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7F418B1" w14:textId="19AEABAB" w:rsidR="0080478E" w:rsidRPr="0080478E" w:rsidRDefault="0080478E" w:rsidP="0080478E">
      <w:pPr>
        <w:spacing w:after="0" w:line="240" w:lineRule="auto"/>
        <w:jc w:val="center"/>
        <w:rPr>
          <w:rFonts w:ascii="Times New Roman" w:hAnsi="Times New Roman"/>
          <w:b/>
          <w:color w:val="auto"/>
          <w:sz w:val="28"/>
          <w:szCs w:val="28"/>
        </w:rPr>
      </w:pPr>
      <w:r w:rsidRPr="0080478E">
        <w:rPr>
          <w:rFonts w:ascii="Times New Roman" w:hAnsi="Times New Roman"/>
          <w:b/>
          <w:color w:val="auto"/>
          <w:sz w:val="28"/>
          <w:szCs w:val="28"/>
        </w:rPr>
        <w:t>Министерство образования Самарской области</w:t>
      </w:r>
    </w:p>
    <w:p w14:paraId="3A63F453" w14:textId="77777777" w:rsidR="0080478E" w:rsidRPr="0080478E" w:rsidRDefault="0080478E" w:rsidP="0080478E">
      <w:pPr>
        <w:spacing w:after="0" w:line="240" w:lineRule="auto"/>
        <w:jc w:val="center"/>
        <w:rPr>
          <w:rFonts w:ascii="Times New Roman" w:hAnsi="Times New Roman"/>
          <w:b/>
          <w:i/>
          <w:color w:val="auto"/>
          <w:sz w:val="28"/>
          <w:szCs w:val="28"/>
        </w:rPr>
      </w:pPr>
      <w:r w:rsidRPr="0080478E">
        <w:rPr>
          <w:rFonts w:ascii="Times New Roman" w:hAnsi="Times New Roman"/>
          <w:b/>
          <w:i/>
          <w:color w:val="auto"/>
          <w:sz w:val="28"/>
          <w:szCs w:val="28"/>
        </w:rPr>
        <w:t xml:space="preserve">государственное бюджетное профессиональное </w:t>
      </w:r>
    </w:p>
    <w:p w14:paraId="27A0EC92" w14:textId="77777777" w:rsidR="0080478E" w:rsidRPr="0080478E" w:rsidRDefault="0080478E" w:rsidP="0080478E">
      <w:pPr>
        <w:spacing w:after="0" w:line="240" w:lineRule="auto"/>
        <w:jc w:val="center"/>
        <w:rPr>
          <w:rFonts w:ascii="Times New Roman" w:hAnsi="Times New Roman"/>
          <w:b/>
          <w:i/>
          <w:color w:val="auto"/>
          <w:sz w:val="28"/>
          <w:szCs w:val="28"/>
        </w:rPr>
      </w:pPr>
      <w:r w:rsidRPr="0080478E">
        <w:rPr>
          <w:rFonts w:ascii="Times New Roman" w:hAnsi="Times New Roman"/>
          <w:b/>
          <w:i/>
          <w:color w:val="auto"/>
          <w:sz w:val="28"/>
          <w:szCs w:val="28"/>
        </w:rPr>
        <w:t>образовательное учреждение Самарской области</w:t>
      </w:r>
    </w:p>
    <w:p w14:paraId="63A05D67" w14:textId="77777777" w:rsidR="0080478E" w:rsidRPr="0080478E" w:rsidRDefault="0080478E" w:rsidP="0080478E">
      <w:pPr>
        <w:keepNext/>
        <w:autoSpaceDE w:val="0"/>
        <w:autoSpaceDN w:val="0"/>
        <w:spacing w:after="0" w:line="240" w:lineRule="auto"/>
        <w:ind w:firstLine="284"/>
        <w:outlineLvl w:val="0"/>
        <w:rPr>
          <w:rFonts w:ascii="Times New Roman" w:hAnsi="Times New Roman"/>
          <w:b/>
          <w:color w:val="auto"/>
          <w:sz w:val="28"/>
          <w:szCs w:val="28"/>
        </w:rPr>
      </w:pPr>
      <w:r w:rsidRPr="0080478E">
        <w:rPr>
          <w:rFonts w:ascii="Times New Roman" w:hAnsi="Times New Roman"/>
          <w:b/>
          <w:color w:val="auto"/>
          <w:sz w:val="28"/>
          <w:szCs w:val="28"/>
        </w:rPr>
        <w:t xml:space="preserve">                 «Самарский машиностроительный колледж»</w:t>
      </w:r>
    </w:p>
    <w:p w14:paraId="1A2C1362" w14:textId="77777777" w:rsidR="0080478E" w:rsidRPr="0080478E" w:rsidRDefault="0080478E" w:rsidP="0080478E">
      <w:pPr>
        <w:widowControl w:val="0"/>
        <w:suppressAutoHyphens/>
        <w:autoSpaceDE w:val="0"/>
        <w:autoSpaceDN w:val="0"/>
        <w:adjustRightInd w:val="0"/>
        <w:spacing w:after="0" w:line="240" w:lineRule="auto"/>
        <w:jc w:val="right"/>
        <w:rPr>
          <w:rFonts w:ascii="Times New Roman" w:hAnsi="Times New Roman"/>
          <w:caps/>
          <w:color w:val="auto"/>
          <w:sz w:val="28"/>
          <w:szCs w:val="28"/>
        </w:rPr>
      </w:pPr>
    </w:p>
    <w:p w14:paraId="27F05DB6" w14:textId="77777777" w:rsidR="0080478E" w:rsidRPr="0080478E" w:rsidRDefault="0080478E" w:rsidP="0080478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b/>
          <w:caps/>
          <w:color w:val="auto"/>
          <w:sz w:val="28"/>
          <w:szCs w:val="28"/>
        </w:rPr>
      </w:pPr>
    </w:p>
    <w:p w14:paraId="4B47D10E" w14:textId="77777777" w:rsidR="0080478E" w:rsidRPr="0080478E" w:rsidRDefault="0080478E" w:rsidP="0080478E">
      <w:pPr>
        <w:widowControl w:val="0"/>
        <w:tabs>
          <w:tab w:val="left" w:pos="5670"/>
        </w:tabs>
        <w:suppressAutoHyphens/>
        <w:spacing w:after="0" w:line="240" w:lineRule="auto"/>
        <w:rPr>
          <w:rFonts w:ascii="Times New Roman" w:hAnsi="Times New Roman"/>
          <w:b/>
          <w:caps/>
          <w:color w:val="auto"/>
          <w:sz w:val="28"/>
          <w:szCs w:val="28"/>
        </w:rPr>
      </w:pPr>
      <w:r w:rsidRPr="0080478E">
        <w:rPr>
          <w:rFonts w:ascii="Times New Roman" w:hAnsi="Times New Roman"/>
          <w:caps/>
          <w:color w:val="auto"/>
          <w:sz w:val="28"/>
          <w:szCs w:val="28"/>
        </w:rPr>
        <w:t xml:space="preserve">                                                                     </w:t>
      </w:r>
      <w:r w:rsidRPr="0080478E">
        <w:rPr>
          <w:rFonts w:ascii="Times New Roman" w:hAnsi="Times New Roman"/>
          <w:b/>
          <w:caps/>
          <w:color w:val="auto"/>
          <w:sz w:val="28"/>
          <w:szCs w:val="28"/>
        </w:rPr>
        <w:t>Утверждено:</w:t>
      </w:r>
    </w:p>
    <w:p w14:paraId="1D2BD9EF" w14:textId="77777777" w:rsidR="0080478E" w:rsidRPr="0080478E" w:rsidRDefault="0080478E" w:rsidP="0080478E">
      <w:pPr>
        <w:widowControl w:val="0"/>
        <w:tabs>
          <w:tab w:val="left" w:pos="5670"/>
        </w:tabs>
        <w:suppressAutoHyphens/>
        <w:spacing w:after="0" w:line="240" w:lineRule="auto"/>
        <w:rPr>
          <w:rFonts w:ascii="Times New Roman" w:hAnsi="Times New Roman"/>
          <w:b/>
          <w:caps/>
          <w:color w:val="auto"/>
          <w:sz w:val="28"/>
          <w:szCs w:val="28"/>
        </w:rPr>
      </w:pPr>
    </w:p>
    <w:p w14:paraId="3654631E" w14:textId="77777777" w:rsidR="0080478E" w:rsidRPr="0080478E" w:rsidRDefault="0080478E" w:rsidP="0080478E">
      <w:pPr>
        <w:widowControl w:val="0"/>
        <w:tabs>
          <w:tab w:val="left" w:pos="5670"/>
        </w:tabs>
        <w:suppressAutoHyphens/>
        <w:spacing w:after="0" w:line="360" w:lineRule="auto"/>
        <w:rPr>
          <w:rFonts w:ascii="Times New Roman" w:hAnsi="Times New Roman"/>
          <w:caps/>
          <w:color w:val="auto"/>
          <w:sz w:val="28"/>
          <w:szCs w:val="28"/>
        </w:rPr>
      </w:pPr>
      <w:r w:rsidRPr="0080478E">
        <w:rPr>
          <w:rFonts w:ascii="Times New Roman" w:hAnsi="Times New Roman"/>
          <w:caps/>
          <w:color w:val="auto"/>
          <w:sz w:val="28"/>
          <w:szCs w:val="28"/>
        </w:rPr>
        <w:t xml:space="preserve">                                                                     </w:t>
      </w:r>
      <w:r w:rsidRPr="0080478E">
        <w:rPr>
          <w:rFonts w:ascii="Times New Roman" w:hAnsi="Times New Roman"/>
          <w:color w:val="auto"/>
          <w:sz w:val="28"/>
          <w:szCs w:val="28"/>
        </w:rPr>
        <w:t>Директор колледжа</w:t>
      </w:r>
    </w:p>
    <w:p w14:paraId="5E6B3FB4" w14:textId="77777777" w:rsidR="0080478E" w:rsidRPr="0080478E" w:rsidRDefault="0080478E" w:rsidP="0080478E">
      <w:pPr>
        <w:widowControl w:val="0"/>
        <w:tabs>
          <w:tab w:val="left" w:pos="5670"/>
        </w:tabs>
        <w:suppressAutoHyphens/>
        <w:spacing w:after="0" w:line="360" w:lineRule="auto"/>
        <w:rPr>
          <w:rFonts w:ascii="Times New Roman" w:hAnsi="Times New Roman"/>
          <w:caps/>
          <w:color w:val="auto"/>
          <w:sz w:val="28"/>
          <w:szCs w:val="28"/>
        </w:rPr>
      </w:pPr>
      <w:r w:rsidRPr="0080478E">
        <w:rPr>
          <w:rFonts w:ascii="Times New Roman" w:hAnsi="Times New Roman"/>
          <w:caps/>
          <w:color w:val="auto"/>
          <w:sz w:val="28"/>
          <w:szCs w:val="28"/>
        </w:rPr>
        <w:t xml:space="preserve">                                                                     ___________</w:t>
      </w:r>
      <w:proofErr w:type="spellStart"/>
      <w:r w:rsidRPr="0080478E">
        <w:rPr>
          <w:rFonts w:ascii="Times New Roman" w:hAnsi="Times New Roman"/>
          <w:color w:val="auto"/>
          <w:sz w:val="28"/>
          <w:szCs w:val="28"/>
        </w:rPr>
        <w:t>Хабибулин</w:t>
      </w:r>
      <w:proofErr w:type="spellEnd"/>
      <w:r w:rsidRPr="0080478E">
        <w:rPr>
          <w:rFonts w:ascii="Times New Roman" w:hAnsi="Times New Roman"/>
          <w:color w:val="auto"/>
          <w:sz w:val="28"/>
          <w:szCs w:val="28"/>
        </w:rPr>
        <w:t xml:space="preserve"> А.Т.</w:t>
      </w:r>
    </w:p>
    <w:p w14:paraId="5377B302" w14:textId="1624D812" w:rsidR="0080478E" w:rsidRPr="0080478E" w:rsidRDefault="0080478E" w:rsidP="0080478E">
      <w:pPr>
        <w:widowControl w:val="0"/>
        <w:tabs>
          <w:tab w:val="left" w:pos="5670"/>
        </w:tabs>
        <w:suppressAutoHyphens/>
        <w:spacing w:after="0" w:line="360" w:lineRule="auto"/>
        <w:rPr>
          <w:rFonts w:ascii="Times New Roman" w:hAnsi="Times New Roman"/>
          <w:caps/>
          <w:color w:val="auto"/>
          <w:sz w:val="28"/>
          <w:szCs w:val="28"/>
        </w:rPr>
      </w:pPr>
      <w:r w:rsidRPr="0080478E">
        <w:rPr>
          <w:rFonts w:ascii="Times New Roman" w:hAnsi="Times New Roman"/>
          <w:caps/>
          <w:color w:val="auto"/>
          <w:sz w:val="28"/>
          <w:szCs w:val="28"/>
        </w:rPr>
        <w:t xml:space="preserve">                                                                    "___"________</w:t>
      </w:r>
      <w:r w:rsidR="000E3A15">
        <w:rPr>
          <w:rFonts w:ascii="Times New Roman" w:hAnsi="Times New Roman"/>
          <w:color w:val="auto"/>
          <w:sz w:val="28"/>
          <w:szCs w:val="28"/>
        </w:rPr>
        <w:t>2025</w:t>
      </w:r>
      <w:r w:rsidRPr="0080478E">
        <w:rPr>
          <w:rFonts w:ascii="Times New Roman" w:hAnsi="Times New Roman"/>
          <w:color w:val="auto"/>
          <w:sz w:val="28"/>
          <w:szCs w:val="28"/>
        </w:rPr>
        <w:t xml:space="preserve"> г.</w:t>
      </w:r>
    </w:p>
    <w:p w14:paraId="321B2CAB" w14:textId="77777777" w:rsidR="0080478E" w:rsidRPr="0080478E" w:rsidRDefault="0080478E" w:rsidP="0080478E">
      <w:pPr>
        <w:widowControl w:val="0"/>
        <w:tabs>
          <w:tab w:val="left" w:pos="5670"/>
        </w:tabs>
        <w:suppressAutoHyphens/>
        <w:spacing w:after="0" w:line="240" w:lineRule="auto"/>
        <w:rPr>
          <w:rFonts w:ascii="Times New Roman" w:hAnsi="Times New Roman"/>
          <w:b/>
          <w:caps/>
          <w:color w:val="auto"/>
          <w:sz w:val="28"/>
          <w:szCs w:val="28"/>
        </w:rPr>
      </w:pPr>
      <w:r w:rsidRPr="0080478E">
        <w:rPr>
          <w:rFonts w:ascii="Times New Roman" w:hAnsi="Times New Roman"/>
          <w:b/>
          <w:caps/>
          <w:color w:val="auto"/>
          <w:sz w:val="28"/>
          <w:szCs w:val="28"/>
        </w:rPr>
        <w:t xml:space="preserve">                                                                                  </w:t>
      </w:r>
    </w:p>
    <w:p w14:paraId="578D66E6" w14:textId="77777777" w:rsidR="0080478E" w:rsidRPr="0080478E" w:rsidRDefault="0080478E" w:rsidP="0080478E">
      <w:pPr>
        <w:widowControl w:val="0"/>
        <w:tabs>
          <w:tab w:val="left" w:pos="5670"/>
        </w:tabs>
        <w:suppressAutoHyphens/>
        <w:spacing w:after="0" w:line="240" w:lineRule="auto"/>
        <w:rPr>
          <w:rFonts w:ascii="Times New Roman" w:hAnsi="Times New Roman"/>
          <w:b/>
          <w:caps/>
          <w:color w:val="auto"/>
          <w:sz w:val="28"/>
          <w:szCs w:val="28"/>
        </w:rPr>
      </w:pPr>
      <w:r w:rsidRPr="0080478E">
        <w:rPr>
          <w:rFonts w:ascii="Times New Roman" w:hAnsi="Times New Roman"/>
          <w:b/>
          <w:caps/>
          <w:color w:val="auto"/>
          <w:sz w:val="28"/>
          <w:szCs w:val="28"/>
        </w:rPr>
        <w:t xml:space="preserve">                                                                                  </w:t>
      </w:r>
    </w:p>
    <w:p w14:paraId="66B16A08" w14:textId="77777777" w:rsidR="0080478E" w:rsidRPr="0080478E" w:rsidRDefault="0080478E" w:rsidP="0080478E">
      <w:pPr>
        <w:tabs>
          <w:tab w:val="left" w:pos="5670"/>
        </w:tabs>
        <w:spacing w:after="0" w:line="240" w:lineRule="auto"/>
        <w:rPr>
          <w:rFonts w:ascii="Times New Roman" w:hAnsi="Times New Roman"/>
          <w:color w:val="auto"/>
          <w:sz w:val="28"/>
          <w:szCs w:val="28"/>
        </w:rPr>
      </w:pPr>
      <w:r w:rsidRPr="0080478E">
        <w:rPr>
          <w:rFonts w:ascii="Times New Roman" w:hAnsi="Times New Roman"/>
          <w:color w:val="auto"/>
          <w:sz w:val="28"/>
          <w:szCs w:val="28"/>
        </w:rPr>
        <w:t xml:space="preserve">   </w:t>
      </w:r>
    </w:p>
    <w:p w14:paraId="3F3DA500" w14:textId="77777777" w:rsidR="0080478E" w:rsidRPr="0080478E" w:rsidRDefault="0080478E" w:rsidP="0080478E">
      <w:pPr>
        <w:tabs>
          <w:tab w:val="left" w:pos="5670"/>
        </w:tabs>
        <w:spacing w:after="0" w:line="240" w:lineRule="auto"/>
        <w:rPr>
          <w:rFonts w:ascii="Times New Roman" w:hAnsi="Times New Roman"/>
          <w:color w:val="auto"/>
          <w:sz w:val="28"/>
          <w:szCs w:val="28"/>
        </w:rPr>
      </w:pPr>
    </w:p>
    <w:p w14:paraId="3AEFC0A6" w14:textId="77777777" w:rsidR="0080478E" w:rsidRPr="0080478E" w:rsidRDefault="0080478E" w:rsidP="0080478E">
      <w:pPr>
        <w:tabs>
          <w:tab w:val="left" w:pos="5670"/>
        </w:tabs>
        <w:spacing w:after="0" w:line="240" w:lineRule="auto"/>
        <w:rPr>
          <w:rFonts w:ascii="Times New Roman" w:hAnsi="Times New Roman"/>
          <w:color w:val="auto"/>
          <w:sz w:val="28"/>
          <w:szCs w:val="28"/>
        </w:rPr>
      </w:pPr>
    </w:p>
    <w:p w14:paraId="1ABE7D5E" w14:textId="77777777" w:rsidR="0080478E" w:rsidRPr="0080478E" w:rsidRDefault="0080478E" w:rsidP="0080478E">
      <w:pPr>
        <w:tabs>
          <w:tab w:val="left" w:pos="5670"/>
        </w:tabs>
        <w:spacing w:after="0" w:line="240" w:lineRule="auto"/>
        <w:rPr>
          <w:rFonts w:ascii="Times New Roman" w:hAnsi="Times New Roman"/>
          <w:color w:val="auto"/>
          <w:sz w:val="28"/>
          <w:szCs w:val="28"/>
        </w:rPr>
      </w:pPr>
    </w:p>
    <w:p w14:paraId="18DC498E" w14:textId="77777777" w:rsidR="0080478E" w:rsidRPr="0080478E" w:rsidRDefault="0080478E" w:rsidP="0080478E">
      <w:pPr>
        <w:widowControl w:val="0"/>
        <w:suppressAutoHyphens/>
        <w:spacing w:after="0" w:line="240" w:lineRule="auto"/>
        <w:rPr>
          <w:rFonts w:ascii="Times New Roman" w:hAnsi="Times New Roman"/>
          <w:caps/>
          <w:color w:val="auto"/>
          <w:sz w:val="28"/>
          <w:szCs w:val="28"/>
        </w:rPr>
      </w:pPr>
      <w:r w:rsidRPr="0080478E">
        <w:rPr>
          <w:rFonts w:ascii="Times New Roman" w:hAnsi="Times New Roman"/>
          <w:color w:val="auto"/>
          <w:sz w:val="28"/>
          <w:szCs w:val="28"/>
        </w:rPr>
        <w:tab/>
      </w:r>
      <w:r w:rsidRPr="0080478E">
        <w:rPr>
          <w:rFonts w:ascii="Times New Roman" w:hAnsi="Times New Roman"/>
          <w:color w:val="auto"/>
          <w:sz w:val="28"/>
          <w:szCs w:val="28"/>
        </w:rPr>
        <w:tab/>
      </w:r>
      <w:r w:rsidRPr="0080478E">
        <w:rPr>
          <w:rFonts w:ascii="Times New Roman" w:hAnsi="Times New Roman"/>
          <w:color w:val="auto"/>
          <w:sz w:val="28"/>
          <w:szCs w:val="28"/>
        </w:rPr>
        <w:tab/>
      </w:r>
    </w:p>
    <w:p w14:paraId="55FE8E39" w14:textId="77777777" w:rsidR="0080478E" w:rsidRPr="0080478E" w:rsidRDefault="0080478E" w:rsidP="0080478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aps/>
          <w:color w:val="auto"/>
          <w:sz w:val="32"/>
          <w:szCs w:val="28"/>
        </w:rPr>
      </w:pPr>
      <w:r w:rsidRPr="0080478E">
        <w:rPr>
          <w:rFonts w:ascii="Times New Roman" w:hAnsi="Times New Roman"/>
          <w:b/>
          <w:caps/>
          <w:color w:val="auto"/>
          <w:sz w:val="32"/>
          <w:szCs w:val="28"/>
        </w:rPr>
        <w:t>Рабочая ПРОГРАММа УЧЕБного предмета</w:t>
      </w:r>
    </w:p>
    <w:p w14:paraId="21A2FF0B" w14:textId="77777777" w:rsidR="0080478E" w:rsidRPr="0080478E" w:rsidRDefault="0080478E" w:rsidP="008047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color w:val="auto"/>
        </w:rPr>
      </w:pPr>
    </w:p>
    <w:p w14:paraId="051F16C7" w14:textId="77777777" w:rsidR="0080478E" w:rsidRPr="0080478E" w:rsidRDefault="0080478E" w:rsidP="008047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color w:val="auto"/>
          <w:sz w:val="28"/>
          <w:szCs w:val="24"/>
        </w:rPr>
      </w:pPr>
      <w:r w:rsidRPr="0080478E">
        <w:rPr>
          <w:rFonts w:ascii="Times New Roman" w:hAnsi="Times New Roman"/>
          <w:b/>
          <w:color w:val="auto"/>
          <w:sz w:val="28"/>
          <w:szCs w:val="24"/>
        </w:rPr>
        <w:t>ОУП. 07 ОСНОВЫ БЕЗОПАСНОСТИ ЖИЗНЕДЕЯТЕЛЬНОСТИ</w:t>
      </w:r>
    </w:p>
    <w:p w14:paraId="14B9723D" w14:textId="77777777" w:rsidR="0080478E" w:rsidRPr="0080478E" w:rsidRDefault="0080478E" w:rsidP="0080478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b/>
          <w:caps/>
          <w:color w:val="auto"/>
          <w:sz w:val="28"/>
          <w:szCs w:val="28"/>
        </w:rPr>
      </w:pPr>
    </w:p>
    <w:p w14:paraId="29604C81" w14:textId="77777777" w:rsidR="0080478E" w:rsidRPr="0080478E" w:rsidRDefault="0080478E" w:rsidP="0080478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b/>
          <w:color w:val="auto"/>
          <w:sz w:val="28"/>
          <w:szCs w:val="28"/>
        </w:rPr>
      </w:pPr>
      <w:r w:rsidRPr="0080478E">
        <w:rPr>
          <w:rFonts w:ascii="Times New Roman" w:hAnsi="Times New Roman"/>
          <w:b/>
          <w:color w:val="auto"/>
          <w:sz w:val="28"/>
          <w:szCs w:val="28"/>
        </w:rPr>
        <w:t>программы подготовки квалифицированных рабочих, служащих</w:t>
      </w:r>
    </w:p>
    <w:p w14:paraId="6E63A922" w14:textId="77777777" w:rsidR="0080478E" w:rsidRPr="0080478E" w:rsidRDefault="0080478E" w:rsidP="0080478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b/>
          <w:caps/>
          <w:color w:val="auto"/>
          <w:sz w:val="28"/>
          <w:szCs w:val="28"/>
        </w:rPr>
      </w:pPr>
      <w:r w:rsidRPr="0080478E">
        <w:rPr>
          <w:rFonts w:ascii="Times New Roman" w:hAnsi="Times New Roman"/>
          <w:b/>
          <w:color w:val="auto"/>
          <w:sz w:val="28"/>
          <w:szCs w:val="28"/>
        </w:rPr>
        <w:t>профессия</w:t>
      </w:r>
    </w:p>
    <w:p w14:paraId="005C6701" w14:textId="77777777" w:rsidR="0080478E" w:rsidRPr="0080478E" w:rsidRDefault="0080478E" w:rsidP="0080478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color w:val="auto"/>
          <w:sz w:val="28"/>
          <w:szCs w:val="28"/>
        </w:rPr>
      </w:pPr>
    </w:p>
    <w:p w14:paraId="31523605" w14:textId="77777777" w:rsidR="0080478E" w:rsidRPr="0080478E" w:rsidRDefault="0080478E" w:rsidP="0080478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caps/>
          <w:color w:val="auto"/>
          <w:szCs w:val="22"/>
        </w:rPr>
      </w:pPr>
    </w:p>
    <w:p w14:paraId="39EF3482" w14:textId="59D223B8" w:rsidR="0080478E" w:rsidRPr="0080478E" w:rsidRDefault="0080478E" w:rsidP="009B11E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aps/>
          <w:color w:val="auto"/>
          <w:szCs w:val="22"/>
        </w:rPr>
      </w:pPr>
      <w:r w:rsidRPr="0080478E">
        <w:rPr>
          <w:rFonts w:ascii="Times New Roman" w:hAnsi="Times New Roman"/>
          <w:b/>
          <w:color w:val="auto"/>
          <w:sz w:val="28"/>
          <w:szCs w:val="28"/>
        </w:rPr>
        <w:t>15.01.</w:t>
      </w:r>
      <w:r w:rsidR="000E3A15">
        <w:rPr>
          <w:rFonts w:ascii="Times New Roman" w:hAnsi="Times New Roman"/>
          <w:b/>
          <w:color w:val="auto"/>
          <w:sz w:val="28"/>
          <w:szCs w:val="28"/>
        </w:rPr>
        <w:t>37 Слесарь-наладчик</w:t>
      </w:r>
      <w:r w:rsidR="00A52363">
        <w:rPr>
          <w:rFonts w:ascii="Times New Roman" w:hAnsi="Times New Roman"/>
          <w:b/>
          <w:color w:val="auto"/>
          <w:sz w:val="28"/>
          <w:szCs w:val="28"/>
        </w:rPr>
        <w:t xml:space="preserve"> контрольно-измерительных приборов и автоматики</w:t>
      </w:r>
    </w:p>
    <w:p w14:paraId="28BE3F23" w14:textId="77777777" w:rsidR="0080478E" w:rsidRPr="0080478E" w:rsidRDefault="0080478E" w:rsidP="0080478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olor w:val="auto"/>
          <w:sz w:val="24"/>
          <w:szCs w:val="24"/>
        </w:rPr>
      </w:pPr>
    </w:p>
    <w:p w14:paraId="2588E860" w14:textId="77777777" w:rsidR="0080478E" w:rsidRPr="0080478E" w:rsidRDefault="0080478E" w:rsidP="0080478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olor w:val="auto"/>
          <w:sz w:val="24"/>
          <w:szCs w:val="24"/>
        </w:rPr>
      </w:pPr>
    </w:p>
    <w:p w14:paraId="1047695E" w14:textId="77777777" w:rsidR="0080478E" w:rsidRPr="0080478E" w:rsidRDefault="0080478E" w:rsidP="0080478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olor w:val="auto"/>
          <w:sz w:val="24"/>
          <w:szCs w:val="24"/>
        </w:rPr>
      </w:pPr>
    </w:p>
    <w:p w14:paraId="1EA2015C" w14:textId="77777777" w:rsidR="0080478E" w:rsidRPr="0080478E" w:rsidRDefault="0080478E" w:rsidP="0080478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olor w:val="auto"/>
          <w:sz w:val="24"/>
          <w:szCs w:val="24"/>
        </w:rPr>
      </w:pPr>
    </w:p>
    <w:p w14:paraId="481AE177" w14:textId="77777777" w:rsidR="0080478E" w:rsidRPr="0080478E" w:rsidRDefault="0080478E" w:rsidP="0080478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olor w:val="auto"/>
          <w:sz w:val="24"/>
          <w:szCs w:val="24"/>
        </w:rPr>
      </w:pPr>
    </w:p>
    <w:p w14:paraId="4A48712A" w14:textId="77777777" w:rsidR="0080478E" w:rsidRPr="0080478E" w:rsidRDefault="0080478E" w:rsidP="0080478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olor w:val="auto"/>
          <w:sz w:val="24"/>
          <w:szCs w:val="24"/>
        </w:rPr>
      </w:pPr>
    </w:p>
    <w:p w14:paraId="582A376A" w14:textId="77777777" w:rsidR="0080478E" w:rsidRPr="0080478E" w:rsidRDefault="0080478E" w:rsidP="0080478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olor w:val="auto"/>
          <w:sz w:val="24"/>
          <w:szCs w:val="24"/>
        </w:rPr>
      </w:pPr>
    </w:p>
    <w:p w14:paraId="669CD192" w14:textId="77777777" w:rsidR="0080478E" w:rsidRPr="0080478E" w:rsidRDefault="0080478E" w:rsidP="0080478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olor w:val="auto"/>
          <w:sz w:val="24"/>
          <w:szCs w:val="24"/>
        </w:rPr>
      </w:pPr>
    </w:p>
    <w:p w14:paraId="2920B5BE" w14:textId="77777777" w:rsidR="0080478E" w:rsidRPr="0080478E" w:rsidRDefault="0080478E" w:rsidP="0080478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olor w:val="auto"/>
          <w:sz w:val="24"/>
          <w:szCs w:val="24"/>
        </w:rPr>
      </w:pPr>
    </w:p>
    <w:p w14:paraId="66E8FC7C" w14:textId="77777777" w:rsidR="0080478E" w:rsidRPr="0080478E" w:rsidRDefault="0080478E" w:rsidP="0080478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olor w:val="auto"/>
          <w:sz w:val="24"/>
          <w:szCs w:val="24"/>
        </w:rPr>
      </w:pPr>
    </w:p>
    <w:p w14:paraId="132AFF4F" w14:textId="77777777" w:rsidR="0080478E" w:rsidRPr="0080478E" w:rsidRDefault="0080478E" w:rsidP="0080478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olor w:val="auto"/>
          <w:sz w:val="24"/>
          <w:szCs w:val="24"/>
        </w:rPr>
      </w:pPr>
    </w:p>
    <w:p w14:paraId="73914081" w14:textId="77777777" w:rsidR="0080478E" w:rsidRPr="0080478E" w:rsidRDefault="0080478E" w:rsidP="0080478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right"/>
        <w:rPr>
          <w:rFonts w:ascii="Times New Roman" w:hAnsi="Times New Roman"/>
          <w:color w:val="auto"/>
          <w:sz w:val="24"/>
          <w:szCs w:val="24"/>
        </w:rPr>
      </w:pPr>
      <w:r w:rsidRPr="0080478E">
        <w:rPr>
          <w:rFonts w:ascii="Times New Roman" w:hAnsi="Times New Roman"/>
          <w:color w:val="auto"/>
          <w:sz w:val="24"/>
          <w:szCs w:val="24"/>
        </w:rPr>
        <w:t xml:space="preserve">                                   Номер регистрации________________</w:t>
      </w:r>
    </w:p>
    <w:p w14:paraId="266487A8" w14:textId="77777777" w:rsidR="0080478E" w:rsidRPr="0080478E" w:rsidRDefault="0080478E" w:rsidP="0080478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olor w:val="auto"/>
          <w:sz w:val="24"/>
          <w:szCs w:val="24"/>
        </w:rPr>
      </w:pPr>
    </w:p>
    <w:p w14:paraId="79B4F5FE" w14:textId="77777777" w:rsidR="0080478E" w:rsidRPr="0080478E" w:rsidRDefault="0080478E" w:rsidP="0080478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olor w:val="auto"/>
          <w:sz w:val="24"/>
          <w:szCs w:val="24"/>
        </w:rPr>
      </w:pPr>
      <w:r w:rsidRPr="0080478E">
        <w:rPr>
          <w:rFonts w:ascii="Times New Roman" w:hAnsi="Times New Roman"/>
          <w:color w:val="auto"/>
          <w:sz w:val="24"/>
          <w:szCs w:val="24"/>
        </w:rPr>
        <w:t xml:space="preserve">                             </w:t>
      </w:r>
    </w:p>
    <w:p w14:paraId="2E4E19CB" w14:textId="77777777" w:rsidR="0080478E" w:rsidRPr="0080478E" w:rsidRDefault="0080478E" w:rsidP="0080478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olor w:val="auto"/>
          <w:sz w:val="24"/>
          <w:szCs w:val="24"/>
        </w:rPr>
      </w:pPr>
    </w:p>
    <w:p w14:paraId="054058CA" w14:textId="77777777" w:rsidR="0080478E" w:rsidRPr="0080478E" w:rsidRDefault="0080478E" w:rsidP="0080478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olor w:val="auto"/>
          <w:sz w:val="24"/>
          <w:szCs w:val="24"/>
        </w:rPr>
      </w:pPr>
    </w:p>
    <w:p w14:paraId="109B0145" w14:textId="77777777" w:rsidR="0080478E" w:rsidRPr="0080478E" w:rsidRDefault="0080478E" w:rsidP="0080478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olor w:val="auto"/>
          <w:sz w:val="24"/>
          <w:szCs w:val="24"/>
        </w:rPr>
      </w:pPr>
    </w:p>
    <w:p w14:paraId="258C7D46" w14:textId="61D49C7F" w:rsidR="0080478E" w:rsidRPr="0080478E" w:rsidRDefault="0080478E" w:rsidP="0080478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olor w:val="auto"/>
          <w:sz w:val="24"/>
          <w:szCs w:val="24"/>
        </w:rPr>
      </w:pPr>
      <w:r w:rsidRPr="0080478E">
        <w:rPr>
          <w:rFonts w:ascii="Times New Roman" w:hAnsi="Times New Roman"/>
          <w:b/>
          <w:color w:val="auto"/>
          <w:sz w:val="24"/>
          <w:szCs w:val="24"/>
        </w:rPr>
        <w:t xml:space="preserve">  </w:t>
      </w:r>
      <w:r w:rsidRPr="0080478E">
        <w:rPr>
          <w:rFonts w:ascii="Times New Roman" w:hAnsi="Times New Roman"/>
          <w:color w:val="auto"/>
          <w:sz w:val="28"/>
          <w:szCs w:val="24"/>
        </w:rPr>
        <w:t>Самара, 20</w:t>
      </w:r>
      <w:r w:rsidR="000E3A15">
        <w:rPr>
          <w:rFonts w:ascii="Times New Roman" w:hAnsi="Times New Roman"/>
          <w:color w:val="auto"/>
          <w:sz w:val="28"/>
          <w:szCs w:val="24"/>
        </w:rPr>
        <w:t>25</w:t>
      </w:r>
      <w:r w:rsidRPr="0080478E">
        <w:rPr>
          <w:rFonts w:ascii="Times New Roman" w:hAnsi="Times New Roman"/>
          <w:color w:val="auto"/>
          <w:sz w:val="28"/>
          <w:szCs w:val="24"/>
        </w:rPr>
        <w:t xml:space="preserve"> </w:t>
      </w:r>
    </w:p>
    <w:p w14:paraId="7A096476" w14:textId="3B15E023" w:rsidR="00667F7F" w:rsidRPr="001B084C" w:rsidRDefault="00861CAB">
      <w:pPr>
        <w:rPr>
          <w:rFonts w:ascii="Cambria" w:hAnsi="Cambria"/>
          <w:sz w:val="28"/>
        </w:rPr>
      </w:pPr>
      <w:r>
        <w:rPr>
          <w:rFonts w:ascii="Cambria" w:hAnsi="Cambria"/>
        </w:rPr>
        <w:br w:type="page"/>
      </w:r>
    </w:p>
    <w:p w14:paraId="06EA0C7B" w14:textId="77777777" w:rsidR="0080478E" w:rsidRPr="0080478E" w:rsidRDefault="0080478E" w:rsidP="0080478E">
      <w:pPr>
        <w:widowControl w:val="0"/>
        <w:suppressAutoHyphens/>
        <w:spacing w:after="0" w:line="240" w:lineRule="auto"/>
        <w:rPr>
          <w:rFonts w:ascii="Times New Roman" w:hAnsi="Times New Roman"/>
          <w:color w:val="auto"/>
          <w:sz w:val="28"/>
          <w:szCs w:val="28"/>
        </w:rPr>
      </w:pPr>
      <w:r w:rsidRPr="0080478E">
        <w:rPr>
          <w:rFonts w:ascii="Times New Roman" w:hAnsi="Times New Roman"/>
          <w:color w:val="auto"/>
          <w:sz w:val="28"/>
          <w:szCs w:val="28"/>
        </w:rPr>
        <w:lastRenderedPageBreak/>
        <w:t>Разработчик:</w:t>
      </w:r>
    </w:p>
    <w:p w14:paraId="5BED8128" w14:textId="2D5EBA30" w:rsidR="0080478E" w:rsidRPr="0080478E" w:rsidRDefault="0080478E" w:rsidP="0080478E">
      <w:pPr>
        <w:widowControl w:val="0"/>
        <w:suppressAutoHyphens/>
        <w:spacing w:after="0" w:line="240" w:lineRule="auto"/>
        <w:rPr>
          <w:rFonts w:ascii="Times New Roman" w:hAnsi="Times New Roman"/>
          <w:color w:val="auto"/>
          <w:sz w:val="28"/>
          <w:szCs w:val="28"/>
          <w:u w:val="single"/>
        </w:rPr>
      </w:pPr>
      <w:proofErr w:type="spellStart"/>
      <w:r>
        <w:rPr>
          <w:rFonts w:ascii="Times New Roman" w:hAnsi="Times New Roman"/>
          <w:color w:val="auto"/>
          <w:sz w:val="28"/>
          <w:szCs w:val="28"/>
          <w:u w:val="single"/>
        </w:rPr>
        <w:t>О.В.Купасева</w:t>
      </w:r>
      <w:proofErr w:type="spellEnd"/>
      <w:r w:rsidR="00874E8C">
        <w:rPr>
          <w:rFonts w:ascii="Times New Roman" w:hAnsi="Times New Roman"/>
          <w:color w:val="auto"/>
          <w:sz w:val="28"/>
          <w:szCs w:val="28"/>
          <w:u w:val="single"/>
        </w:rPr>
        <w:t>,</w:t>
      </w:r>
      <w:r w:rsidRPr="0080478E">
        <w:rPr>
          <w:rFonts w:ascii="Times New Roman" w:hAnsi="Times New Roman"/>
          <w:color w:val="auto"/>
          <w:sz w:val="28"/>
          <w:szCs w:val="28"/>
          <w:u w:val="single"/>
        </w:rPr>
        <w:t xml:space="preserve"> преподаватель </w:t>
      </w:r>
    </w:p>
    <w:p w14:paraId="4180C2E5" w14:textId="0D83CFC6" w:rsidR="0080478E" w:rsidRPr="0080478E" w:rsidRDefault="0080478E" w:rsidP="0080478E">
      <w:pPr>
        <w:widowControl w:val="0"/>
        <w:suppressAutoHyphens/>
        <w:spacing w:after="0" w:line="240" w:lineRule="auto"/>
        <w:rPr>
          <w:rFonts w:ascii="Times New Roman" w:hAnsi="Times New Roman"/>
          <w:color w:val="auto"/>
          <w:sz w:val="28"/>
          <w:szCs w:val="28"/>
        </w:rPr>
      </w:pPr>
      <w:r w:rsidRPr="0080478E">
        <w:rPr>
          <w:rFonts w:ascii="Times New Roman" w:hAnsi="Times New Roman"/>
          <w:color w:val="auto"/>
          <w:sz w:val="28"/>
          <w:szCs w:val="28"/>
        </w:rPr>
        <w:t>Ф.И.О.,</w:t>
      </w:r>
      <w:r w:rsidR="00874E8C">
        <w:rPr>
          <w:rFonts w:ascii="Times New Roman" w:hAnsi="Times New Roman"/>
          <w:color w:val="auto"/>
          <w:sz w:val="28"/>
          <w:szCs w:val="28"/>
        </w:rPr>
        <w:t xml:space="preserve">            </w:t>
      </w:r>
      <w:r w:rsidRPr="0080478E">
        <w:rPr>
          <w:rFonts w:ascii="Times New Roman" w:hAnsi="Times New Roman"/>
          <w:color w:val="auto"/>
          <w:sz w:val="28"/>
          <w:szCs w:val="28"/>
        </w:rPr>
        <w:t xml:space="preserve"> должность</w:t>
      </w:r>
    </w:p>
    <w:p w14:paraId="03C1A7CF" w14:textId="77777777" w:rsidR="0080478E" w:rsidRPr="0080478E" w:rsidRDefault="0080478E" w:rsidP="0080478E">
      <w:pPr>
        <w:widowControl w:val="0"/>
        <w:suppressAutoHyphens/>
        <w:spacing w:after="0" w:line="240" w:lineRule="auto"/>
        <w:rPr>
          <w:rFonts w:ascii="Times New Roman" w:hAnsi="Times New Roman"/>
          <w:color w:val="auto"/>
          <w:sz w:val="28"/>
          <w:szCs w:val="28"/>
        </w:rPr>
      </w:pPr>
    </w:p>
    <w:p w14:paraId="374F50CB" w14:textId="77777777" w:rsidR="0080478E" w:rsidRPr="0080478E" w:rsidRDefault="0080478E" w:rsidP="0080478E">
      <w:pPr>
        <w:widowControl w:val="0"/>
        <w:suppressAutoHyphens/>
        <w:spacing w:after="0" w:line="240" w:lineRule="auto"/>
        <w:rPr>
          <w:rFonts w:ascii="Times New Roman" w:hAnsi="Times New Roman"/>
          <w:color w:val="auto"/>
          <w:sz w:val="28"/>
          <w:szCs w:val="28"/>
        </w:rPr>
      </w:pPr>
    </w:p>
    <w:tbl>
      <w:tblPr>
        <w:tblW w:w="10314" w:type="dxa"/>
        <w:tblLook w:val="04A0" w:firstRow="1" w:lastRow="0" w:firstColumn="1" w:lastColumn="0" w:noHBand="0" w:noVBand="1"/>
      </w:tblPr>
      <w:tblGrid>
        <w:gridCol w:w="5382"/>
        <w:gridCol w:w="4932"/>
      </w:tblGrid>
      <w:tr w:rsidR="005013EE" w:rsidRPr="005013EE" w14:paraId="395BC6C5" w14:textId="77777777" w:rsidTr="000E3A15">
        <w:tc>
          <w:tcPr>
            <w:tcW w:w="5382" w:type="dxa"/>
            <w:shd w:val="clear" w:color="auto" w:fill="auto"/>
          </w:tcPr>
          <w:p w14:paraId="608BE6BA" w14:textId="77777777" w:rsidR="005013EE" w:rsidRPr="005013EE" w:rsidRDefault="005013EE" w:rsidP="005013EE">
            <w:pPr>
              <w:widowControl w:val="0"/>
              <w:autoSpaceDE w:val="0"/>
              <w:autoSpaceDN w:val="0"/>
              <w:spacing w:after="0" w:line="240" w:lineRule="auto"/>
              <w:jc w:val="both"/>
              <w:rPr>
                <w:rFonts w:ascii="Times New Roman" w:hAnsi="Times New Roman"/>
                <w:b/>
                <w:color w:val="auto"/>
                <w:szCs w:val="22"/>
                <w:lang w:eastAsia="en-US"/>
              </w:rPr>
            </w:pPr>
          </w:p>
        </w:tc>
        <w:tc>
          <w:tcPr>
            <w:tcW w:w="4932" w:type="dxa"/>
            <w:shd w:val="clear" w:color="auto" w:fill="auto"/>
          </w:tcPr>
          <w:p w14:paraId="721F6467" w14:textId="77777777" w:rsidR="005013EE" w:rsidRPr="005013EE" w:rsidRDefault="005013EE" w:rsidP="005013EE">
            <w:pPr>
              <w:widowControl w:val="0"/>
              <w:autoSpaceDE w:val="0"/>
              <w:autoSpaceDN w:val="0"/>
              <w:spacing w:after="0" w:line="240" w:lineRule="auto"/>
              <w:jc w:val="both"/>
              <w:rPr>
                <w:rFonts w:ascii="Times New Roman" w:hAnsi="Times New Roman"/>
                <w:color w:val="auto"/>
                <w:szCs w:val="22"/>
                <w:lang w:eastAsia="en-US"/>
              </w:rPr>
            </w:pPr>
          </w:p>
        </w:tc>
      </w:tr>
      <w:tr w:rsidR="005013EE" w:rsidRPr="005013EE" w14:paraId="4EA4D81D" w14:textId="77777777" w:rsidTr="000E3A15">
        <w:tc>
          <w:tcPr>
            <w:tcW w:w="5382" w:type="dxa"/>
            <w:shd w:val="clear" w:color="auto" w:fill="auto"/>
          </w:tcPr>
          <w:p w14:paraId="10E53714" w14:textId="77777777" w:rsidR="005013EE" w:rsidRPr="005013EE" w:rsidRDefault="005013EE" w:rsidP="005013EE">
            <w:pPr>
              <w:widowControl w:val="0"/>
              <w:autoSpaceDE w:val="0"/>
              <w:autoSpaceDN w:val="0"/>
              <w:spacing w:after="0" w:line="240" w:lineRule="auto"/>
              <w:jc w:val="both"/>
              <w:rPr>
                <w:rFonts w:ascii="Times New Roman" w:hAnsi="Times New Roman"/>
                <w:color w:val="auto"/>
                <w:szCs w:val="22"/>
                <w:lang w:eastAsia="en-US"/>
              </w:rPr>
            </w:pPr>
          </w:p>
        </w:tc>
        <w:tc>
          <w:tcPr>
            <w:tcW w:w="4932" w:type="dxa"/>
            <w:shd w:val="clear" w:color="auto" w:fill="auto"/>
          </w:tcPr>
          <w:p w14:paraId="447EC6FE" w14:textId="77777777" w:rsidR="005013EE" w:rsidRPr="005013EE" w:rsidRDefault="005013EE" w:rsidP="005013EE">
            <w:pPr>
              <w:widowControl w:val="0"/>
              <w:autoSpaceDE w:val="0"/>
              <w:autoSpaceDN w:val="0"/>
              <w:spacing w:after="0" w:line="240" w:lineRule="auto"/>
              <w:jc w:val="both"/>
              <w:rPr>
                <w:rFonts w:ascii="Times New Roman" w:hAnsi="Times New Roman"/>
                <w:color w:val="auto"/>
                <w:szCs w:val="22"/>
                <w:lang w:eastAsia="en-US"/>
              </w:rPr>
            </w:pPr>
          </w:p>
        </w:tc>
      </w:tr>
      <w:tr w:rsidR="005013EE" w:rsidRPr="005013EE" w14:paraId="24231C2B" w14:textId="77777777" w:rsidTr="000E3A15">
        <w:trPr>
          <w:trHeight w:val="106"/>
        </w:trPr>
        <w:tc>
          <w:tcPr>
            <w:tcW w:w="5382" w:type="dxa"/>
            <w:shd w:val="clear" w:color="auto" w:fill="auto"/>
          </w:tcPr>
          <w:p w14:paraId="2503A235" w14:textId="77777777" w:rsidR="005013EE" w:rsidRPr="005013EE" w:rsidRDefault="005013EE" w:rsidP="005013EE">
            <w:pPr>
              <w:widowControl w:val="0"/>
              <w:autoSpaceDE w:val="0"/>
              <w:autoSpaceDN w:val="0"/>
              <w:spacing w:after="0" w:line="240" w:lineRule="auto"/>
              <w:jc w:val="both"/>
              <w:rPr>
                <w:rFonts w:ascii="Times New Roman" w:hAnsi="Times New Roman"/>
                <w:color w:val="auto"/>
                <w:szCs w:val="22"/>
                <w:lang w:eastAsia="en-US"/>
              </w:rPr>
            </w:pPr>
          </w:p>
        </w:tc>
        <w:tc>
          <w:tcPr>
            <w:tcW w:w="4932" w:type="dxa"/>
            <w:shd w:val="clear" w:color="auto" w:fill="auto"/>
          </w:tcPr>
          <w:p w14:paraId="1772A4A5" w14:textId="77777777" w:rsidR="005013EE" w:rsidRPr="005013EE" w:rsidRDefault="005013EE" w:rsidP="005013EE">
            <w:pPr>
              <w:widowControl w:val="0"/>
              <w:autoSpaceDE w:val="0"/>
              <w:autoSpaceDN w:val="0"/>
              <w:spacing w:after="0" w:line="240" w:lineRule="auto"/>
              <w:jc w:val="both"/>
              <w:rPr>
                <w:rFonts w:ascii="Times New Roman" w:hAnsi="Times New Roman"/>
                <w:color w:val="auto"/>
                <w:szCs w:val="22"/>
                <w:lang w:eastAsia="en-US"/>
              </w:rPr>
            </w:pPr>
          </w:p>
        </w:tc>
      </w:tr>
      <w:tr w:rsidR="005013EE" w:rsidRPr="005013EE" w14:paraId="2C94B33B" w14:textId="77777777" w:rsidTr="000E3A15">
        <w:tc>
          <w:tcPr>
            <w:tcW w:w="5382" w:type="dxa"/>
            <w:shd w:val="clear" w:color="auto" w:fill="auto"/>
          </w:tcPr>
          <w:p w14:paraId="71FC695F" w14:textId="77777777" w:rsidR="005013EE" w:rsidRPr="005013EE" w:rsidRDefault="005013EE" w:rsidP="005013EE">
            <w:pPr>
              <w:widowControl w:val="0"/>
              <w:autoSpaceDE w:val="0"/>
              <w:autoSpaceDN w:val="0"/>
              <w:spacing w:after="0" w:line="240" w:lineRule="auto"/>
              <w:jc w:val="both"/>
              <w:rPr>
                <w:rFonts w:ascii="Times New Roman" w:hAnsi="Times New Roman"/>
                <w:b/>
                <w:color w:val="auto"/>
                <w:szCs w:val="22"/>
                <w:lang w:eastAsia="en-US"/>
              </w:rPr>
            </w:pPr>
          </w:p>
        </w:tc>
        <w:tc>
          <w:tcPr>
            <w:tcW w:w="4932" w:type="dxa"/>
            <w:shd w:val="clear" w:color="auto" w:fill="auto"/>
          </w:tcPr>
          <w:p w14:paraId="7B6353D9" w14:textId="77777777" w:rsidR="005013EE" w:rsidRPr="005013EE" w:rsidRDefault="005013EE" w:rsidP="005013EE">
            <w:pPr>
              <w:widowControl w:val="0"/>
              <w:autoSpaceDE w:val="0"/>
              <w:autoSpaceDN w:val="0"/>
              <w:spacing w:after="0" w:line="240" w:lineRule="auto"/>
              <w:jc w:val="both"/>
              <w:rPr>
                <w:rFonts w:ascii="Times New Roman" w:hAnsi="Times New Roman"/>
                <w:color w:val="auto"/>
                <w:szCs w:val="22"/>
                <w:lang w:eastAsia="en-US"/>
              </w:rPr>
            </w:pPr>
          </w:p>
        </w:tc>
      </w:tr>
      <w:tr w:rsidR="005013EE" w:rsidRPr="005013EE" w14:paraId="3DCB1D22" w14:textId="77777777" w:rsidTr="000E3A15">
        <w:tc>
          <w:tcPr>
            <w:tcW w:w="5382" w:type="dxa"/>
            <w:shd w:val="clear" w:color="auto" w:fill="auto"/>
          </w:tcPr>
          <w:p w14:paraId="5FAC9A99" w14:textId="77777777" w:rsidR="005013EE" w:rsidRPr="005013EE" w:rsidRDefault="005013EE" w:rsidP="005013EE">
            <w:pPr>
              <w:widowControl w:val="0"/>
              <w:autoSpaceDE w:val="0"/>
              <w:autoSpaceDN w:val="0"/>
              <w:spacing w:after="0" w:line="240" w:lineRule="auto"/>
              <w:jc w:val="both"/>
              <w:rPr>
                <w:rFonts w:ascii="Times New Roman" w:hAnsi="Times New Roman"/>
                <w:b/>
                <w:color w:val="auto"/>
                <w:szCs w:val="22"/>
                <w:lang w:eastAsia="en-US"/>
              </w:rPr>
            </w:pPr>
          </w:p>
        </w:tc>
        <w:tc>
          <w:tcPr>
            <w:tcW w:w="4932" w:type="dxa"/>
            <w:shd w:val="clear" w:color="auto" w:fill="auto"/>
          </w:tcPr>
          <w:p w14:paraId="7BB3DA50" w14:textId="77777777" w:rsidR="005013EE" w:rsidRPr="005013EE" w:rsidRDefault="005013EE" w:rsidP="005013EE">
            <w:pPr>
              <w:widowControl w:val="0"/>
              <w:autoSpaceDE w:val="0"/>
              <w:autoSpaceDN w:val="0"/>
              <w:spacing w:after="0" w:line="240" w:lineRule="auto"/>
              <w:jc w:val="both"/>
              <w:rPr>
                <w:rFonts w:ascii="Times New Roman" w:hAnsi="Times New Roman"/>
                <w:color w:val="auto"/>
                <w:szCs w:val="22"/>
                <w:lang w:eastAsia="en-US"/>
              </w:rPr>
            </w:pPr>
          </w:p>
        </w:tc>
      </w:tr>
      <w:tr w:rsidR="005013EE" w:rsidRPr="005013EE" w14:paraId="3D40E0C0" w14:textId="77777777" w:rsidTr="000E3A15">
        <w:tc>
          <w:tcPr>
            <w:tcW w:w="5382" w:type="dxa"/>
            <w:shd w:val="clear" w:color="auto" w:fill="auto"/>
          </w:tcPr>
          <w:p w14:paraId="342974BF" w14:textId="77777777" w:rsidR="005013EE" w:rsidRPr="005013EE" w:rsidRDefault="005013EE" w:rsidP="005013EE">
            <w:pPr>
              <w:widowControl w:val="0"/>
              <w:autoSpaceDE w:val="0"/>
              <w:autoSpaceDN w:val="0"/>
              <w:spacing w:after="0" w:line="240" w:lineRule="auto"/>
              <w:jc w:val="both"/>
              <w:rPr>
                <w:rFonts w:ascii="Times New Roman" w:hAnsi="Times New Roman"/>
                <w:color w:val="auto"/>
                <w:szCs w:val="22"/>
                <w:lang w:eastAsia="en-US"/>
              </w:rPr>
            </w:pPr>
          </w:p>
        </w:tc>
        <w:tc>
          <w:tcPr>
            <w:tcW w:w="4932" w:type="dxa"/>
            <w:shd w:val="clear" w:color="auto" w:fill="auto"/>
          </w:tcPr>
          <w:p w14:paraId="3570A398" w14:textId="77777777" w:rsidR="005013EE" w:rsidRPr="005013EE" w:rsidRDefault="005013EE" w:rsidP="005013EE">
            <w:pPr>
              <w:widowControl w:val="0"/>
              <w:autoSpaceDE w:val="0"/>
              <w:autoSpaceDN w:val="0"/>
              <w:spacing w:after="0" w:line="240" w:lineRule="auto"/>
              <w:jc w:val="both"/>
              <w:rPr>
                <w:rFonts w:ascii="Times New Roman" w:hAnsi="Times New Roman"/>
                <w:color w:val="auto"/>
                <w:szCs w:val="22"/>
                <w:lang w:eastAsia="en-US"/>
              </w:rPr>
            </w:pPr>
          </w:p>
        </w:tc>
      </w:tr>
    </w:tbl>
    <w:p w14:paraId="16DDB9EF" w14:textId="5B29BA15" w:rsidR="005013EE" w:rsidRPr="005013EE" w:rsidRDefault="005013EE" w:rsidP="005013EE">
      <w:pPr>
        <w:widowControl w:val="0"/>
        <w:autoSpaceDE w:val="0"/>
        <w:autoSpaceDN w:val="0"/>
        <w:spacing w:after="0" w:line="240" w:lineRule="auto"/>
        <w:jc w:val="both"/>
        <w:rPr>
          <w:rFonts w:ascii="Times New Roman" w:hAnsi="Times New Roman"/>
          <w:color w:val="auto"/>
          <w:szCs w:val="22"/>
          <w:lang w:eastAsia="en-US"/>
        </w:rPr>
      </w:pPr>
    </w:p>
    <w:p w14:paraId="5332B3D4" w14:textId="62BA4F7A" w:rsidR="005013EE" w:rsidRPr="005013EE" w:rsidRDefault="005013EE" w:rsidP="0064187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851"/>
        <w:jc w:val="both"/>
        <w:rPr>
          <w:rFonts w:ascii="Times New Roman" w:hAnsi="Times New Roman"/>
          <w:caps/>
          <w:color w:val="auto"/>
          <w:szCs w:val="22"/>
        </w:rPr>
      </w:pPr>
      <w:r w:rsidRPr="005013EE">
        <w:rPr>
          <w:rFonts w:ascii="Times New Roman" w:hAnsi="Times New Roman"/>
          <w:color w:val="auto"/>
          <w:sz w:val="28"/>
          <w:szCs w:val="28"/>
          <w:lang w:eastAsia="en-US"/>
        </w:rPr>
        <w:t xml:space="preserve">Содержание программы реализуется в процессе освоения студентами основной образовательной программы с получением среднего общего образования, разработанной в соответствии с требованиями ФГОС СОО, а также с учётом требований ФГОС СПО </w:t>
      </w:r>
      <w:r w:rsidRPr="000E3A15">
        <w:rPr>
          <w:rFonts w:ascii="Times New Roman" w:hAnsi="Times New Roman"/>
          <w:color w:val="auto"/>
          <w:sz w:val="28"/>
          <w:szCs w:val="28"/>
          <w:lang w:eastAsia="en-US"/>
        </w:rPr>
        <w:t xml:space="preserve">по профессии </w:t>
      </w:r>
      <w:r w:rsidR="000E3A15" w:rsidRPr="000E3A15">
        <w:rPr>
          <w:rFonts w:ascii="Times New Roman" w:hAnsi="Times New Roman"/>
          <w:color w:val="auto"/>
          <w:sz w:val="28"/>
          <w:szCs w:val="28"/>
          <w:lang w:eastAsia="en-US"/>
        </w:rPr>
        <w:t>15.01.37 Слесарь-наладчик контрольно-измерительных приборов и автоматики, утверждённой приказом Министерства образования и науки РФ от 30.11.2023 N 903.</w:t>
      </w:r>
    </w:p>
    <w:p w14:paraId="78DB561B" w14:textId="77777777" w:rsidR="0080478E" w:rsidRPr="0080478E" w:rsidRDefault="0080478E" w:rsidP="0080478E">
      <w:pPr>
        <w:widowControl w:val="0"/>
        <w:suppressAutoHyphens/>
        <w:spacing w:after="0" w:line="240" w:lineRule="auto"/>
        <w:ind w:left="-284"/>
        <w:jc w:val="right"/>
        <w:rPr>
          <w:rFonts w:ascii="Times New Roman" w:hAnsi="Times New Roman"/>
          <w:color w:val="auto"/>
          <w:sz w:val="28"/>
          <w:szCs w:val="28"/>
        </w:rPr>
      </w:pPr>
    </w:p>
    <w:p w14:paraId="11834C43" w14:textId="77777777" w:rsidR="0080478E" w:rsidRPr="0080478E" w:rsidRDefault="0080478E" w:rsidP="0080478E">
      <w:pPr>
        <w:widowControl w:val="0"/>
        <w:suppressAutoHyphens/>
        <w:spacing w:after="0" w:line="240" w:lineRule="auto"/>
        <w:rPr>
          <w:rFonts w:ascii="Times New Roman" w:hAnsi="Times New Roman"/>
          <w:color w:val="auto"/>
          <w:sz w:val="28"/>
          <w:szCs w:val="28"/>
        </w:rPr>
      </w:pPr>
    </w:p>
    <w:p w14:paraId="751162F4" w14:textId="77777777" w:rsidR="0080478E" w:rsidRPr="0080478E" w:rsidRDefault="0080478E" w:rsidP="0080478E">
      <w:pPr>
        <w:widowControl w:val="0"/>
        <w:suppressAutoHyphens/>
        <w:spacing w:after="0" w:line="240" w:lineRule="auto"/>
        <w:rPr>
          <w:rFonts w:ascii="Times New Roman" w:hAnsi="Times New Roman"/>
          <w:color w:val="auto"/>
          <w:sz w:val="28"/>
          <w:szCs w:val="28"/>
        </w:rPr>
      </w:pPr>
    </w:p>
    <w:p w14:paraId="370E28D2" w14:textId="77777777" w:rsidR="0080478E" w:rsidRPr="0080478E" w:rsidRDefault="0080478E" w:rsidP="0080478E">
      <w:pPr>
        <w:widowControl w:val="0"/>
        <w:suppressAutoHyphens/>
        <w:spacing w:after="0" w:line="240" w:lineRule="auto"/>
        <w:rPr>
          <w:rFonts w:ascii="Times New Roman" w:hAnsi="Times New Roman"/>
          <w:color w:val="auto"/>
          <w:sz w:val="28"/>
          <w:szCs w:val="28"/>
        </w:rPr>
      </w:pPr>
    </w:p>
    <w:p w14:paraId="3540D5A2" w14:textId="77777777" w:rsidR="0080478E" w:rsidRPr="0080478E" w:rsidRDefault="0080478E" w:rsidP="0080478E">
      <w:pPr>
        <w:widowControl w:val="0"/>
        <w:suppressAutoHyphens/>
        <w:spacing w:after="0" w:line="240" w:lineRule="auto"/>
        <w:rPr>
          <w:rFonts w:ascii="Times New Roman" w:hAnsi="Times New Roman"/>
          <w:color w:val="auto"/>
          <w:sz w:val="36"/>
          <w:szCs w:val="36"/>
        </w:rPr>
      </w:pPr>
      <w:r w:rsidRPr="0080478E">
        <w:rPr>
          <w:rFonts w:ascii="Times New Roman" w:hAnsi="Times New Roman"/>
          <w:color w:val="auto"/>
          <w:sz w:val="36"/>
          <w:szCs w:val="36"/>
        </w:rPr>
        <w:t>Одобрено:</w:t>
      </w:r>
    </w:p>
    <w:p w14:paraId="13507D6C" w14:textId="77777777" w:rsidR="0080478E" w:rsidRPr="0080478E" w:rsidRDefault="0080478E" w:rsidP="0080478E">
      <w:pPr>
        <w:widowControl w:val="0"/>
        <w:suppressAutoHyphens/>
        <w:spacing w:after="0" w:line="240" w:lineRule="auto"/>
        <w:rPr>
          <w:rFonts w:ascii="Times New Roman" w:hAnsi="Times New Roman"/>
          <w:color w:val="auto"/>
          <w:sz w:val="28"/>
          <w:szCs w:val="28"/>
        </w:rPr>
      </w:pPr>
      <w:r w:rsidRPr="0080478E">
        <w:rPr>
          <w:rFonts w:ascii="Times New Roman" w:hAnsi="Times New Roman"/>
          <w:color w:val="auto"/>
          <w:sz w:val="28"/>
          <w:szCs w:val="28"/>
        </w:rPr>
        <w:t>Предметно-цикловой комиссией</w:t>
      </w:r>
    </w:p>
    <w:p w14:paraId="11E85C59" w14:textId="77777777" w:rsidR="0080478E" w:rsidRPr="0080478E" w:rsidRDefault="0080478E" w:rsidP="0080478E">
      <w:pPr>
        <w:widowControl w:val="0"/>
        <w:suppressAutoHyphens/>
        <w:spacing w:after="0" w:line="240" w:lineRule="auto"/>
        <w:rPr>
          <w:rFonts w:ascii="Times New Roman" w:hAnsi="Times New Roman"/>
          <w:color w:val="auto"/>
          <w:sz w:val="28"/>
          <w:szCs w:val="28"/>
        </w:rPr>
      </w:pPr>
      <w:r w:rsidRPr="0080478E">
        <w:rPr>
          <w:rFonts w:ascii="Times New Roman" w:hAnsi="Times New Roman"/>
          <w:color w:val="auto"/>
          <w:sz w:val="28"/>
          <w:szCs w:val="28"/>
        </w:rPr>
        <w:t>«Физической культуры и БЖД»</w:t>
      </w:r>
    </w:p>
    <w:p w14:paraId="1A2B7A15" w14:textId="77777777" w:rsidR="0080478E" w:rsidRPr="0080478E" w:rsidRDefault="0080478E" w:rsidP="0080478E">
      <w:pPr>
        <w:widowControl w:val="0"/>
        <w:suppressAutoHyphens/>
        <w:spacing w:after="0" w:line="240" w:lineRule="auto"/>
        <w:rPr>
          <w:rFonts w:ascii="Times New Roman" w:hAnsi="Times New Roman"/>
          <w:color w:val="auto"/>
          <w:sz w:val="28"/>
          <w:szCs w:val="28"/>
        </w:rPr>
      </w:pPr>
      <w:r w:rsidRPr="0080478E">
        <w:rPr>
          <w:rFonts w:ascii="Times New Roman" w:hAnsi="Times New Roman"/>
          <w:color w:val="auto"/>
          <w:sz w:val="28"/>
          <w:szCs w:val="28"/>
        </w:rPr>
        <w:t>Председатель ПЦК</w:t>
      </w:r>
    </w:p>
    <w:p w14:paraId="10F73081" w14:textId="192DCFA6" w:rsidR="0080478E" w:rsidRPr="0080478E" w:rsidRDefault="00874E8C" w:rsidP="0080478E">
      <w:pPr>
        <w:widowControl w:val="0"/>
        <w:suppressAutoHyphens/>
        <w:spacing w:after="0" w:line="240" w:lineRule="auto"/>
        <w:rPr>
          <w:rFonts w:ascii="Times New Roman" w:hAnsi="Times New Roman"/>
          <w:color w:val="auto"/>
          <w:sz w:val="28"/>
          <w:szCs w:val="28"/>
        </w:rPr>
      </w:pPr>
      <w:r>
        <w:rPr>
          <w:rFonts w:ascii="Times New Roman" w:hAnsi="Times New Roman"/>
          <w:color w:val="auto"/>
          <w:sz w:val="28"/>
          <w:szCs w:val="28"/>
        </w:rPr>
        <w:t>______________</w:t>
      </w:r>
      <w:r w:rsidR="0080478E" w:rsidRPr="0080478E">
        <w:rPr>
          <w:rFonts w:ascii="Times New Roman" w:hAnsi="Times New Roman"/>
          <w:color w:val="auto"/>
          <w:sz w:val="28"/>
          <w:szCs w:val="28"/>
        </w:rPr>
        <w:t xml:space="preserve"> </w:t>
      </w:r>
      <w:r w:rsidR="0080478E" w:rsidRPr="0080478E">
        <w:rPr>
          <w:rFonts w:ascii="Times New Roman" w:hAnsi="Times New Roman"/>
          <w:color w:val="auto"/>
          <w:sz w:val="28"/>
          <w:szCs w:val="28"/>
          <w:u w:val="single"/>
        </w:rPr>
        <w:t>Т.Н. Хмелева</w:t>
      </w:r>
    </w:p>
    <w:p w14:paraId="760C732A" w14:textId="725099EB" w:rsidR="0080478E" w:rsidRPr="0080478E" w:rsidRDefault="0080478E" w:rsidP="0080478E">
      <w:pPr>
        <w:widowControl w:val="0"/>
        <w:suppressAutoHyphens/>
        <w:spacing w:after="0" w:line="240" w:lineRule="auto"/>
        <w:rPr>
          <w:rFonts w:ascii="Times New Roman" w:hAnsi="Times New Roman"/>
          <w:color w:val="auto"/>
          <w:szCs w:val="22"/>
        </w:rPr>
      </w:pPr>
      <w:r w:rsidRPr="0080478E">
        <w:rPr>
          <w:rFonts w:ascii="Times New Roman" w:hAnsi="Times New Roman"/>
          <w:color w:val="auto"/>
          <w:szCs w:val="22"/>
        </w:rPr>
        <w:t xml:space="preserve">Подпись                   </w:t>
      </w:r>
      <w:r w:rsidR="00874E8C">
        <w:rPr>
          <w:rFonts w:ascii="Times New Roman" w:hAnsi="Times New Roman"/>
          <w:color w:val="auto"/>
          <w:szCs w:val="22"/>
        </w:rPr>
        <w:t xml:space="preserve">       </w:t>
      </w:r>
      <w:r w:rsidRPr="0080478E">
        <w:rPr>
          <w:rFonts w:ascii="Times New Roman" w:hAnsi="Times New Roman"/>
          <w:color w:val="auto"/>
          <w:szCs w:val="22"/>
        </w:rPr>
        <w:t xml:space="preserve"> Ф.И.О.</w:t>
      </w:r>
    </w:p>
    <w:p w14:paraId="56AB1C33" w14:textId="77777777" w:rsidR="0080478E" w:rsidRPr="0080478E" w:rsidRDefault="0080478E" w:rsidP="0080478E">
      <w:pPr>
        <w:widowControl w:val="0"/>
        <w:suppressAutoHyphens/>
        <w:spacing w:after="0" w:line="240" w:lineRule="auto"/>
        <w:rPr>
          <w:rFonts w:ascii="Times New Roman" w:hAnsi="Times New Roman"/>
          <w:color w:val="auto"/>
          <w:sz w:val="28"/>
          <w:szCs w:val="28"/>
        </w:rPr>
      </w:pPr>
    </w:p>
    <w:p w14:paraId="7D65B9CC" w14:textId="77777777" w:rsidR="0080478E" w:rsidRPr="0080478E" w:rsidRDefault="0080478E" w:rsidP="0080478E">
      <w:pPr>
        <w:widowControl w:val="0"/>
        <w:suppressAutoHyphens/>
        <w:spacing w:after="0" w:line="240" w:lineRule="auto"/>
        <w:rPr>
          <w:rFonts w:ascii="Times New Roman" w:hAnsi="Times New Roman"/>
          <w:color w:val="auto"/>
          <w:sz w:val="28"/>
          <w:szCs w:val="28"/>
        </w:rPr>
      </w:pPr>
      <w:r w:rsidRPr="0080478E">
        <w:rPr>
          <w:rFonts w:ascii="Times New Roman" w:hAnsi="Times New Roman"/>
          <w:color w:val="auto"/>
          <w:sz w:val="28"/>
          <w:szCs w:val="28"/>
        </w:rPr>
        <w:t>Протокол  №___</w:t>
      </w:r>
    </w:p>
    <w:p w14:paraId="4295CF2E" w14:textId="77777777" w:rsidR="0080478E" w:rsidRPr="0080478E" w:rsidRDefault="0080478E" w:rsidP="0080478E">
      <w:pPr>
        <w:widowControl w:val="0"/>
        <w:suppressAutoHyphens/>
        <w:spacing w:after="0" w:line="240" w:lineRule="auto"/>
        <w:rPr>
          <w:rFonts w:ascii="Times New Roman" w:hAnsi="Times New Roman"/>
          <w:color w:val="auto"/>
          <w:sz w:val="28"/>
          <w:szCs w:val="28"/>
        </w:rPr>
      </w:pPr>
    </w:p>
    <w:p w14:paraId="0839EC29" w14:textId="77777777" w:rsidR="0080478E" w:rsidRPr="0080478E" w:rsidRDefault="0080478E" w:rsidP="0080478E">
      <w:pPr>
        <w:widowControl w:val="0"/>
        <w:suppressAutoHyphens/>
        <w:spacing w:after="0" w:line="240" w:lineRule="auto"/>
        <w:rPr>
          <w:rFonts w:ascii="Times New Roman" w:hAnsi="Times New Roman"/>
          <w:color w:val="auto"/>
          <w:sz w:val="28"/>
          <w:szCs w:val="28"/>
        </w:rPr>
      </w:pPr>
      <w:r w:rsidRPr="0080478E">
        <w:rPr>
          <w:rFonts w:ascii="Times New Roman" w:hAnsi="Times New Roman"/>
          <w:color w:val="auto"/>
          <w:sz w:val="28"/>
          <w:szCs w:val="28"/>
        </w:rPr>
        <w:t>«___»___________20___г.</w:t>
      </w:r>
    </w:p>
    <w:p w14:paraId="3651F726" w14:textId="77777777" w:rsidR="00A52363" w:rsidRPr="00874E8C" w:rsidRDefault="00861CAB" w:rsidP="00A52363">
      <w:pPr>
        <w:keepNext/>
        <w:keepLines/>
        <w:tabs>
          <w:tab w:val="left" w:pos="1276"/>
        </w:tabs>
        <w:spacing w:after="0" w:line="240" w:lineRule="auto"/>
        <w:ind w:left="57" w:right="57"/>
        <w:jc w:val="center"/>
        <w:rPr>
          <w:rFonts w:ascii="Times New Roman" w:hAnsi="Times New Roman"/>
          <w:b/>
          <w:sz w:val="28"/>
        </w:rPr>
      </w:pPr>
      <w:r>
        <w:rPr>
          <w:rFonts w:ascii="Cambria" w:hAnsi="Cambria"/>
        </w:rPr>
        <w:br w:type="page"/>
      </w:r>
      <w:r w:rsidR="00A52363" w:rsidRPr="00874E8C">
        <w:rPr>
          <w:rFonts w:ascii="Times New Roman" w:hAnsi="Times New Roman"/>
          <w:b/>
          <w:sz w:val="28"/>
        </w:rPr>
        <w:lastRenderedPageBreak/>
        <w:t>СОДЕРЖАНИЕ</w:t>
      </w:r>
    </w:p>
    <w:p w14:paraId="01832D06" w14:textId="77777777" w:rsidR="00A52363" w:rsidRPr="00874E8C" w:rsidRDefault="00A52363" w:rsidP="00A52363">
      <w:pPr>
        <w:keepNext/>
        <w:keepLines/>
        <w:spacing w:before="480" w:after="0"/>
        <w:outlineLvl w:val="8"/>
        <w:rPr>
          <w:rFonts w:ascii="Times New Roman" w:eastAsiaTheme="majorEastAsia" w:hAnsi="Times New Roman"/>
          <w:b/>
          <w:sz w:val="28"/>
          <w:szCs w:val="28"/>
        </w:rPr>
      </w:pPr>
    </w:p>
    <w:p w14:paraId="2062E5D8" w14:textId="77777777" w:rsidR="00A52363" w:rsidRPr="00874E8C" w:rsidRDefault="00A52363" w:rsidP="00A52363">
      <w:pPr>
        <w:tabs>
          <w:tab w:val="right" w:leader="dot" w:pos="9355"/>
        </w:tabs>
        <w:spacing w:after="100"/>
        <w:rPr>
          <w:rFonts w:ascii="Times New Roman" w:hAnsi="Times New Roman"/>
          <w:noProof/>
          <w:sz w:val="26"/>
        </w:rPr>
      </w:pPr>
      <w:r w:rsidRPr="00874E8C">
        <w:rPr>
          <w:rFonts w:ascii="Times New Roman" w:hAnsi="Times New Roman"/>
          <w:sz w:val="26"/>
        </w:rPr>
        <w:fldChar w:fldCharType="begin"/>
      </w:r>
      <w:r w:rsidRPr="00874E8C">
        <w:rPr>
          <w:rFonts w:ascii="Times New Roman" w:hAnsi="Times New Roman"/>
          <w:sz w:val="26"/>
        </w:rPr>
        <w:instrText>TOC \h \z \u \o "1-3"</w:instrText>
      </w:r>
      <w:r w:rsidRPr="00874E8C">
        <w:rPr>
          <w:rFonts w:ascii="Times New Roman" w:hAnsi="Times New Roman"/>
          <w:sz w:val="26"/>
        </w:rPr>
        <w:fldChar w:fldCharType="separate"/>
      </w:r>
      <w:hyperlink w:anchor="__RefHeading___1" w:history="1">
        <w:r w:rsidRPr="00874E8C">
          <w:rPr>
            <w:rFonts w:ascii="Times New Roman" w:hAnsi="Times New Roman"/>
            <w:noProof/>
            <w:sz w:val="26"/>
          </w:rPr>
          <w:t>1. Общая характеристика рабочей программы общеобразовательной дисциплины «Основы безопасности и защиты Родины»</w:t>
        </w:r>
        <w:r w:rsidRPr="00874E8C">
          <w:rPr>
            <w:rFonts w:ascii="Times New Roman" w:hAnsi="Times New Roman"/>
            <w:noProof/>
            <w:sz w:val="26"/>
          </w:rPr>
          <w:tab/>
        </w:r>
        <w:r w:rsidRPr="00874E8C">
          <w:rPr>
            <w:rFonts w:ascii="Times New Roman" w:hAnsi="Times New Roman"/>
            <w:noProof/>
            <w:sz w:val="26"/>
          </w:rPr>
          <w:fldChar w:fldCharType="begin"/>
        </w:r>
        <w:r w:rsidRPr="00874E8C">
          <w:rPr>
            <w:rFonts w:ascii="Times New Roman" w:hAnsi="Times New Roman"/>
            <w:noProof/>
            <w:sz w:val="26"/>
          </w:rPr>
          <w:instrText>PAGEREF __RefHeading___1 \h</w:instrText>
        </w:r>
        <w:r w:rsidRPr="00874E8C">
          <w:rPr>
            <w:rFonts w:ascii="Times New Roman" w:hAnsi="Times New Roman"/>
            <w:noProof/>
            <w:sz w:val="26"/>
          </w:rPr>
        </w:r>
        <w:r w:rsidRPr="00874E8C">
          <w:rPr>
            <w:rFonts w:ascii="Times New Roman" w:hAnsi="Times New Roman"/>
            <w:noProof/>
            <w:sz w:val="26"/>
          </w:rPr>
          <w:fldChar w:fldCharType="separate"/>
        </w:r>
        <w:r>
          <w:rPr>
            <w:rFonts w:ascii="Times New Roman" w:hAnsi="Times New Roman"/>
            <w:noProof/>
            <w:sz w:val="26"/>
          </w:rPr>
          <w:t>4</w:t>
        </w:r>
        <w:r w:rsidRPr="00874E8C">
          <w:rPr>
            <w:rFonts w:ascii="Times New Roman" w:hAnsi="Times New Roman"/>
            <w:noProof/>
            <w:sz w:val="26"/>
          </w:rPr>
          <w:fldChar w:fldCharType="end"/>
        </w:r>
      </w:hyperlink>
    </w:p>
    <w:p w14:paraId="0D185ED3" w14:textId="77777777" w:rsidR="00A52363" w:rsidRPr="00874E8C" w:rsidRDefault="000E3A15" w:rsidP="00A52363">
      <w:pPr>
        <w:tabs>
          <w:tab w:val="right" w:leader="dot" w:pos="9355"/>
        </w:tabs>
        <w:spacing w:after="100"/>
        <w:rPr>
          <w:rFonts w:ascii="Times New Roman" w:hAnsi="Times New Roman"/>
          <w:noProof/>
          <w:sz w:val="26"/>
        </w:rPr>
      </w:pPr>
      <w:hyperlink w:anchor="__RefHeading___2" w:history="1">
        <w:r w:rsidR="00A52363" w:rsidRPr="00874E8C">
          <w:rPr>
            <w:rFonts w:ascii="Times New Roman" w:hAnsi="Times New Roman"/>
            <w:noProof/>
            <w:sz w:val="26"/>
          </w:rPr>
          <w:t>2. Структура и содержание общеобразовательной дисциплины</w:t>
        </w:r>
        <w:r w:rsidR="00A52363" w:rsidRPr="00874E8C">
          <w:rPr>
            <w:rFonts w:ascii="Times New Roman" w:hAnsi="Times New Roman"/>
            <w:noProof/>
            <w:sz w:val="26"/>
          </w:rPr>
          <w:tab/>
          <w:t>2</w:t>
        </w:r>
      </w:hyperlink>
      <w:r w:rsidR="00A52363" w:rsidRPr="00874E8C">
        <w:rPr>
          <w:rFonts w:ascii="Times New Roman" w:hAnsi="Times New Roman"/>
          <w:noProof/>
          <w:sz w:val="26"/>
        </w:rPr>
        <w:t>3</w:t>
      </w:r>
    </w:p>
    <w:p w14:paraId="7AFA6AFA" w14:textId="77777777" w:rsidR="00A52363" w:rsidRPr="00874E8C" w:rsidRDefault="000E3A15" w:rsidP="00A52363">
      <w:pPr>
        <w:tabs>
          <w:tab w:val="right" w:leader="dot" w:pos="9355"/>
        </w:tabs>
        <w:spacing w:after="100"/>
        <w:rPr>
          <w:rFonts w:ascii="Times New Roman" w:hAnsi="Times New Roman"/>
          <w:noProof/>
          <w:sz w:val="26"/>
        </w:rPr>
      </w:pPr>
      <w:hyperlink w:anchor="__RefHeading___3" w:history="1">
        <w:r w:rsidR="00A52363" w:rsidRPr="00874E8C">
          <w:rPr>
            <w:rFonts w:ascii="Times New Roman" w:hAnsi="Times New Roman"/>
            <w:noProof/>
            <w:sz w:val="26"/>
          </w:rPr>
          <w:t>3. Условия реализации программы общеобразовательной дисциплины</w:t>
        </w:r>
        <w:r w:rsidR="00A52363" w:rsidRPr="00874E8C">
          <w:rPr>
            <w:rFonts w:ascii="Times New Roman" w:hAnsi="Times New Roman"/>
            <w:noProof/>
            <w:sz w:val="26"/>
          </w:rPr>
          <w:tab/>
          <w:t>3</w:t>
        </w:r>
      </w:hyperlink>
      <w:r w:rsidR="00A52363" w:rsidRPr="00874E8C">
        <w:rPr>
          <w:rFonts w:ascii="Times New Roman" w:hAnsi="Times New Roman"/>
          <w:noProof/>
          <w:sz w:val="26"/>
        </w:rPr>
        <w:t>6</w:t>
      </w:r>
    </w:p>
    <w:p w14:paraId="73E6E25B" w14:textId="77777777" w:rsidR="00A52363" w:rsidRPr="00874E8C" w:rsidRDefault="000E3A15" w:rsidP="00A52363">
      <w:pPr>
        <w:tabs>
          <w:tab w:val="right" w:leader="dot" w:pos="9355"/>
        </w:tabs>
        <w:spacing w:after="100"/>
        <w:rPr>
          <w:rFonts w:ascii="Times New Roman" w:hAnsi="Times New Roman"/>
          <w:noProof/>
          <w:sz w:val="26"/>
        </w:rPr>
      </w:pPr>
      <w:hyperlink w:anchor="__RefHeading___4" w:history="1">
        <w:r w:rsidR="00A52363" w:rsidRPr="00874E8C">
          <w:rPr>
            <w:rFonts w:ascii="Times New Roman" w:hAnsi="Times New Roman"/>
            <w:noProof/>
            <w:sz w:val="26"/>
          </w:rPr>
          <w:t>4. Контроль и оценка результатов освоения общеобразовательной дисциплины</w:t>
        </w:r>
        <w:r w:rsidR="00A52363" w:rsidRPr="00874E8C">
          <w:rPr>
            <w:rFonts w:ascii="Times New Roman" w:hAnsi="Times New Roman"/>
            <w:noProof/>
            <w:sz w:val="26"/>
          </w:rPr>
          <w:tab/>
        </w:r>
        <w:r w:rsidR="00A52363" w:rsidRPr="00874E8C">
          <w:rPr>
            <w:rFonts w:ascii="Times New Roman" w:hAnsi="Times New Roman"/>
            <w:noProof/>
            <w:sz w:val="26"/>
          </w:rPr>
          <w:fldChar w:fldCharType="begin"/>
        </w:r>
        <w:r w:rsidR="00A52363" w:rsidRPr="00874E8C">
          <w:rPr>
            <w:rFonts w:ascii="Times New Roman" w:hAnsi="Times New Roman"/>
            <w:noProof/>
            <w:sz w:val="26"/>
          </w:rPr>
          <w:instrText>PAGEREF __RefHeading___4 \h</w:instrText>
        </w:r>
        <w:r w:rsidR="00A52363" w:rsidRPr="00874E8C">
          <w:rPr>
            <w:rFonts w:ascii="Times New Roman" w:hAnsi="Times New Roman"/>
            <w:noProof/>
            <w:sz w:val="26"/>
          </w:rPr>
        </w:r>
        <w:r w:rsidR="00A52363" w:rsidRPr="00874E8C">
          <w:rPr>
            <w:rFonts w:ascii="Times New Roman" w:hAnsi="Times New Roman"/>
            <w:noProof/>
            <w:sz w:val="26"/>
          </w:rPr>
          <w:fldChar w:fldCharType="separate"/>
        </w:r>
        <w:r w:rsidR="00A52363">
          <w:rPr>
            <w:rFonts w:ascii="Times New Roman" w:hAnsi="Times New Roman"/>
            <w:noProof/>
            <w:sz w:val="26"/>
          </w:rPr>
          <w:t>4</w:t>
        </w:r>
        <w:r w:rsidR="00A52363" w:rsidRPr="00874E8C">
          <w:rPr>
            <w:rFonts w:ascii="Times New Roman" w:hAnsi="Times New Roman"/>
            <w:noProof/>
            <w:sz w:val="26"/>
          </w:rPr>
          <w:fldChar w:fldCharType="end"/>
        </w:r>
      </w:hyperlink>
      <w:r w:rsidR="00A52363" w:rsidRPr="00874E8C">
        <w:rPr>
          <w:rFonts w:ascii="Times New Roman" w:hAnsi="Times New Roman"/>
          <w:noProof/>
          <w:sz w:val="26"/>
        </w:rPr>
        <w:t>0</w:t>
      </w:r>
    </w:p>
    <w:p w14:paraId="5560035E" w14:textId="7B86A415" w:rsidR="00667F7F" w:rsidRDefault="00A52363" w:rsidP="00A52363">
      <w:pPr>
        <w:keepNext/>
        <w:keepLines/>
        <w:tabs>
          <w:tab w:val="left" w:pos="1276"/>
        </w:tabs>
        <w:spacing w:after="0" w:line="240" w:lineRule="auto"/>
        <w:ind w:left="57" w:right="57"/>
        <w:jc w:val="center"/>
        <w:rPr>
          <w:rFonts w:ascii="Cambria" w:hAnsi="Cambria"/>
        </w:rPr>
      </w:pPr>
      <w:r w:rsidRPr="00874E8C">
        <w:rPr>
          <w:rFonts w:ascii="Times New Roman" w:hAnsi="Times New Roman"/>
        </w:rPr>
        <w:fldChar w:fldCharType="end"/>
      </w:r>
    </w:p>
    <w:p w14:paraId="2317B706" w14:textId="77777777" w:rsidR="0080478E" w:rsidRDefault="0080478E">
      <w:pPr>
        <w:rPr>
          <w:rFonts w:ascii="Cambria" w:hAnsi="Cambria"/>
        </w:rPr>
      </w:pPr>
    </w:p>
    <w:p w14:paraId="5FD53074" w14:textId="77777777" w:rsidR="0080478E" w:rsidRDefault="0080478E">
      <w:pPr>
        <w:rPr>
          <w:rFonts w:ascii="Cambria" w:hAnsi="Cambria"/>
        </w:rPr>
      </w:pPr>
    </w:p>
    <w:p w14:paraId="10B0B2BA" w14:textId="77777777" w:rsidR="0080478E" w:rsidRDefault="0080478E">
      <w:pPr>
        <w:rPr>
          <w:rFonts w:ascii="Cambria" w:hAnsi="Cambria"/>
        </w:rPr>
      </w:pPr>
    </w:p>
    <w:p w14:paraId="65C54237" w14:textId="77777777" w:rsidR="0080478E" w:rsidRDefault="0080478E">
      <w:pPr>
        <w:rPr>
          <w:rFonts w:ascii="Cambria" w:hAnsi="Cambria"/>
        </w:rPr>
      </w:pPr>
    </w:p>
    <w:p w14:paraId="5B8A1E1B" w14:textId="77777777" w:rsidR="0080478E" w:rsidRDefault="0080478E">
      <w:pPr>
        <w:rPr>
          <w:rFonts w:ascii="Cambria" w:hAnsi="Cambria"/>
        </w:rPr>
      </w:pPr>
    </w:p>
    <w:p w14:paraId="5CB1E1C0" w14:textId="77777777" w:rsidR="0080478E" w:rsidRDefault="0080478E">
      <w:pPr>
        <w:rPr>
          <w:rFonts w:ascii="Cambria" w:hAnsi="Cambria"/>
        </w:rPr>
      </w:pPr>
    </w:p>
    <w:p w14:paraId="2F2E6AD4" w14:textId="77777777" w:rsidR="0080478E" w:rsidRDefault="0080478E">
      <w:pPr>
        <w:rPr>
          <w:rFonts w:ascii="Cambria" w:hAnsi="Cambria"/>
        </w:rPr>
      </w:pPr>
    </w:p>
    <w:p w14:paraId="22C505F5" w14:textId="77777777" w:rsidR="0080478E" w:rsidRDefault="0080478E">
      <w:pPr>
        <w:rPr>
          <w:rFonts w:ascii="Cambria" w:hAnsi="Cambria"/>
        </w:rPr>
      </w:pPr>
    </w:p>
    <w:p w14:paraId="7B8251A8" w14:textId="77777777" w:rsidR="0080478E" w:rsidRDefault="0080478E">
      <w:pPr>
        <w:rPr>
          <w:rFonts w:ascii="Cambria" w:hAnsi="Cambria"/>
        </w:rPr>
      </w:pPr>
    </w:p>
    <w:p w14:paraId="51838913" w14:textId="77777777" w:rsidR="0080478E" w:rsidRDefault="0080478E">
      <w:pPr>
        <w:rPr>
          <w:rFonts w:ascii="Cambria" w:hAnsi="Cambria"/>
        </w:rPr>
      </w:pPr>
    </w:p>
    <w:p w14:paraId="3E2E7F3C" w14:textId="77777777" w:rsidR="0080478E" w:rsidRDefault="0080478E">
      <w:pPr>
        <w:rPr>
          <w:rFonts w:ascii="Cambria" w:hAnsi="Cambria"/>
        </w:rPr>
      </w:pPr>
    </w:p>
    <w:p w14:paraId="18D3F8C4" w14:textId="77777777" w:rsidR="0080478E" w:rsidRDefault="0080478E">
      <w:pPr>
        <w:rPr>
          <w:rFonts w:ascii="Cambria" w:hAnsi="Cambria"/>
        </w:rPr>
      </w:pPr>
    </w:p>
    <w:p w14:paraId="16FB341F" w14:textId="77777777" w:rsidR="0080478E" w:rsidRDefault="0080478E">
      <w:pPr>
        <w:rPr>
          <w:rFonts w:ascii="Cambria" w:hAnsi="Cambria"/>
        </w:rPr>
      </w:pPr>
    </w:p>
    <w:p w14:paraId="7CF07EE7" w14:textId="77777777" w:rsidR="0080478E" w:rsidRDefault="0080478E">
      <w:pPr>
        <w:rPr>
          <w:rFonts w:ascii="Cambria" w:hAnsi="Cambria"/>
        </w:rPr>
      </w:pPr>
    </w:p>
    <w:p w14:paraId="31415AFC" w14:textId="77777777" w:rsidR="0080478E" w:rsidRDefault="0080478E">
      <w:pPr>
        <w:rPr>
          <w:rFonts w:ascii="Cambria" w:hAnsi="Cambria"/>
        </w:rPr>
      </w:pPr>
    </w:p>
    <w:p w14:paraId="3E0B5697" w14:textId="77777777" w:rsidR="0080478E" w:rsidRDefault="0080478E">
      <w:pPr>
        <w:rPr>
          <w:rFonts w:ascii="Cambria" w:hAnsi="Cambria"/>
        </w:rPr>
      </w:pPr>
    </w:p>
    <w:p w14:paraId="5405A3B7" w14:textId="77777777" w:rsidR="0080478E" w:rsidRDefault="0080478E">
      <w:pPr>
        <w:rPr>
          <w:rFonts w:ascii="Cambria" w:hAnsi="Cambria"/>
        </w:rPr>
      </w:pPr>
    </w:p>
    <w:p w14:paraId="77667A8B" w14:textId="19A5ADF7" w:rsidR="0080478E" w:rsidRDefault="00874E8C">
      <w:pPr>
        <w:rPr>
          <w:rFonts w:ascii="Cambria" w:hAnsi="Cambria"/>
        </w:rPr>
      </w:pPr>
      <w:r>
        <w:rPr>
          <w:rFonts w:ascii="Cambria" w:hAnsi="Cambria"/>
        </w:rPr>
        <w:t xml:space="preserve">   </w:t>
      </w:r>
    </w:p>
    <w:p w14:paraId="2E4B4BBF" w14:textId="77777777" w:rsidR="00874E8C" w:rsidRDefault="00874E8C">
      <w:pPr>
        <w:rPr>
          <w:rFonts w:ascii="Cambria" w:hAnsi="Cambria"/>
        </w:rPr>
      </w:pPr>
    </w:p>
    <w:p w14:paraId="5F6E1AC4" w14:textId="1A4E38F5" w:rsidR="00667F7F" w:rsidRDefault="00861CAB" w:rsidP="00874E8C">
      <w:pPr>
        <w:pStyle w:val="10"/>
        <w:numPr>
          <w:ilvl w:val="0"/>
          <w:numId w:val="12"/>
        </w:numPr>
        <w:jc w:val="center"/>
        <w:rPr>
          <w:rFonts w:ascii="Cambria" w:hAnsi="Cambria"/>
          <w:b/>
          <w:color w:val="000000"/>
          <w:sz w:val="28"/>
        </w:rPr>
      </w:pPr>
      <w:bookmarkStart w:id="0" w:name="__RefHeading___1"/>
      <w:bookmarkStart w:id="1" w:name="_heading=h.30j0zll"/>
      <w:bookmarkEnd w:id="0"/>
      <w:bookmarkEnd w:id="1"/>
      <w:r>
        <w:rPr>
          <w:rFonts w:ascii="Cambria" w:hAnsi="Cambria"/>
          <w:b/>
          <w:color w:val="000000"/>
          <w:sz w:val="28"/>
        </w:rPr>
        <w:lastRenderedPageBreak/>
        <w:t>Общая характеристика рабоче</w:t>
      </w:r>
      <w:r w:rsidR="00874E8C">
        <w:rPr>
          <w:rFonts w:ascii="Cambria" w:hAnsi="Cambria"/>
          <w:b/>
          <w:color w:val="000000"/>
          <w:sz w:val="28"/>
        </w:rPr>
        <w:t xml:space="preserve">й программы общеобразовательной </w:t>
      </w:r>
      <w:r>
        <w:rPr>
          <w:rFonts w:ascii="Cambria" w:hAnsi="Cambria"/>
          <w:b/>
          <w:color w:val="000000"/>
          <w:sz w:val="28"/>
        </w:rPr>
        <w:t>дисциплины «Основы безопасности и защиты Родины»</w:t>
      </w:r>
    </w:p>
    <w:p w14:paraId="1E05C771" w14:textId="77777777" w:rsidR="00667F7F" w:rsidRDefault="00667F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Cambria" w:hAnsi="Cambria"/>
          <w:b/>
          <w:sz w:val="28"/>
        </w:rPr>
      </w:pPr>
    </w:p>
    <w:p w14:paraId="2E02BC13" w14:textId="5DFE6122" w:rsidR="00667F7F" w:rsidRDefault="00861CAB" w:rsidP="00A523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Cambria" w:hAnsi="Cambria"/>
          <w:sz w:val="28"/>
        </w:rPr>
      </w:pPr>
      <w:r>
        <w:rPr>
          <w:rFonts w:ascii="Cambria" w:hAnsi="Cambria"/>
          <w:b/>
          <w:sz w:val="28"/>
        </w:rPr>
        <w:t xml:space="preserve">1.1. Место дисциплины в структуре основной профессиональной образовательной программы: </w:t>
      </w:r>
      <w:r>
        <w:rPr>
          <w:rFonts w:ascii="Cambria" w:hAnsi="Cambria"/>
          <w:sz w:val="28"/>
        </w:rPr>
        <w:tab/>
      </w:r>
    </w:p>
    <w:p w14:paraId="0D737C44" w14:textId="0B239E92" w:rsidR="00A52363" w:rsidRPr="0080478E" w:rsidRDefault="00861CAB" w:rsidP="00A5236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hAnsi="Times New Roman"/>
          <w:caps/>
          <w:color w:val="auto"/>
          <w:szCs w:val="22"/>
        </w:rPr>
      </w:pPr>
      <w:bookmarkStart w:id="2" w:name="_Hlk158807791"/>
      <w:r>
        <w:rPr>
          <w:rFonts w:ascii="Cambria" w:hAnsi="Cambria"/>
          <w:sz w:val="28"/>
        </w:rPr>
        <w:t xml:space="preserve">Общеобразовательная дисциплина «Основы безопасности и защиты Родины» </w:t>
      </w:r>
      <w:bookmarkEnd w:id="2"/>
      <w:r>
        <w:rPr>
          <w:rFonts w:ascii="Cambria" w:hAnsi="Cambria"/>
          <w:sz w:val="28"/>
        </w:rPr>
        <w:t xml:space="preserve">является обязательной частью общеобразовательного цикла образовательной программы в соответствии с ФГОС по </w:t>
      </w:r>
      <w:r w:rsidR="000E3A15" w:rsidRPr="000E3A15">
        <w:rPr>
          <w:rFonts w:ascii="Times New Roman" w:hAnsi="Times New Roman"/>
          <w:color w:val="auto"/>
          <w:sz w:val="28"/>
          <w:szCs w:val="28"/>
          <w:lang w:eastAsia="en-US"/>
        </w:rPr>
        <w:t>15.01.37 Слесарь-наладчик контрольно-измерите</w:t>
      </w:r>
      <w:r w:rsidR="000E3A15">
        <w:rPr>
          <w:rFonts w:ascii="Times New Roman" w:hAnsi="Times New Roman"/>
          <w:color w:val="auto"/>
          <w:sz w:val="28"/>
          <w:szCs w:val="28"/>
          <w:lang w:eastAsia="en-US"/>
        </w:rPr>
        <w:t>льных приборов и автоматики.</w:t>
      </w:r>
    </w:p>
    <w:p w14:paraId="39F5E7AA" w14:textId="2133DEFD" w:rsidR="00667F7F" w:rsidRDefault="00667F7F" w:rsidP="00A52363">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ambria" w:hAnsi="Cambria"/>
          <w:sz w:val="28"/>
        </w:rPr>
      </w:pPr>
    </w:p>
    <w:p w14:paraId="0DC926DD" w14:textId="07AD2B41" w:rsidR="00667F7F" w:rsidRPr="00B10F84" w:rsidRDefault="00861CAB" w:rsidP="00B10F84">
      <w:pPr>
        <w:spacing w:after="0"/>
        <w:ind w:firstLine="709"/>
        <w:rPr>
          <w:rFonts w:ascii="Cambria" w:hAnsi="Cambria"/>
          <w:b/>
          <w:sz w:val="28"/>
        </w:rPr>
      </w:pPr>
      <w:r>
        <w:rPr>
          <w:rFonts w:ascii="Cambria" w:hAnsi="Cambria"/>
          <w:b/>
          <w:sz w:val="28"/>
        </w:rPr>
        <w:t>1.2. Цели и планируемые результаты освоения дисциплины:</w:t>
      </w:r>
    </w:p>
    <w:p w14:paraId="78E49C29" w14:textId="77777777" w:rsidR="00667F7F" w:rsidRDefault="00861CAB">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Cambria" w:hAnsi="Cambria"/>
          <w:b/>
          <w:sz w:val="28"/>
        </w:rPr>
      </w:pPr>
      <w:r>
        <w:rPr>
          <w:rFonts w:ascii="Cambria" w:hAnsi="Cambria"/>
          <w:b/>
          <w:sz w:val="28"/>
        </w:rPr>
        <w:t>1.2.1. Цели дисциплины</w:t>
      </w:r>
    </w:p>
    <w:p w14:paraId="5F921960" w14:textId="1961059A" w:rsidR="00667F7F" w:rsidRPr="00B10F84" w:rsidRDefault="00861CAB" w:rsidP="00B10F84">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Cambria" w:hAnsi="Cambria"/>
          <w:sz w:val="28"/>
        </w:rPr>
      </w:pPr>
      <w:r>
        <w:rPr>
          <w:rFonts w:ascii="Cambria" w:hAnsi="Cambria"/>
          <w:sz w:val="28"/>
        </w:rPr>
        <w:t>Формирование компетенций в части овладения содержанием общеобразовательной дисциплины «Основы безопасности и защиты Родины»,</w:t>
      </w:r>
      <w:r>
        <w:rPr>
          <w:rStyle w:val="1f0"/>
          <w:rFonts w:ascii="Cambria" w:hAnsi="Cambria"/>
          <w:sz w:val="28"/>
        </w:rPr>
        <w:t xml:space="preserve"> формирование ценностей, освоение знаний и умений, обеспечивающих готовность к выполнению Конституционного долга по защите Отечества и достижение базового уровня культуры безопасности жизнедеятельности.</w:t>
      </w:r>
    </w:p>
    <w:p w14:paraId="02E4687F" w14:textId="77777777" w:rsidR="00667F7F" w:rsidRDefault="00861CAB">
      <w:pPr>
        <w:spacing w:after="0" w:line="240" w:lineRule="auto"/>
        <w:ind w:firstLine="709"/>
        <w:jc w:val="both"/>
        <w:rPr>
          <w:rFonts w:ascii="Cambria" w:hAnsi="Cambria"/>
          <w:b/>
          <w:sz w:val="28"/>
        </w:rPr>
      </w:pPr>
      <w:r>
        <w:rPr>
          <w:rFonts w:ascii="Cambria" w:hAnsi="Cambria"/>
          <w:b/>
          <w:sz w:val="28"/>
        </w:rPr>
        <w:t>1.2.2. Планируемые результаты освоения общеобразовательной дисциплины в соответствии с ФГОС СПО и на основе ФГОС СОО</w:t>
      </w:r>
    </w:p>
    <w:p w14:paraId="0F8983D7" w14:textId="11DCDC46" w:rsidR="00667F7F" w:rsidRDefault="00861CAB">
      <w:pPr>
        <w:jc w:val="both"/>
        <w:rPr>
          <w:rFonts w:ascii="Cambria" w:hAnsi="Cambria"/>
          <w:b/>
          <w:sz w:val="28"/>
        </w:rPr>
      </w:pPr>
      <w:r>
        <w:rPr>
          <w:rFonts w:ascii="Cambria" w:hAnsi="Cambria"/>
          <w:sz w:val="28"/>
        </w:rPr>
        <w:t xml:space="preserve">Особое значение дисциплина имеет при формировании и развитии </w:t>
      </w:r>
      <w:proofErr w:type="gramStart"/>
      <w:r>
        <w:rPr>
          <w:rFonts w:ascii="Cambria" w:hAnsi="Cambria"/>
          <w:sz w:val="28"/>
        </w:rPr>
        <w:t>ОК</w:t>
      </w:r>
      <w:proofErr w:type="gramEnd"/>
      <w:r>
        <w:rPr>
          <w:rFonts w:ascii="Cambria" w:hAnsi="Cambria"/>
          <w:sz w:val="28"/>
        </w:rPr>
        <w:t xml:space="preserve"> 1; ОК 2; ОК 3; ОК 4; ОК 6; ОК 7; ОК 8 и ПК, представленных в</w:t>
      </w:r>
      <w:r>
        <w:rPr>
          <w:rFonts w:ascii="Cambria" w:hAnsi="Cambria"/>
          <w:i/>
          <w:sz w:val="28"/>
        </w:rPr>
        <w:t xml:space="preserve"> </w:t>
      </w:r>
      <w:r>
        <w:rPr>
          <w:rFonts w:ascii="Cambria" w:hAnsi="Cambria"/>
          <w:sz w:val="28"/>
        </w:rPr>
        <w:t>актуализированных</w:t>
      </w:r>
      <w:r>
        <w:rPr>
          <w:rFonts w:ascii="Cambria" w:hAnsi="Cambria"/>
          <w:i/>
          <w:sz w:val="28"/>
        </w:rPr>
        <w:t xml:space="preserve"> </w:t>
      </w:r>
      <w:r w:rsidRPr="0080478E">
        <w:rPr>
          <w:rFonts w:ascii="Cambria" w:hAnsi="Cambria"/>
          <w:sz w:val="28"/>
        </w:rPr>
        <w:t>ФГОС СПО по профессии.</w:t>
      </w:r>
    </w:p>
    <w:p w14:paraId="29938F53" w14:textId="77777777" w:rsidR="00667F7F" w:rsidRDefault="00667F7F">
      <w:pPr>
        <w:rPr>
          <w:rFonts w:ascii="Cambria" w:hAnsi="Cambria"/>
        </w:rPr>
      </w:pPr>
    </w:p>
    <w:p w14:paraId="1CEE20D2" w14:textId="77777777" w:rsidR="00667F7F" w:rsidRDefault="00667F7F">
      <w:pPr>
        <w:sectPr w:rsidR="00667F7F">
          <w:footerReference w:type="default" r:id="rId8"/>
          <w:pgSz w:w="11906" w:h="16838"/>
          <w:pgMar w:top="1134" w:right="850" w:bottom="284" w:left="1701" w:header="708" w:footer="708" w:gutter="0"/>
          <w:pgNumType w:start="1"/>
          <w:cols w:space="720"/>
          <w:titlePg/>
        </w:sectPr>
      </w:pPr>
    </w:p>
    <w:tbl>
      <w:tblPr>
        <w:tblW w:w="0" w:type="auto"/>
        <w:tblInd w:w="70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232"/>
        <w:gridCol w:w="6945"/>
        <w:gridCol w:w="4820"/>
      </w:tblGrid>
      <w:tr w:rsidR="00667F7F" w14:paraId="5BBF1065" w14:textId="77777777">
        <w:trPr>
          <w:trHeight w:val="416"/>
        </w:trPr>
        <w:tc>
          <w:tcPr>
            <w:tcW w:w="3232" w:type="dxa"/>
            <w:vMerge w:val="restart"/>
            <w:tcBorders>
              <w:top w:val="single" w:sz="4" w:space="0" w:color="000000"/>
              <w:left w:val="single" w:sz="4" w:space="0" w:color="000000"/>
              <w:bottom w:val="single" w:sz="4" w:space="0" w:color="000000"/>
              <w:right w:val="single" w:sz="4" w:space="0" w:color="000000"/>
            </w:tcBorders>
            <w:vAlign w:val="center"/>
          </w:tcPr>
          <w:p w14:paraId="766DDE92" w14:textId="77777777" w:rsidR="00667F7F" w:rsidRDefault="00861CAB">
            <w:pPr>
              <w:widowControl w:val="0"/>
              <w:spacing w:after="0" w:line="240" w:lineRule="auto"/>
              <w:jc w:val="center"/>
              <w:rPr>
                <w:rFonts w:ascii="Cambria" w:hAnsi="Cambria"/>
                <w:b/>
                <w:sz w:val="24"/>
              </w:rPr>
            </w:pPr>
            <w:r>
              <w:rPr>
                <w:rFonts w:ascii="Cambria" w:hAnsi="Cambria"/>
                <w:b/>
                <w:sz w:val="24"/>
              </w:rPr>
              <w:lastRenderedPageBreak/>
              <w:t>Код и наименование формируемых компетенций</w:t>
            </w:r>
          </w:p>
        </w:tc>
        <w:tc>
          <w:tcPr>
            <w:tcW w:w="11765" w:type="dxa"/>
            <w:gridSpan w:val="2"/>
            <w:tcBorders>
              <w:top w:val="single" w:sz="4" w:space="0" w:color="000000"/>
              <w:left w:val="single" w:sz="4" w:space="0" w:color="000000"/>
              <w:bottom w:val="single" w:sz="4" w:space="0" w:color="000000"/>
              <w:right w:val="single" w:sz="4" w:space="0" w:color="000000"/>
            </w:tcBorders>
            <w:vAlign w:val="center"/>
          </w:tcPr>
          <w:p w14:paraId="70006F69" w14:textId="77777777" w:rsidR="00667F7F" w:rsidRDefault="00861CAB">
            <w:pPr>
              <w:widowControl w:val="0"/>
              <w:spacing w:after="0" w:line="240" w:lineRule="auto"/>
              <w:jc w:val="center"/>
              <w:rPr>
                <w:rFonts w:ascii="Cambria" w:hAnsi="Cambria"/>
                <w:b/>
                <w:sz w:val="24"/>
              </w:rPr>
            </w:pPr>
            <w:r>
              <w:rPr>
                <w:rFonts w:ascii="Cambria" w:hAnsi="Cambria"/>
                <w:b/>
                <w:sz w:val="24"/>
              </w:rPr>
              <w:t>Планируемые образовательные результаты обучения</w:t>
            </w:r>
          </w:p>
        </w:tc>
      </w:tr>
      <w:tr w:rsidR="00667F7F" w14:paraId="3634BCBA" w14:textId="77777777">
        <w:trPr>
          <w:trHeight w:val="71"/>
        </w:trPr>
        <w:tc>
          <w:tcPr>
            <w:tcW w:w="3232" w:type="dxa"/>
            <w:vMerge/>
            <w:tcBorders>
              <w:top w:val="single" w:sz="4" w:space="0" w:color="000000"/>
              <w:left w:val="single" w:sz="4" w:space="0" w:color="000000"/>
              <w:bottom w:val="single" w:sz="4" w:space="0" w:color="000000"/>
              <w:right w:val="single" w:sz="4" w:space="0" w:color="000000"/>
            </w:tcBorders>
            <w:vAlign w:val="center"/>
          </w:tcPr>
          <w:p w14:paraId="4BE4D945" w14:textId="77777777" w:rsidR="00667F7F" w:rsidRDefault="00667F7F"/>
        </w:tc>
        <w:tc>
          <w:tcPr>
            <w:tcW w:w="6945" w:type="dxa"/>
            <w:tcBorders>
              <w:top w:val="single" w:sz="4" w:space="0" w:color="000000"/>
              <w:left w:val="single" w:sz="4" w:space="0" w:color="000000"/>
              <w:bottom w:val="single" w:sz="4" w:space="0" w:color="000000"/>
              <w:right w:val="single" w:sz="4" w:space="0" w:color="000000"/>
            </w:tcBorders>
            <w:vAlign w:val="center"/>
          </w:tcPr>
          <w:p w14:paraId="256FF918" w14:textId="4D407616" w:rsidR="00667F7F" w:rsidRDefault="00861CAB" w:rsidP="00264F27">
            <w:pPr>
              <w:widowControl w:val="0"/>
              <w:spacing w:after="0" w:line="240" w:lineRule="auto"/>
              <w:jc w:val="center"/>
              <w:rPr>
                <w:rFonts w:ascii="Cambria" w:hAnsi="Cambria"/>
                <w:b/>
                <w:sz w:val="24"/>
              </w:rPr>
            </w:pPr>
            <w:r>
              <w:rPr>
                <w:rFonts w:ascii="Cambria" w:hAnsi="Cambria"/>
                <w:b/>
                <w:sz w:val="24"/>
              </w:rPr>
              <w:t>Общие</w:t>
            </w:r>
          </w:p>
        </w:tc>
        <w:tc>
          <w:tcPr>
            <w:tcW w:w="4820" w:type="dxa"/>
            <w:tcBorders>
              <w:top w:val="single" w:sz="4" w:space="0" w:color="000000"/>
              <w:left w:val="single" w:sz="4" w:space="0" w:color="000000"/>
              <w:bottom w:val="single" w:sz="4" w:space="0" w:color="000000"/>
              <w:right w:val="single" w:sz="4" w:space="0" w:color="000000"/>
            </w:tcBorders>
            <w:vAlign w:val="center"/>
          </w:tcPr>
          <w:p w14:paraId="53B3DD11" w14:textId="77777777" w:rsidR="00667F7F" w:rsidRDefault="00861CAB">
            <w:pPr>
              <w:widowControl w:val="0"/>
              <w:spacing w:after="0" w:line="240" w:lineRule="auto"/>
              <w:jc w:val="center"/>
              <w:rPr>
                <w:rFonts w:ascii="Cambria" w:hAnsi="Cambria"/>
                <w:b/>
                <w:sz w:val="24"/>
              </w:rPr>
            </w:pPr>
            <w:r>
              <w:rPr>
                <w:rFonts w:ascii="Cambria" w:hAnsi="Cambria"/>
                <w:b/>
                <w:sz w:val="24"/>
              </w:rPr>
              <w:t>Дисциплинарные (предметные)</w:t>
            </w:r>
            <w:r>
              <w:rPr>
                <w:rStyle w:val="1e"/>
                <w:rFonts w:ascii="Cambria" w:hAnsi="Cambria"/>
                <w:b/>
                <w:sz w:val="24"/>
              </w:rPr>
              <w:footnoteReference w:id="1"/>
            </w:r>
          </w:p>
        </w:tc>
      </w:tr>
      <w:tr w:rsidR="00667F7F" w14:paraId="5D8F44BA" w14:textId="77777777">
        <w:trPr>
          <w:trHeight w:val="983"/>
        </w:trPr>
        <w:tc>
          <w:tcPr>
            <w:tcW w:w="3232" w:type="dxa"/>
            <w:tcBorders>
              <w:top w:val="single" w:sz="4" w:space="0" w:color="000000"/>
              <w:left w:val="single" w:sz="4" w:space="0" w:color="000000"/>
              <w:bottom w:val="single" w:sz="4" w:space="0" w:color="000000"/>
              <w:right w:val="single" w:sz="4" w:space="0" w:color="000000"/>
            </w:tcBorders>
          </w:tcPr>
          <w:p w14:paraId="20390676" w14:textId="77777777" w:rsidR="00667F7F" w:rsidRDefault="00861CAB">
            <w:pPr>
              <w:widowControl w:val="0"/>
              <w:spacing w:after="0" w:line="240" w:lineRule="auto"/>
              <w:jc w:val="both"/>
              <w:rPr>
                <w:rFonts w:ascii="Cambria" w:hAnsi="Cambria"/>
                <w:color w:val="00B050"/>
                <w:sz w:val="24"/>
              </w:rPr>
            </w:pPr>
            <w:proofErr w:type="gramStart"/>
            <w:r>
              <w:rPr>
                <w:rFonts w:ascii="Cambria" w:hAnsi="Cambria"/>
                <w:sz w:val="24"/>
              </w:rPr>
              <w:t>ОК</w:t>
            </w:r>
            <w:proofErr w:type="gramEnd"/>
            <w:r>
              <w:rPr>
                <w:rFonts w:ascii="Cambria" w:hAnsi="Cambria"/>
                <w:sz w:val="24"/>
              </w:rPr>
              <w:t xml:space="preserve"> 01. Выбирать способы решения задач профессиональной деятельности применительно к различным контекстам</w:t>
            </w:r>
          </w:p>
        </w:tc>
        <w:tc>
          <w:tcPr>
            <w:tcW w:w="6945" w:type="dxa"/>
            <w:tcBorders>
              <w:top w:val="single" w:sz="4" w:space="0" w:color="000000"/>
              <w:left w:val="single" w:sz="4" w:space="0" w:color="000000"/>
              <w:bottom w:val="single" w:sz="4" w:space="0" w:color="000000"/>
              <w:right w:val="single" w:sz="4" w:space="0" w:color="000000"/>
            </w:tcBorders>
          </w:tcPr>
          <w:p w14:paraId="46B99D01" w14:textId="77777777" w:rsidR="00667F7F" w:rsidRDefault="00861CAB">
            <w:pPr>
              <w:widowControl w:val="0"/>
              <w:spacing w:after="0" w:line="240" w:lineRule="auto"/>
              <w:jc w:val="both"/>
              <w:rPr>
                <w:rFonts w:ascii="Cambria" w:hAnsi="Cambria"/>
                <w:sz w:val="24"/>
                <w:highlight w:val="white"/>
              </w:rPr>
            </w:pPr>
            <w:r>
              <w:rPr>
                <w:rFonts w:ascii="Cambria" w:hAnsi="Cambria"/>
                <w:sz w:val="24"/>
                <w:highlight w:val="white"/>
              </w:rPr>
              <w:t>Овладение универсальными учебными познавательными действиями:</w:t>
            </w:r>
          </w:p>
          <w:p w14:paraId="59C91BC9" w14:textId="77777777" w:rsidR="00667F7F" w:rsidRDefault="00861CAB">
            <w:pPr>
              <w:pStyle w:val="af6"/>
              <w:widowControl w:val="0"/>
              <w:numPr>
                <w:ilvl w:val="0"/>
                <w:numId w:val="1"/>
              </w:numPr>
              <w:spacing w:after="0" w:line="240" w:lineRule="auto"/>
              <w:ind w:left="0" w:firstLine="0"/>
              <w:contextualSpacing w:val="0"/>
              <w:jc w:val="both"/>
              <w:rPr>
                <w:rFonts w:ascii="Cambria" w:hAnsi="Cambria"/>
                <w:sz w:val="24"/>
                <w:highlight w:val="white"/>
              </w:rPr>
            </w:pPr>
            <w:r>
              <w:rPr>
                <w:rFonts w:ascii="Cambria" w:hAnsi="Cambria"/>
                <w:sz w:val="24"/>
                <w:highlight w:val="white"/>
              </w:rPr>
              <w:t>базовыми логическими действиями:</w:t>
            </w:r>
          </w:p>
          <w:p w14:paraId="133BC17E" w14:textId="77777777" w:rsidR="00667F7F" w:rsidRDefault="00861CAB">
            <w:pPr>
              <w:widowControl w:val="0"/>
              <w:spacing w:after="0" w:line="240" w:lineRule="auto"/>
              <w:jc w:val="both"/>
              <w:rPr>
                <w:rFonts w:ascii="Cambria" w:hAnsi="Cambria"/>
                <w:sz w:val="24"/>
                <w:highlight w:val="white"/>
              </w:rPr>
            </w:pPr>
            <w:r>
              <w:rPr>
                <w:rFonts w:ascii="Cambria" w:hAnsi="Cambria"/>
                <w:sz w:val="24"/>
                <w:highlight w:val="white"/>
              </w:rPr>
              <w:t xml:space="preserve">- самостоятельно формулировать и актуализировать проблему, рассматривать ее всесторонне; </w:t>
            </w:r>
          </w:p>
          <w:p w14:paraId="767ABF95" w14:textId="77777777" w:rsidR="00667F7F" w:rsidRDefault="00861CAB">
            <w:pPr>
              <w:widowControl w:val="0"/>
              <w:spacing w:after="0" w:line="240" w:lineRule="auto"/>
              <w:jc w:val="both"/>
              <w:rPr>
                <w:rFonts w:ascii="Cambria" w:hAnsi="Cambria"/>
                <w:sz w:val="24"/>
                <w:highlight w:val="white"/>
              </w:rPr>
            </w:pPr>
            <w:r>
              <w:rPr>
                <w:rFonts w:ascii="Cambria" w:hAnsi="Cambria"/>
                <w:sz w:val="24"/>
                <w:highlight w:val="white"/>
              </w:rPr>
              <w:t xml:space="preserve">- устанавливать существенный признак или основания для сравнения, классификации и обобщения; </w:t>
            </w:r>
          </w:p>
          <w:p w14:paraId="5E14BBE6" w14:textId="77777777" w:rsidR="00667F7F" w:rsidRDefault="00861CAB">
            <w:pPr>
              <w:widowControl w:val="0"/>
              <w:spacing w:after="0" w:line="240" w:lineRule="auto"/>
              <w:jc w:val="both"/>
              <w:rPr>
                <w:rFonts w:ascii="Cambria" w:hAnsi="Cambria"/>
                <w:sz w:val="24"/>
                <w:highlight w:val="white"/>
              </w:rPr>
            </w:pPr>
            <w:r>
              <w:rPr>
                <w:rFonts w:ascii="Cambria" w:hAnsi="Cambria"/>
                <w:sz w:val="24"/>
                <w:highlight w:val="white"/>
              </w:rPr>
              <w:t>- определять цели деятельности, задавать параметры и критерии их достижения;</w:t>
            </w:r>
          </w:p>
          <w:p w14:paraId="5C7961A9" w14:textId="77777777" w:rsidR="00667F7F" w:rsidRDefault="00861CAB">
            <w:pPr>
              <w:widowControl w:val="0"/>
              <w:spacing w:after="0" w:line="240" w:lineRule="auto"/>
              <w:jc w:val="both"/>
              <w:rPr>
                <w:rFonts w:ascii="Cambria" w:hAnsi="Cambria"/>
                <w:sz w:val="24"/>
                <w:highlight w:val="white"/>
              </w:rPr>
            </w:pPr>
            <w:r>
              <w:rPr>
                <w:rFonts w:ascii="Cambria" w:hAnsi="Cambria"/>
                <w:sz w:val="24"/>
                <w:highlight w:val="white"/>
              </w:rPr>
              <w:t xml:space="preserve">- выявлять закономерности и противоречия в рассматриваемых явлениях; </w:t>
            </w:r>
          </w:p>
          <w:p w14:paraId="37A47AF2" w14:textId="77777777" w:rsidR="00667F7F" w:rsidRDefault="00861CAB">
            <w:pPr>
              <w:widowControl w:val="0"/>
              <w:spacing w:after="0" w:line="240" w:lineRule="auto"/>
              <w:jc w:val="both"/>
              <w:rPr>
                <w:rFonts w:ascii="Cambria" w:hAnsi="Cambria"/>
                <w:sz w:val="24"/>
                <w:highlight w:val="white"/>
              </w:rPr>
            </w:pPr>
            <w:r>
              <w:rPr>
                <w:rFonts w:ascii="Cambria" w:hAnsi="Cambria"/>
                <w:sz w:val="24"/>
                <w:highlight w:val="white"/>
              </w:rPr>
              <w:t xml:space="preserve">- вносить коррективы в деятельность, оценивать соответствие результатов целям, оценивать риски последствий деятельности; </w:t>
            </w:r>
          </w:p>
          <w:p w14:paraId="3C0D54A1" w14:textId="77777777" w:rsidR="00667F7F" w:rsidRDefault="00861CAB">
            <w:pPr>
              <w:widowControl w:val="0"/>
              <w:spacing w:after="0" w:line="240" w:lineRule="auto"/>
              <w:jc w:val="both"/>
              <w:rPr>
                <w:rFonts w:ascii="Cambria" w:hAnsi="Cambria"/>
                <w:sz w:val="24"/>
                <w:highlight w:val="white"/>
              </w:rPr>
            </w:pPr>
            <w:r>
              <w:rPr>
                <w:rFonts w:ascii="Cambria" w:hAnsi="Cambria"/>
                <w:sz w:val="24"/>
                <w:highlight w:val="white"/>
              </w:rPr>
              <w:t xml:space="preserve">- развивать креативное мышление при решении жизненных проблем </w:t>
            </w:r>
          </w:p>
          <w:p w14:paraId="66747F99" w14:textId="77777777" w:rsidR="00667F7F" w:rsidRDefault="00861CAB">
            <w:pPr>
              <w:pStyle w:val="af6"/>
              <w:widowControl w:val="0"/>
              <w:numPr>
                <w:ilvl w:val="0"/>
                <w:numId w:val="1"/>
              </w:numPr>
              <w:spacing w:after="0" w:line="240" w:lineRule="auto"/>
              <w:ind w:left="0" w:firstLine="0"/>
              <w:contextualSpacing w:val="0"/>
              <w:jc w:val="both"/>
              <w:rPr>
                <w:rFonts w:ascii="Cambria" w:hAnsi="Cambria"/>
                <w:sz w:val="24"/>
                <w:highlight w:val="white"/>
              </w:rPr>
            </w:pPr>
            <w:r>
              <w:rPr>
                <w:rFonts w:ascii="Cambria" w:hAnsi="Cambria"/>
                <w:sz w:val="24"/>
                <w:highlight w:val="white"/>
              </w:rPr>
              <w:t>базовыми исследовательскими действиями:</w:t>
            </w:r>
          </w:p>
          <w:p w14:paraId="1E500BFE" w14:textId="77777777" w:rsidR="00667F7F" w:rsidRDefault="00861CAB">
            <w:pPr>
              <w:widowControl w:val="0"/>
              <w:spacing w:after="0" w:line="240" w:lineRule="auto"/>
              <w:jc w:val="both"/>
              <w:rPr>
                <w:rFonts w:ascii="Cambria" w:hAnsi="Cambria"/>
                <w:sz w:val="24"/>
                <w:highlight w:val="white"/>
              </w:rPr>
            </w:pPr>
            <w:r>
              <w:rPr>
                <w:rFonts w:ascii="Cambria" w:hAnsi="Cambria"/>
                <w:sz w:val="24"/>
                <w:highlight w:val="white"/>
              </w:rPr>
              <w:t xml:space="preserve">- владеть навыками учебно-исследовательской и проектной деятельности, навыками разрешения проблем; </w:t>
            </w:r>
          </w:p>
          <w:p w14:paraId="7FE8C8F7" w14:textId="77777777" w:rsidR="00667F7F" w:rsidRDefault="00861CAB">
            <w:pPr>
              <w:widowControl w:val="0"/>
              <w:spacing w:after="0" w:line="240" w:lineRule="auto"/>
              <w:jc w:val="both"/>
              <w:rPr>
                <w:rFonts w:ascii="Cambria" w:hAnsi="Cambria"/>
                <w:sz w:val="24"/>
                <w:highlight w:val="white"/>
              </w:rPr>
            </w:pPr>
            <w:r>
              <w:rPr>
                <w:rFonts w:ascii="Cambria" w:hAnsi="Cambria"/>
                <w:sz w:val="24"/>
                <w:highlight w:val="white"/>
              </w:rPr>
              <w:t xml:space="preserve">- 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 </w:t>
            </w:r>
          </w:p>
          <w:p w14:paraId="2072A6B1" w14:textId="77777777" w:rsidR="00667F7F" w:rsidRDefault="00861CAB">
            <w:pPr>
              <w:widowControl w:val="0"/>
              <w:spacing w:after="0" w:line="240" w:lineRule="auto"/>
              <w:jc w:val="both"/>
              <w:rPr>
                <w:rFonts w:ascii="Cambria" w:hAnsi="Cambria"/>
                <w:sz w:val="24"/>
                <w:highlight w:val="white"/>
              </w:rPr>
            </w:pPr>
            <w:r>
              <w:rPr>
                <w:rFonts w:ascii="Cambria" w:hAnsi="Cambria"/>
                <w:sz w:val="24"/>
                <w:highlight w:val="white"/>
              </w:rPr>
              <w:t xml:space="preserve">- анализировать полученные в ходе решения задачи результаты, критически оценивать их достоверность, прогнозировать изменение в новых условиях; </w:t>
            </w:r>
          </w:p>
          <w:p w14:paraId="69718A9F" w14:textId="77777777" w:rsidR="00667F7F" w:rsidRDefault="00861CAB">
            <w:pPr>
              <w:widowControl w:val="0"/>
              <w:spacing w:after="0" w:line="240" w:lineRule="auto"/>
              <w:jc w:val="both"/>
              <w:rPr>
                <w:rFonts w:ascii="Cambria" w:hAnsi="Cambria"/>
                <w:sz w:val="24"/>
                <w:highlight w:val="white"/>
              </w:rPr>
            </w:pPr>
            <w:r>
              <w:rPr>
                <w:rFonts w:ascii="Cambria" w:hAnsi="Cambria"/>
                <w:sz w:val="24"/>
                <w:highlight w:val="white"/>
              </w:rPr>
              <w:lastRenderedPageBreak/>
              <w:t>- уметь переносить знания в познавательную и практическую области жизнедеятельности;</w:t>
            </w:r>
          </w:p>
          <w:p w14:paraId="43DFEA0D" w14:textId="77777777" w:rsidR="00667F7F" w:rsidRDefault="00861CAB">
            <w:pPr>
              <w:widowControl w:val="0"/>
              <w:spacing w:after="0" w:line="240" w:lineRule="auto"/>
              <w:jc w:val="both"/>
              <w:rPr>
                <w:rFonts w:ascii="Cambria" w:hAnsi="Cambria"/>
                <w:sz w:val="24"/>
                <w:highlight w:val="white"/>
              </w:rPr>
            </w:pPr>
            <w:r>
              <w:rPr>
                <w:rFonts w:ascii="Cambria" w:hAnsi="Cambria"/>
                <w:sz w:val="24"/>
                <w:highlight w:val="white"/>
              </w:rPr>
              <w:t xml:space="preserve">- уметь интегрировать знания из разных предметных областей; </w:t>
            </w:r>
          </w:p>
          <w:p w14:paraId="0022CAF8" w14:textId="77777777" w:rsidR="00667F7F" w:rsidRDefault="00861CAB">
            <w:pPr>
              <w:widowControl w:val="0"/>
              <w:spacing w:after="0" w:line="240" w:lineRule="auto"/>
              <w:jc w:val="both"/>
              <w:rPr>
                <w:rFonts w:ascii="Cambria" w:hAnsi="Cambria"/>
                <w:sz w:val="24"/>
                <w:highlight w:val="white"/>
              </w:rPr>
            </w:pPr>
            <w:r>
              <w:rPr>
                <w:rFonts w:ascii="Cambria" w:hAnsi="Cambria"/>
                <w:sz w:val="24"/>
                <w:highlight w:val="white"/>
              </w:rPr>
              <w:t xml:space="preserve">- выдвигать новые идеи, предлагать оригинальные подходы и решения; </w:t>
            </w:r>
          </w:p>
          <w:p w14:paraId="51D14231" w14:textId="77777777" w:rsidR="00667F7F" w:rsidRDefault="00861CAB">
            <w:pPr>
              <w:widowControl w:val="0"/>
              <w:spacing w:after="0" w:line="240" w:lineRule="auto"/>
              <w:jc w:val="both"/>
              <w:rPr>
                <w:rFonts w:ascii="Cambria" w:hAnsi="Cambria"/>
                <w:sz w:val="24"/>
                <w:highlight w:val="yellow"/>
              </w:rPr>
            </w:pPr>
            <w:r>
              <w:rPr>
                <w:rFonts w:ascii="Cambria" w:hAnsi="Cambria"/>
                <w:sz w:val="24"/>
                <w:highlight w:val="white"/>
              </w:rPr>
              <w:t>- способность их использования в познавательной и социальной практике.</w:t>
            </w:r>
          </w:p>
          <w:p w14:paraId="63E5312F" w14:textId="77777777" w:rsidR="00667F7F" w:rsidRDefault="00861CAB">
            <w:pPr>
              <w:widowControl w:val="0"/>
              <w:spacing w:after="0" w:line="240" w:lineRule="auto"/>
              <w:jc w:val="both"/>
              <w:rPr>
                <w:rFonts w:ascii="Cambria" w:hAnsi="Cambria"/>
                <w:sz w:val="24"/>
              </w:rPr>
            </w:pPr>
            <w:r>
              <w:rPr>
                <w:rFonts w:ascii="Cambria" w:hAnsi="Cambria"/>
                <w:sz w:val="24"/>
              </w:rPr>
              <w:t>В части трудового воспитания:</w:t>
            </w:r>
          </w:p>
          <w:p w14:paraId="6A9CC910" w14:textId="77777777" w:rsidR="00667F7F" w:rsidRDefault="00861CAB">
            <w:pPr>
              <w:widowControl w:val="0"/>
              <w:spacing w:after="0" w:line="240" w:lineRule="auto"/>
              <w:jc w:val="both"/>
              <w:rPr>
                <w:rFonts w:ascii="Cambria" w:hAnsi="Cambria"/>
                <w:sz w:val="24"/>
                <w:highlight w:val="white"/>
              </w:rPr>
            </w:pPr>
            <w:r>
              <w:rPr>
                <w:rFonts w:ascii="Cambria" w:hAnsi="Cambria"/>
                <w:sz w:val="24"/>
                <w:highlight w:val="white"/>
              </w:rPr>
              <w:t xml:space="preserve">- готовность к труду, осознание ценности мастерства, трудолюбие; </w:t>
            </w:r>
          </w:p>
          <w:p w14:paraId="1BDA67B8" w14:textId="77777777" w:rsidR="00667F7F" w:rsidRDefault="00861CAB">
            <w:pPr>
              <w:widowControl w:val="0"/>
              <w:spacing w:after="0" w:line="240" w:lineRule="auto"/>
              <w:jc w:val="both"/>
              <w:rPr>
                <w:rFonts w:ascii="Cambria" w:hAnsi="Cambria"/>
                <w:sz w:val="24"/>
                <w:highlight w:val="white"/>
              </w:rPr>
            </w:pPr>
            <w:r>
              <w:rPr>
                <w:rFonts w:ascii="Cambria" w:hAnsi="Cambria"/>
                <w:sz w:val="24"/>
                <w:highlight w:val="white"/>
              </w:rPr>
              <w:t xml:space="preserve">-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p>
          <w:p w14:paraId="24C9CFD1" w14:textId="77777777" w:rsidR="00667F7F" w:rsidRDefault="00861CAB">
            <w:pPr>
              <w:widowControl w:val="0"/>
              <w:spacing w:after="0" w:line="240" w:lineRule="auto"/>
              <w:jc w:val="both"/>
              <w:rPr>
                <w:rFonts w:ascii="Cambria" w:hAnsi="Cambria"/>
                <w:sz w:val="24"/>
                <w:highlight w:val="white"/>
              </w:rPr>
            </w:pPr>
            <w:r>
              <w:rPr>
                <w:rFonts w:ascii="Cambria" w:hAnsi="Cambria"/>
                <w:sz w:val="24"/>
                <w:highlight w:val="white"/>
              </w:rPr>
              <w:t>- интерес к различным сферам профессиональной деятельности,</w:t>
            </w:r>
          </w:p>
        </w:tc>
        <w:tc>
          <w:tcPr>
            <w:tcW w:w="4820" w:type="dxa"/>
            <w:tcBorders>
              <w:top w:val="single" w:sz="4" w:space="0" w:color="000000"/>
              <w:left w:val="single" w:sz="4" w:space="0" w:color="000000"/>
              <w:bottom w:val="single" w:sz="4" w:space="0" w:color="000000"/>
              <w:right w:val="single" w:sz="4" w:space="0" w:color="000000"/>
            </w:tcBorders>
          </w:tcPr>
          <w:p w14:paraId="6D3653D3" w14:textId="485F1BAB" w:rsidR="00667F7F" w:rsidRDefault="00874E8C">
            <w:pPr>
              <w:pStyle w:val="dt-p"/>
              <w:widowControl w:val="0"/>
              <w:spacing w:after="0"/>
              <w:jc w:val="both"/>
              <w:rPr>
                <w:rFonts w:ascii="Cambria" w:hAnsi="Cambria"/>
              </w:rPr>
            </w:pPr>
            <w:proofErr w:type="spellStart"/>
            <w:r>
              <w:rPr>
                <w:rFonts w:ascii="Cambria" w:hAnsi="Cambria"/>
                <w:b/>
              </w:rPr>
              <w:lastRenderedPageBreak/>
              <w:t>ПРб</w:t>
            </w:r>
            <w:proofErr w:type="spellEnd"/>
            <w:r>
              <w:rPr>
                <w:rFonts w:ascii="Cambria" w:hAnsi="Cambria"/>
                <w:b/>
              </w:rPr>
              <w:t xml:space="preserve"> </w:t>
            </w:r>
            <w:r w:rsidR="00861CAB">
              <w:rPr>
                <w:rFonts w:ascii="Cambria" w:hAnsi="Cambria"/>
                <w:b/>
              </w:rPr>
              <w:t>02.</w:t>
            </w:r>
            <w:r w:rsidR="00861CAB">
              <w:rPr>
                <w:rFonts w:ascii="Cambria" w:hAnsi="Cambria"/>
                <w:color w:val="00B050"/>
              </w:rPr>
              <w:t xml:space="preserve"> </w:t>
            </w:r>
            <w:r w:rsidR="00861CAB">
              <w:rPr>
                <w:rFonts w:ascii="Cambria" w:hAnsi="Cambria"/>
              </w:rPr>
              <w:t>Знание задач и основных принципов организации единой системы предупреждения и ликвидации последствий чрезвычайных ситуаций, прав и обязанностей гражданина в этой области; прав и обязанностей гражданина в области гражданской обороны; знание о действиях по сигналам гражданской обороны.</w:t>
            </w:r>
          </w:p>
          <w:p w14:paraId="583AA9C1" w14:textId="03B5496A" w:rsidR="00667F7F" w:rsidRDefault="00874E8C">
            <w:pPr>
              <w:pStyle w:val="dt-p"/>
              <w:widowControl w:val="0"/>
              <w:spacing w:after="0"/>
              <w:jc w:val="both"/>
              <w:rPr>
                <w:rFonts w:ascii="Cambria" w:hAnsi="Cambria"/>
                <w:color w:val="00B050"/>
              </w:rPr>
            </w:pPr>
            <w:proofErr w:type="gramStart"/>
            <w:r>
              <w:rPr>
                <w:rFonts w:ascii="Cambria" w:hAnsi="Cambria"/>
                <w:b/>
              </w:rPr>
              <w:t>ПР</w:t>
            </w:r>
            <w:proofErr w:type="gramEnd"/>
            <w:r>
              <w:rPr>
                <w:rFonts w:ascii="Cambria" w:hAnsi="Cambria"/>
                <w:b/>
              </w:rPr>
              <w:t xml:space="preserve"> </w:t>
            </w:r>
            <w:r w:rsidR="00861CAB">
              <w:rPr>
                <w:rFonts w:ascii="Cambria" w:hAnsi="Cambria"/>
                <w:b/>
              </w:rPr>
              <w:t>08.</w:t>
            </w:r>
            <w:r w:rsidR="00861CAB">
              <w:rPr>
                <w:rFonts w:ascii="Cambria" w:hAnsi="Cambria"/>
              </w:rPr>
              <w:t xml:space="preserve"> </w:t>
            </w:r>
            <w:proofErr w:type="spellStart"/>
            <w:r w:rsidR="00861CAB">
              <w:rPr>
                <w:rFonts w:ascii="Cambria" w:hAnsi="Cambria"/>
              </w:rPr>
              <w:t>Сформированность</w:t>
            </w:r>
            <w:proofErr w:type="spellEnd"/>
            <w:r w:rsidR="00861CAB">
              <w:rPr>
                <w:rFonts w:ascii="Cambria" w:hAnsi="Cambria"/>
              </w:rPr>
              <w:t xml:space="preserve"> представлений о ценности безопасного поведения для личности, общества, государства</w:t>
            </w:r>
            <w:proofErr w:type="gramStart"/>
            <w:r w:rsidR="00861CAB">
              <w:rPr>
                <w:rFonts w:ascii="Cambria" w:hAnsi="Cambria"/>
              </w:rPr>
              <w:t>.</w:t>
            </w:r>
            <w:proofErr w:type="gramEnd"/>
            <w:r w:rsidR="00861CAB">
              <w:rPr>
                <w:rFonts w:ascii="Cambria" w:hAnsi="Cambria"/>
              </w:rPr>
              <w:t xml:space="preserve"> </w:t>
            </w:r>
            <w:proofErr w:type="gramStart"/>
            <w:r w:rsidR="00861CAB">
              <w:rPr>
                <w:rFonts w:ascii="Cambria" w:hAnsi="Cambria"/>
              </w:rPr>
              <w:t>з</w:t>
            </w:r>
            <w:proofErr w:type="gramEnd"/>
            <w:r w:rsidR="00861CAB">
              <w:rPr>
                <w:rFonts w:ascii="Cambria" w:hAnsi="Cambria"/>
              </w:rPr>
              <w:t>нание правил безопасного поведения и способов их применения в собственном поведении.</w:t>
            </w:r>
          </w:p>
        </w:tc>
      </w:tr>
      <w:tr w:rsidR="00667F7F" w14:paraId="153191EC" w14:textId="77777777">
        <w:trPr>
          <w:trHeight w:val="983"/>
        </w:trPr>
        <w:tc>
          <w:tcPr>
            <w:tcW w:w="3232" w:type="dxa"/>
            <w:tcBorders>
              <w:top w:val="single" w:sz="4" w:space="0" w:color="000000"/>
              <w:left w:val="single" w:sz="4" w:space="0" w:color="000000"/>
              <w:bottom w:val="single" w:sz="4" w:space="0" w:color="000000"/>
              <w:right w:val="single" w:sz="4" w:space="0" w:color="000000"/>
            </w:tcBorders>
          </w:tcPr>
          <w:p w14:paraId="5C4C77D3" w14:textId="77777777" w:rsidR="00667F7F" w:rsidRDefault="00861CAB">
            <w:pPr>
              <w:widowControl w:val="0"/>
              <w:spacing w:after="0" w:line="240" w:lineRule="auto"/>
              <w:jc w:val="both"/>
              <w:rPr>
                <w:rFonts w:ascii="Cambria" w:hAnsi="Cambria"/>
                <w:sz w:val="24"/>
              </w:rPr>
            </w:pPr>
            <w:proofErr w:type="gramStart"/>
            <w:r>
              <w:rPr>
                <w:rFonts w:ascii="Cambria" w:hAnsi="Cambria"/>
                <w:sz w:val="24"/>
              </w:rPr>
              <w:lastRenderedPageBreak/>
              <w:t>ОК</w:t>
            </w:r>
            <w:proofErr w:type="gramEnd"/>
            <w:r>
              <w:rPr>
                <w:rFonts w:ascii="Cambria" w:hAnsi="Cambria"/>
                <w:sz w:val="24"/>
              </w:rPr>
              <w:t xml:space="preserve">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6945" w:type="dxa"/>
            <w:tcBorders>
              <w:top w:val="single" w:sz="4" w:space="0" w:color="000000"/>
              <w:left w:val="single" w:sz="4" w:space="0" w:color="000000"/>
              <w:bottom w:val="single" w:sz="4" w:space="0" w:color="000000"/>
              <w:right w:val="single" w:sz="4" w:space="0" w:color="000000"/>
            </w:tcBorders>
          </w:tcPr>
          <w:p w14:paraId="7C9DB4D6" w14:textId="77777777" w:rsidR="00667F7F" w:rsidRDefault="00861CAB">
            <w:pPr>
              <w:widowControl w:val="0"/>
              <w:spacing w:after="0" w:line="240" w:lineRule="auto"/>
              <w:jc w:val="both"/>
              <w:rPr>
                <w:rStyle w:val="dt-m0"/>
                <w:rFonts w:ascii="Cambria" w:hAnsi="Cambria"/>
                <w:sz w:val="24"/>
                <w:highlight w:val="white"/>
              </w:rPr>
            </w:pPr>
            <w:r>
              <w:rPr>
                <w:rFonts w:ascii="Cambria" w:hAnsi="Cambria"/>
                <w:sz w:val="24"/>
                <w:highlight w:val="white"/>
              </w:rPr>
              <w:t>Овладение универсальными учебными познавательными действиями:</w:t>
            </w:r>
          </w:p>
          <w:p w14:paraId="492F781E" w14:textId="77777777" w:rsidR="00667F7F" w:rsidRDefault="00861CAB">
            <w:pPr>
              <w:pStyle w:val="af6"/>
              <w:widowControl w:val="0"/>
              <w:numPr>
                <w:ilvl w:val="0"/>
                <w:numId w:val="2"/>
              </w:numPr>
              <w:spacing w:after="0" w:line="240" w:lineRule="auto"/>
              <w:ind w:left="0" w:firstLine="0"/>
              <w:contextualSpacing w:val="0"/>
              <w:jc w:val="both"/>
              <w:rPr>
                <w:rFonts w:ascii="Cambria" w:hAnsi="Cambria"/>
                <w:sz w:val="24"/>
              </w:rPr>
            </w:pPr>
            <w:r>
              <w:rPr>
                <w:rFonts w:ascii="Cambria" w:hAnsi="Cambria"/>
                <w:sz w:val="24"/>
              </w:rPr>
              <w:t>работой с информацией:</w:t>
            </w:r>
          </w:p>
          <w:p w14:paraId="3D1FF2D6" w14:textId="77777777" w:rsidR="00667F7F" w:rsidRDefault="00861CAB">
            <w:pPr>
              <w:widowControl w:val="0"/>
              <w:spacing w:after="0" w:line="240" w:lineRule="auto"/>
              <w:jc w:val="both"/>
              <w:rPr>
                <w:rFonts w:ascii="Cambria" w:hAnsi="Cambria"/>
                <w:sz w:val="24"/>
              </w:rPr>
            </w:pPr>
            <w:r>
              <w:rPr>
                <w:rFonts w:ascii="Cambria" w:hAnsi="Cambria"/>
                <w:sz w:val="24"/>
              </w:rPr>
              <w:t>- владение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14:paraId="0DB3D0B7" w14:textId="77777777" w:rsidR="00667F7F" w:rsidRDefault="00861CAB">
            <w:pPr>
              <w:widowControl w:val="0"/>
              <w:spacing w:after="0" w:line="240" w:lineRule="auto"/>
              <w:jc w:val="both"/>
              <w:rPr>
                <w:rFonts w:ascii="Cambria" w:hAnsi="Cambria"/>
                <w:sz w:val="24"/>
              </w:rPr>
            </w:pPr>
            <w:r>
              <w:rPr>
                <w:rFonts w:ascii="Cambria" w:hAnsi="Cambria"/>
                <w:sz w:val="24"/>
              </w:rPr>
              <w:t>- создание текстов в различных форматах с учетом назначения информации и целевой аудитории, выбирая оптимальную форму представления и визуализации;</w:t>
            </w:r>
          </w:p>
          <w:p w14:paraId="465AAF35" w14:textId="77777777" w:rsidR="00667F7F" w:rsidRDefault="00861CAB">
            <w:pPr>
              <w:widowControl w:val="0"/>
              <w:spacing w:after="0" w:line="240" w:lineRule="auto"/>
              <w:jc w:val="both"/>
              <w:rPr>
                <w:rFonts w:ascii="Cambria" w:hAnsi="Cambria"/>
                <w:sz w:val="24"/>
              </w:rPr>
            </w:pPr>
            <w:r>
              <w:rPr>
                <w:rFonts w:ascii="Cambria" w:hAnsi="Cambria"/>
                <w:sz w:val="24"/>
              </w:rPr>
              <w:t>- оценивание достоверности, легитимности информации, ее соответствия правовым и морально-этическим нормам;</w:t>
            </w:r>
            <w:r>
              <w:rPr>
                <w:rFonts w:ascii="Cambria" w:hAnsi="Cambria"/>
                <w:sz w:val="24"/>
                <w:highlight w:val="white"/>
              </w:rPr>
              <w:t xml:space="preserve"> </w:t>
            </w:r>
          </w:p>
          <w:p w14:paraId="20005CF9" w14:textId="77777777" w:rsidR="00667F7F" w:rsidRDefault="00861CAB">
            <w:pPr>
              <w:widowControl w:val="0"/>
              <w:spacing w:after="0" w:line="240" w:lineRule="auto"/>
              <w:jc w:val="both"/>
              <w:rPr>
                <w:rFonts w:ascii="Cambria" w:hAnsi="Cambria"/>
                <w:sz w:val="24"/>
              </w:rPr>
            </w:pPr>
            <w:r>
              <w:rPr>
                <w:rFonts w:ascii="Cambria" w:hAnsi="Cambria"/>
                <w:sz w:val="24"/>
              </w:rPr>
              <w:t xml:space="preserve">- использование средств информационных и коммуникационных технологий в решении когнитивных, </w:t>
            </w:r>
            <w:r>
              <w:rPr>
                <w:rFonts w:ascii="Cambria" w:hAnsi="Cambria"/>
                <w:sz w:val="24"/>
              </w:rPr>
              <w:lastRenderedPageBreak/>
              <w:t xml:space="preserve">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 </w:t>
            </w:r>
          </w:p>
          <w:p w14:paraId="48FB7255" w14:textId="77777777" w:rsidR="00667F7F" w:rsidRDefault="00861CAB">
            <w:pPr>
              <w:widowControl w:val="0"/>
              <w:spacing w:after="0" w:line="240" w:lineRule="auto"/>
              <w:jc w:val="both"/>
              <w:rPr>
                <w:rFonts w:ascii="Cambria" w:hAnsi="Cambria"/>
                <w:sz w:val="24"/>
                <w:highlight w:val="white"/>
              </w:rPr>
            </w:pPr>
            <w:r>
              <w:rPr>
                <w:rFonts w:ascii="Cambria" w:hAnsi="Cambria"/>
                <w:sz w:val="24"/>
              </w:rPr>
              <w:t>- владение навыками распознавания и защиты информации, информационной безопасности личности</w:t>
            </w:r>
            <w:r>
              <w:rPr>
                <w:rFonts w:ascii="Cambria" w:hAnsi="Cambria"/>
                <w:sz w:val="24"/>
                <w:highlight w:val="white"/>
              </w:rPr>
              <w:t xml:space="preserve">. </w:t>
            </w:r>
          </w:p>
          <w:p w14:paraId="715DF15B" w14:textId="77777777" w:rsidR="00667F7F" w:rsidRDefault="00667F7F">
            <w:pPr>
              <w:widowControl w:val="0"/>
              <w:spacing w:after="0" w:line="240" w:lineRule="auto"/>
              <w:jc w:val="both"/>
              <w:rPr>
                <w:rFonts w:ascii="Cambria" w:hAnsi="Cambria"/>
                <w:sz w:val="24"/>
              </w:rPr>
            </w:pPr>
          </w:p>
          <w:p w14:paraId="3C011F07" w14:textId="77777777" w:rsidR="00667F7F" w:rsidRDefault="00861CAB">
            <w:pPr>
              <w:widowControl w:val="0"/>
              <w:spacing w:after="0" w:line="240" w:lineRule="auto"/>
              <w:jc w:val="both"/>
              <w:rPr>
                <w:rFonts w:ascii="Cambria" w:hAnsi="Cambria"/>
                <w:sz w:val="24"/>
                <w:highlight w:val="white"/>
              </w:rPr>
            </w:pPr>
            <w:r>
              <w:rPr>
                <w:rFonts w:ascii="Cambria" w:hAnsi="Cambria"/>
                <w:sz w:val="24"/>
              </w:rPr>
              <w:t>В части це</w:t>
            </w:r>
            <w:r>
              <w:rPr>
                <w:rFonts w:ascii="Cambria" w:hAnsi="Cambria"/>
                <w:sz w:val="24"/>
                <w:highlight w:val="white"/>
              </w:rPr>
              <w:t>нности научного познания:</w:t>
            </w:r>
          </w:p>
          <w:p w14:paraId="121029D6" w14:textId="77777777" w:rsidR="00667F7F" w:rsidRDefault="00861CAB">
            <w:pPr>
              <w:widowControl w:val="0"/>
              <w:spacing w:after="0" w:line="240" w:lineRule="auto"/>
              <w:jc w:val="both"/>
              <w:rPr>
                <w:rFonts w:ascii="Cambria" w:hAnsi="Cambria"/>
                <w:sz w:val="24"/>
              </w:rPr>
            </w:pPr>
            <w:r>
              <w:rPr>
                <w:rFonts w:ascii="Cambria" w:hAnsi="Cambria"/>
                <w:sz w:val="24"/>
                <w:highlight w:val="white"/>
              </w:rPr>
              <w:t xml:space="preserve">- </w:t>
            </w:r>
            <w:proofErr w:type="spellStart"/>
            <w:r>
              <w:rPr>
                <w:rFonts w:ascii="Cambria" w:hAnsi="Cambria"/>
                <w:sz w:val="24"/>
                <w:highlight w:val="white"/>
              </w:rPr>
              <w:t>сформированность</w:t>
            </w:r>
            <w:proofErr w:type="spellEnd"/>
            <w:r>
              <w:rPr>
                <w:rFonts w:ascii="Cambria" w:hAnsi="Cambria"/>
                <w:sz w:val="24"/>
                <w:highlight w:val="white"/>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r>
              <w:rPr>
                <w:rFonts w:ascii="Cambria" w:hAnsi="Cambria"/>
                <w:sz w:val="24"/>
              </w:rPr>
              <w:t xml:space="preserve"> </w:t>
            </w:r>
          </w:p>
          <w:p w14:paraId="1121A580" w14:textId="77777777" w:rsidR="00667F7F" w:rsidRDefault="00861CAB">
            <w:pPr>
              <w:widowControl w:val="0"/>
              <w:spacing w:after="0" w:line="240" w:lineRule="auto"/>
              <w:jc w:val="both"/>
              <w:rPr>
                <w:rFonts w:ascii="Cambria" w:hAnsi="Cambria"/>
                <w:sz w:val="24"/>
              </w:rPr>
            </w:pPr>
            <w:r>
              <w:rPr>
                <w:rFonts w:ascii="Cambria" w:hAnsi="Cambria"/>
                <w:sz w:val="24"/>
                <w:highlight w:val="white"/>
              </w:rPr>
              <w:t xml:space="preserve">- совершенствование языковой и читательской культуры как средства взаимодействия между людьми и познания мира; </w:t>
            </w:r>
          </w:p>
          <w:p w14:paraId="52D6E02A" w14:textId="77777777" w:rsidR="00667F7F" w:rsidRDefault="00861CAB">
            <w:pPr>
              <w:widowControl w:val="0"/>
              <w:spacing w:after="0" w:line="240" w:lineRule="auto"/>
              <w:jc w:val="both"/>
              <w:rPr>
                <w:rFonts w:ascii="Cambria" w:hAnsi="Cambria"/>
                <w:sz w:val="24"/>
              </w:rPr>
            </w:pPr>
            <w:r>
              <w:rPr>
                <w:rFonts w:ascii="Cambria" w:hAnsi="Cambria"/>
                <w:sz w:val="24"/>
                <w:highlight w:val="white"/>
              </w:rPr>
              <w:t>- осознание ценности научной деятельности, готовность осуществлять проектную и исследовательскую деятельность индивидуально и в группе</w:t>
            </w:r>
          </w:p>
        </w:tc>
        <w:tc>
          <w:tcPr>
            <w:tcW w:w="4820" w:type="dxa"/>
            <w:tcBorders>
              <w:top w:val="single" w:sz="4" w:space="0" w:color="000000"/>
              <w:left w:val="single" w:sz="4" w:space="0" w:color="000000"/>
              <w:bottom w:val="single" w:sz="4" w:space="0" w:color="000000"/>
              <w:right w:val="single" w:sz="4" w:space="0" w:color="000000"/>
            </w:tcBorders>
          </w:tcPr>
          <w:p w14:paraId="18627BBC" w14:textId="2E7313A7" w:rsidR="00667F7F" w:rsidRDefault="00874E8C">
            <w:pPr>
              <w:widowControl w:val="0"/>
              <w:spacing w:after="0" w:line="240" w:lineRule="auto"/>
              <w:jc w:val="both"/>
              <w:rPr>
                <w:rFonts w:ascii="Cambria" w:hAnsi="Cambria"/>
                <w:sz w:val="24"/>
              </w:rPr>
            </w:pPr>
            <w:proofErr w:type="spellStart"/>
            <w:r>
              <w:rPr>
                <w:rFonts w:ascii="Cambria" w:hAnsi="Cambria"/>
                <w:b/>
                <w:sz w:val="24"/>
              </w:rPr>
              <w:lastRenderedPageBreak/>
              <w:t>ПРб</w:t>
            </w:r>
            <w:proofErr w:type="spellEnd"/>
            <w:r>
              <w:rPr>
                <w:rFonts w:ascii="Cambria" w:hAnsi="Cambria"/>
                <w:b/>
                <w:sz w:val="24"/>
              </w:rPr>
              <w:t xml:space="preserve"> </w:t>
            </w:r>
            <w:r w:rsidR="00861CAB">
              <w:rPr>
                <w:rFonts w:ascii="Cambria" w:hAnsi="Cambria"/>
                <w:b/>
                <w:sz w:val="24"/>
              </w:rPr>
              <w:t xml:space="preserve">06. </w:t>
            </w:r>
            <w:proofErr w:type="spellStart"/>
            <w:r w:rsidR="00861CAB">
              <w:rPr>
                <w:rFonts w:ascii="Cambria" w:hAnsi="Cambria"/>
                <w:sz w:val="24"/>
              </w:rPr>
              <w:t>Сформированность</w:t>
            </w:r>
            <w:proofErr w:type="spellEnd"/>
            <w:r w:rsidR="00861CAB">
              <w:rPr>
                <w:rFonts w:ascii="Cambria" w:hAnsi="Cambria"/>
                <w:sz w:val="24"/>
              </w:rPr>
              <w:t xml:space="preserve"> представлений о применении беспилотных летательных аппаратов и морских беспилотных аппаратов; понимание о возможностях применения современных достижений научно-технического прогресса в условиях современного боя.</w:t>
            </w:r>
          </w:p>
        </w:tc>
      </w:tr>
      <w:tr w:rsidR="00667F7F" w14:paraId="7040FCBF" w14:textId="77777777">
        <w:trPr>
          <w:trHeight w:val="562"/>
        </w:trPr>
        <w:tc>
          <w:tcPr>
            <w:tcW w:w="3232" w:type="dxa"/>
            <w:tcBorders>
              <w:top w:val="single" w:sz="4" w:space="0" w:color="000000"/>
              <w:left w:val="single" w:sz="4" w:space="0" w:color="000000"/>
              <w:bottom w:val="single" w:sz="4" w:space="0" w:color="000000"/>
              <w:right w:val="single" w:sz="4" w:space="0" w:color="000000"/>
            </w:tcBorders>
          </w:tcPr>
          <w:p w14:paraId="29B7CE2C" w14:textId="5F91A6B6" w:rsidR="00667F7F" w:rsidRDefault="00874E8C">
            <w:pPr>
              <w:widowControl w:val="0"/>
              <w:spacing w:after="0" w:line="240" w:lineRule="auto"/>
              <w:jc w:val="both"/>
              <w:rPr>
                <w:rFonts w:ascii="Cambria" w:hAnsi="Cambria"/>
                <w:sz w:val="24"/>
              </w:rPr>
            </w:pPr>
            <w:proofErr w:type="gramStart"/>
            <w:r>
              <w:rPr>
                <w:rFonts w:ascii="Cambria" w:hAnsi="Cambria"/>
                <w:sz w:val="24"/>
              </w:rPr>
              <w:lastRenderedPageBreak/>
              <w:t>ОК</w:t>
            </w:r>
            <w:proofErr w:type="gramEnd"/>
            <w:r>
              <w:rPr>
                <w:rFonts w:ascii="Cambria" w:hAnsi="Cambria"/>
                <w:sz w:val="24"/>
              </w:rPr>
              <w:t xml:space="preserve"> 03. </w:t>
            </w:r>
            <w:r w:rsidR="00861CAB">
              <w:rPr>
                <w:rFonts w:ascii="Cambria" w:hAnsi="Cambria"/>
                <w:sz w:val="24"/>
              </w:rPr>
              <w:t>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p>
        </w:tc>
        <w:tc>
          <w:tcPr>
            <w:tcW w:w="6945" w:type="dxa"/>
            <w:tcBorders>
              <w:top w:val="single" w:sz="4" w:space="0" w:color="000000"/>
              <w:left w:val="single" w:sz="4" w:space="0" w:color="000000"/>
              <w:bottom w:val="single" w:sz="4" w:space="0" w:color="000000"/>
              <w:right w:val="single" w:sz="4" w:space="0" w:color="000000"/>
            </w:tcBorders>
          </w:tcPr>
          <w:p w14:paraId="0B6D33BF" w14:textId="77777777" w:rsidR="00667F7F" w:rsidRDefault="00861CAB">
            <w:pPr>
              <w:widowControl w:val="0"/>
              <w:spacing w:after="0" w:line="240" w:lineRule="auto"/>
              <w:jc w:val="both"/>
              <w:rPr>
                <w:rFonts w:ascii="Cambria" w:hAnsi="Cambria"/>
                <w:sz w:val="24"/>
              </w:rPr>
            </w:pPr>
            <w:r>
              <w:rPr>
                <w:rFonts w:ascii="Cambria" w:hAnsi="Cambria"/>
                <w:sz w:val="24"/>
              </w:rPr>
              <w:t>Овладение универсальными регулятивными действиями:</w:t>
            </w:r>
          </w:p>
          <w:p w14:paraId="7766DDFB" w14:textId="77777777" w:rsidR="00667F7F" w:rsidRDefault="00861CAB">
            <w:pPr>
              <w:pStyle w:val="af6"/>
              <w:widowControl w:val="0"/>
              <w:numPr>
                <w:ilvl w:val="0"/>
                <w:numId w:val="2"/>
              </w:numPr>
              <w:spacing w:after="0" w:line="240" w:lineRule="auto"/>
              <w:ind w:left="0" w:firstLine="0"/>
              <w:contextualSpacing w:val="0"/>
              <w:jc w:val="both"/>
              <w:rPr>
                <w:rFonts w:ascii="Cambria" w:hAnsi="Cambria"/>
                <w:sz w:val="24"/>
              </w:rPr>
            </w:pPr>
            <w:r>
              <w:rPr>
                <w:rFonts w:ascii="Cambria" w:hAnsi="Cambria"/>
                <w:sz w:val="24"/>
              </w:rPr>
              <w:t>самоорганизации:</w:t>
            </w:r>
          </w:p>
          <w:p w14:paraId="405EDDD8" w14:textId="77777777" w:rsidR="00667F7F" w:rsidRDefault="00861CAB">
            <w:pPr>
              <w:widowControl w:val="0"/>
              <w:spacing w:after="0" w:line="240" w:lineRule="auto"/>
              <w:jc w:val="both"/>
              <w:rPr>
                <w:rFonts w:ascii="Cambria" w:hAnsi="Cambria"/>
                <w:sz w:val="24"/>
              </w:rPr>
            </w:pPr>
            <w:r>
              <w:rPr>
                <w:rFonts w:ascii="Cambria" w:hAnsi="Cambria"/>
                <w:sz w:val="24"/>
              </w:rPr>
              <w:t>- самостоятельное осуществление познавательной деятельности, выявление проблемы, постановка и формулирование собственных задач в образовательной деятельности и жизненных ситуациях;</w:t>
            </w:r>
          </w:p>
          <w:p w14:paraId="12718475" w14:textId="77777777" w:rsidR="00667F7F" w:rsidRDefault="00861CAB">
            <w:pPr>
              <w:widowControl w:val="0"/>
              <w:spacing w:after="0" w:line="240" w:lineRule="auto"/>
              <w:jc w:val="both"/>
              <w:rPr>
                <w:rFonts w:ascii="Cambria" w:hAnsi="Cambria"/>
                <w:sz w:val="24"/>
              </w:rPr>
            </w:pPr>
            <w:r>
              <w:rPr>
                <w:rFonts w:ascii="Cambria" w:hAnsi="Cambria"/>
                <w:sz w:val="24"/>
              </w:rPr>
              <w:t>- самостоятельное составление плана решения проблем с учетом имеющихся ресурсов, собственных возможностей и предпочтений;</w:t>
            </w:r>
          </w:p>
          <w:p w14:paraId="27F33FF1" w14:textId="77777777" w:rsidR="00667F7F" w:rsidRDefault="00861CAB">
            <w:pPr>
              <w:widowControl w:val="0"/>
              <w:spacing w:after="0" w:line="240" w:lineRule="auto"/>
              <w:jc w:val="both"/>
              <w:rPr>
                <w:rFonts w:ascii="Cambria" w:hAnsi="Cambria"/>
                <w:sz w:val="24"/>
              </w:rPr>
            </w:pPr>
            <w:r>
              <w:rPr>
                <w:rFonts w:ascii="Cambria" w:hAnsi="Cambria"/>
                <w:sz w:val="24"/>
              </w:rPr>
              <w:t>- давать оценку новым ситуациям;</w:t>
            </w:r>
          </w:p>
          <w:p w14:paraId="39E8C64F" w14:textId="77777777" w:rsidR="00667F7F" w:rsidRDefault="00861CAB">
            <w:pPr>
              <w:widowControl w:val="0"/>
              <w:spacing w:after="0" w:line="240" w:lineRule="auto"/>
              <w:jc w:val="both"/>
              <w:rPr>
                <w:rFonts w:ascii="Cambria" w:hAnsi="Cambria"/>
                <w:sz w:val="24"/>
              </w:rPr>
            </w:pPr>
            <w:r>
              <w:rPr>
                <w:rFonts w:ascii="Cambria" w:hAnsi="Cambria"/>
                <w:sz w:val="24"/>
              </w:rPr>
              <w:t xml:space="preserve">способствовать формированию и проявлению широкой эрудиции в разных областях знаний, постоянно повышать </w:t>
            </w:r>
            <w:r>
              <w:rPr>
                <w:rFonts w:ascii="Cambria" w:hAnsi="Cambria"/>
                <w:sz w:val="24"/>
              </w:rPr>
              <w:lastRenderedPageBreak/>
              <w:t>свой образовательный и культурный уровень;</w:t>
            </w:r>
          </w:p>
          <w:p w14:paraId="320CA2A9" w14:textId="77777777" w:rsidR="00667F7F" w:rsidRDefault="00861CAB">
            <w:pPr>
              <w:pStyle w:val="af6"/>
              <w:widowControl w:val="0"/>
              <w:numPr>
                <w:ilvl w:val="0"/>
                <w:numId w:val="2"/>
              </w:numPr>
              <w:spacing w:after="0" w:line="240" w:lineRule="auto"/>
              <w:ind w:left="0" w:firstLine="0"/>
              <w:contextualSpacing w:val="0"/>
              <w:jc w:val="both"/>
              <w:rPr>
                <w:rFonts w:ascii="Cambria" w:hAnsi="Cambria"/>
                <w:sz w:val="24"/>
              </w:rPr>
            </w:pPr>
            <w:r>
              <w:rPr>
                <w:rFonts w:ascii="Cambria" w:hAnsi="Cambria"/>
                <w:sz w:val="24"/>
              </w:rPr>
              <w:t>самоконтроля:</w:t>
            </w:r>
          </w:p>
          <w:p w14:paraId="29C8FEB2" w14:textId="77777777" w:rsidR="00667F7F" w:rsidRDefault="00861CAB">
            <w:pPr>
              <w:widowControl w:val="0"/>
              <w:spacing w:after="0" w:line="240" w:lineRule="auto"/>
              <w:jc w:val="both"/>
              <w:rPr>
                <w:rFonts w:ascii="Cambria" w:hAnsi="Cambria"/>
                <w:sz w:val="24"/>
              </w:rPr>
            </w:pPr>
            <w:r>
              <w:rPr>
                <w:rFonts w:ascii="Cambria" w:hAnsi="Cambria"/>
                <w:sz w:val="24"/>
              </w:rPr>
              <w:t>использование приемов рефлексии для оценки ситуации, выбора верного решения;</w:t>
            </w:r>
          </w:p>
          <w:p w14:paraId="1EDFA937" w14:textId="77777777" w:rsidR="00667F7F" w:rsidRDefault="00861CAB">
            <w:pPr>
              <w:widowControl w:val="0"/>
              <w:spacing w:after="0" w:line="240" w:lineRule="auto"/>
              <w:jc w:val="both"/>
              <w:rPr>
                <w:rFonts w:ascii="Cambria" w:hAnsi="Cambria"/>
                <w:sz w:val="24"/>
              </w:rPr>
            </w:pPr>
            <w:r>
              <w:rPr>
                <w:rFonts w:ascii="Cambria" w:hAnsi="Cambria"/>
                <w:sz w:val="24"/>
              </w:rPr>
              <w:t>- умение оценивать риски и своевременно принимать решения по их снижению;</w:t>
            </w:r>
          </w:p>
          <w:p w14:paraId="056B5F74" w14:textId="77777777" w:rsidR="00667F7F" w:rsidRDefault="00861CAB">
            <w:pPr>
              <w:pStyle w:val="af6"/>
              <w:widowControl w:val="0"/>
              <w:numPr>
                <w:ilvl w:val="0"/>
                <w:numId w:val="2"/>
              </w:numPr>
              <w:spacing w:after="0" w:line="240" w:lineRule="auto"/>
              <w:ind w:left="0" w:firstLine="0"/>
              <w:contextualSpacing w:val="0"/>
              <w:jc w:val="both"/>
              <w:rPr>
                <w:rFonts w:ascii="Cambria" w:hAnsi="Cambria"/>
                <w:sz w:val="24"/>
              </w:rPr>
            </w:pPr>
            <w:r>
              <w:rPr>
                <w:rFonts w:ascii="Cambria" w:hAnsi="Cambria"/>
                <w:sz w:val="24"/>
              </w:rPr>
              <w:t xml:space="preserve">эмоционального интеллекта, предполагающего </w:t>
            </w:r>
            <w:proofErr w:type="spellStart"/>
            <w:r>
              <w:rPr>
                <w:rFonts w:ascii="Cambria" w:hAnsi="Cambria"/>
                <w:sz w:val="24"/>
              </w:rPr>
              <w:t>сформированность</w:t>
            </w:r>
            <w:proofErr w:type="spellEnd"/>
            <w:r>
              <w:rPr>
                <w:rFonts w:ascii="Cambria" w:hAnsi="Cambria"/>
                <w:sz w:val="24"/>
              </w:rPr>
              <w:t>:</w:t>
            </w:r>
          </w:p>
          <w:p w14:paraId="033988A9" w14:textId="77777777" w:rsidR="00667F7F" w:rsidRDefault="00861CAB">
            <w:pPr>
              <w:widowControl w:val="0"/>
              <w:spacing w:after="0" w:line="240" w:lineRule="auto"/>
              <w:jc w:val="both"/>
              <w:rPr>
                <w:rFonts w:ascii="Cambria" w:hAnsi="Cambria"/>
                <w:sz w:val="24"/>
              </w:rPr>
            </w:pPr>
            <w:r>
              <w:rPr>
                <w:rFonts w:ascii="Cambria" w:hAnsi="Cambria"/>
                <w:sz w:val="24"/>
              </w:rPr>
              <w:t>– внутренней мотивации, включающей стремление к достижению цели и успеху, оптимизм, инициативность, умение действовать, исходя из своих возможностей;</w:t>
            </w:r>
          </w:p>
          <w:p w14:paraId="513C729E" w14:textId="77777777" w:rsidR="00667F7F" w:rsidRDefault="00861CAB">
            <w:pPr>
              <w:widowControl w:val="0"/>
              <w:spacing w:after="0" w:line="240" w:lineRule="auto"/>
              <w:jc w:val="both"/>
              <w:rPr>
                <w:rFonts w:ascii="Cambria" w:hAnsi="Cambria"/>
                <w:sz w:val="24"/>
              </w:rPr>
            </w:pPr>
            <w:r>
              <w:rPr>
                <w:rFonts w:ascii="Cambria" w:hAnsi="Cambria"/>
                <w:sz w:val="24"/>
              </w:rPr>
              <w:t xml:space="preserve">- </w:t>
            </w:r>
            <w:proofErr w:type="spellStart"/>
            <w:r>
              <w:rPr>
                <w:rFonts w:ascii="Cambria" w:hAnsi="Cambria"/>
                <w:sz w:val="24"/>
              </w:rPr>
              <w:t>эмпатии</w:t>
            </w:r>
            <w:proofErr w:type="spellEnd"/>
            <w:r>
              <w:rPr>
                <w:rFonts w:ascii="Cambria" w:hAnsi="Cambria"/>
                <w:sz w:val="24"/>
              </w:rPr>
              <w:t>,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14:paraId="1705EC39" w14:textId="77777777" w:rsidR="00667F7F" w:rsidRDefault="00861CAB">
            <w:pPr>
              <w:widowControl w:val="0"/>
              <w:spacing w:after="0" w:line="240" w:lineRule="auto"/>
              <w:jc w:val="both"/>
              <w:rPr>
                <w:rFonts w:ascii="Cambria" w:hAnsi="Cambria"/>
                <w:sz w:val="24"/>
              </w:rPr>
            </w:pPr>
            <w:r>
              <w:rPr>
                <w:rFonts w:ascii="Cambria" w:hAnsi="Cambria"/>
                <w:sz w:val="24"/>
              </w:rPr>
              <w:t>- социальных навыков, включающих способность выстраивать отношения с другими людьми, заботиться, проявлять интерес и разрешать конфликты.</w:t>
            </w:r>
          </w:p>
          <w:p w14:paraId="59440280" w14:textId="77777777" w:rsidR="00667F7F" w:rsidRDefault="00861CAB">
            <w:pPr>
              <w:widowControl w:val="0"/>
              <w:tabs>
                <w:tab w:val="left" w:pos="182"/>
              </w:tabs>
              <w:spacing w:after="0" w:line="240" w:lineRule="auto"/>
              <w:jc w:val="both"/>
              <w:rPr>
                <w:rFonts w:ascii="Cambria" w:hAnsi="Cambria"/>
                <w:sz w:val="24"/>
                <w:highlight w:val="white"/>
              </w:rPr>
            </w:pPr>
            <w:r>
              <w:rPr>
                <w:rFonts w:ascii="Cambria" w:hAnsi="Cambria"/>
                <w:sz w:val="24"/>
              </w:rPr>
              <w:t xml:space="preserve">В </w:t>
            </w:r>
            <w:r>
              <w:rPr>
                <w:rFonts w:ascii="Cambria" w:hAnsi="Cambria"/>
                <w:sz w:val="24"/>
                <w:highlight w:val="white"/>
              </w:rPr>
              <w:t>части духовно-нравственного воспитания:</w:t>
            </w:r>
          </w:p>
          <w:p w14:paraId="2120C065" w14:textId="77777777" w:rsidR="00667F7F" w:rsidRDefault="00861CAB">
            <w:pPr>
              <w:widowControl w:val="0"/>
              <w:spacing w:after="0" w:line="240" w:lineRule="auto"/>
              <w:jc w:val="both"/>
              <w:rPr>
                <w:rFonts w:ascii="Cambria" w:hAnsi="Cambria"/>
                <w:sz w:val="24"/>
              </w:rPr>
            </w:pPr>
            <w:r>
              <w:rPr>
                <w:rFonts w:ascii="Cambria" w:hAnsi="Cambria"/>
                <w:sz w:val="24"/>
                <w:highlight w:val="white"/>
              </w:rPr>
              <w:t xml:space="preserve">- </w:t>
            </w:r>
            <w:proofErr w:type="spellStart"/>
            <w:r>
              <w:rPr>
                <w:rFonts w:ascii="Cambria" w:hAnsi="Cambria"/>
                <w:sz w:val="24"/>
                <w:highlight w:val="white"/>
              </w:rPr>
              <w:t>сформированность</w:t>
            </w:r>
            <w:proofErr w:type="spellEnd"/>
            <w:r>
              <w:rPr>
                <w:rFonts w:ascii="Cambria" w:hAnsi="Cambria"/>
                <w:sz w:val="24"/>
                <w:highlight w:val="white"/>
              </w:rPr>
              <w:t xml:space="preserve"> нравственного сознания, этического поведения;</w:t>
            </w:r>
          </w:p>
          <w:p w14:paraId="008198A5" w14:textId="77777777" w:rsidR="00667F7F" w:rsidRDefault="00861CAB">
            <w:pPr>
              <w:widowControl w:val="0"/>
              <w:spacing w:after="0" w:line="240" w:lineRule="auto"/>
              <w:jc w:val="both"/>
              <w:rPr>
                <w:rFonts w:ascii="Cambria" w:hAnsi="Cambria"/>
                <w:sz w:val="24"/>
              </w:rPr>
            </w:pPr>
            <w:r>
              <w:rPr>
                <w:rFonts w:ascii="Cambria" w:hAnsi="Cambria"/>
                <w:sz w:val="24"/>
                <w:highlight w:val="white"/>
              </w:rPr>
              <w:t>- способность оценивать ситуацию и принимать осознанные решения, ориентируясь на морально-нравственные нормы и ценности;</w:t>
            </w:r>
          </w:p>
          <w:p w14:paraId="06C99D07" w14:textId="77777777" w:rsidR="00667F7F" w:rsidRDefault="00861CAB">
            <w:pPr>
              <w:widowControl w:val="0"/>
              <w:spacing w:after="0" w:line="240" w:lineRule="auto"/>
              <w:jc w:val="both"/>
              <w:rPr>
                <w:rFonts w:ascii="Cambria" w:hAnsi="Cambria"/>
                <w:sz w:val="24"/>
              </w:rPr>
            </w:pPr>
            <w:r>
              <w:rPr>
                <w:rFonts w:ascii="Cambria" w:hAnsi="Cambria"/>
                <w:sz w:val="24"/>
                <w:highlight w:val="white"/>
              </w:rPr>
              <w:t>- осознание личного вклада в построение устойчивого будущего;</w:t>
            </w:r>
          </w:p>
          <w:p w14:paraId="7F99DA06" w14:textId="77777777" w:rsidR="00667F7F" w:rsidRDefault="00861CAB">
            <w:pPr>
              <w:widowControl w:val="0"/>
              <w:spacing w:after="0" w:line="240" w:lineRule="auto"/>
              <w:jc w:val="both"/>
              <w:rPr>
                <w:rFonts w:ascii="Cambria" w:hAnsi="Cambria"/>
                <w:sz w:val="24"/>
                <w:highlight w:val="white"/>
              </w:rPr>
            </w:pPr>
            <w:r>
              <w:rPr>
                <w:rFonts w:ascii="Cambria" w:hAnsi="Cambria"/>
                <w:sz w:val="24"/>
                <w:highlight w:val="white"/>
              </w:rPr>
              <w:t>- ответственное отношение к своим родителям и (или) другим членам семьи, созданию семьи на основе осознанного принятия ценностей семейной жизни в соответствии с традициями народов России.</w:t>
            </w:r>
          </w:p>
        </w:tc>
        <w:tc>
          <w:tcPr>
            <w:tcW w:w="4820" w:type="dxa"/>
            <w:tcBorders>
              <w:top w:val="single" w:sz="4" w:space="0" w:color="000000"/>
              <w:left w:val="single" w:sz="4" w:space="0" w:color="000000"/>
              <w:bottom w:val="single" w:sz="4" w:space="0" w:color="000000"/>
              <w:right w:val="single" w:sz="4" w:space="0" w:color="000000"/>
            </w:tcBorders>
          </w:tcPr>
          <w:p w14:paraId="4C4E24A2" w14:textId="69346871" w:rsidR="00667F7F" w:rsidRDefault="00874E8C">
            <w:pPr>
              <w:pStyle w:val="dt-p"/>
              <w:widowControl w:val="0"/>
              <w:spacing w:after="0"/>
              <w:jc w:val="both"/>
              <w:rPr>
                <w:rFonts w:ascii="Cambria" w:hAnsi="Cambria"/>
              </w:rPr>
            </w:pPr>
            <w:proofErr w:type="spellStart"/>
            <w:r>
              <w:rPr>
                <w:rFonts w:ascii="Cambria" w:hAnsi="Cambria"/>
                <w:b/>
              </w:rPr>
              <w:lastRenderedPageBreak/>
              <w:t>ПРб</w:t>
            </w:r>
            <w:proofErr w:type="spellEnd"/>
            <w:r>
              <w:rPr>
                <w:rFonts w:ascii="Cambria" w:hAnsi="Cambria"/>
                <w:b/>
              </w:rPr>
              <w:t xml:space="preserve"> </w:t>
            </w:r>
            <w:r w:rsidR="00861CAB">
              <w:rPr>
                <w:rFonts w:ascii="Cambria" w:hAnsi="Cambria"/>
                <w:b/>
              </w:rPr>
              <w:t>01.</w:t>
            </w:r>
            <w:r w:rsidR="00861CAB">
              <w:rPr>
                <w:rFonts w:ascii="Cambria" w:hAnsi="Cambria"/>
              </w:rPr>
              <w:t xml:space="preserve"> Знание основ законодательства Российской Федерации, обеспечивающие национальную безопасность и защиту населения от внешних и внутренних угроз; </w:t>
            </w:r>
            <w:proofErr w:type="spellStart"/>
            <w:r w:rsidR="00861CAB">
              <w:rPr>
                <w:rFonts w:ascii="Cambria" w:hAnsi="Cambria"/>
              </w:rPr>
              <w:t>сформированность</w:t>
            </w:r>
            <w:proofErr w:type="spellEnd"/>
            <w:r w:rsidR="00861CAB">
              <w:rPr>
                <w:rFonts w:ascii="Cambria" w:hAnsi="Cambria"/>
              </w:rPr>
              <w:t xml:space="preserve"> представлений о государственной политике в области обеспечения государственной и общественной безопасности, защиты населения и территорий от чрезвычайных ситуаций различного характера.</w:t>
            </w:r>
          </w:p>
          <w:p w14:paraId="6CE0343D" w14:textId="3FAF4E6B" w:rsidR="00667F7F" w:rsidRDefault="00874E8C">
            <w:pPr>
              <w:pStyle w:val="dt-p"/>
              <w:widowControl w:val="0"/>
              <w:spacing w:after="0"/>
              <w:jc w:val="both"/>
              <w:rPr>
                <w:rFonts w:ascii="Cambria" w:hAnsi="Cambria"/>
                <w:highlight w:val="white"/>
              </w:rPr>
            </w:pPr>
            <w:proofErr w:type="spellStart"/>
            <w:r>
              <w:rPr>
                <w:rFonts w:ascii="Cambria" w:hAnsi="Cambria"/>
                <w:b/>
              </w:rPr>
              <w:lastRenderedPageBreak/>
              <w:t>ПРб</w:t>
            </w:r>
            <w:proofErr w:type="spellEnd"/>
            <w:r>
              <w:rPr>
                <w:rFonts w:ascii="Cambria" w:hAnsi="Cambria"/>
                <w:b/>
              </w:rPr>
              <w:t xml:space="preserve"> </w:t>
            </w:r>
            <w:r w:rsidR="00861CAB">
              <w:rPr>
                <w:rFonts w:ascii="Cambria" w:hAnsi="Cambria"/>
                <w:b/>
              </w:rPr>
              <w:t>07.</w:t>
            </w:r>
            <w:r>
              <w:rPr>
                <w:rFonts w:ascii="Cambria" w:hAnsi="Cambria"/>
              </w:rPr>
              <w:t xml:space="preserve"> </w:t>
            </w:r>
            <w:proofErr w:type="spellStart"/>
            <w:r w:rsidR="00861CAB">
              <w:rPr>
                <w:rFonts w:ascii="Cambria" w:hAnsi="Cambria"/>
              </w:rPr>
              <w:t>Сформированность</w:t>
            </w:r>
            <w:proofErr w:type="spellEnd"/>
            <w:r w:rsidR="00861CAB">
              <w:rPr>
                <w:rFonts w:ascii="Cambria" w:hAnsi="Cambria"/>
              </w:rPr>
              <w:t xml:space="preserve"> необходимого уровня военных знаний как фактора построения профессиональной траектории, в том числе в образовательных организациях, осуществляющих подготовку кадров в интересах обороны и безопасности государства, обеспечении законности и правопорядка.</w:t>
            </w:r>
          </w:p>
        </w:tc>
      </w:tr>
      <w:tr w:rsidR="00667F7F" w14:paraId="4DEA5155" w14:textId="77777777">
        <w:trPr>
          <w:trHeight w:val="845"/>
        </w:trPr>
        <w:tc>
          <w:tcPr>
            <w:tcW w:w="3232" w:type="dxa"/>
            <w:tcBorders>
              <w:top w:val="single" w:sz="4" w:space="0" w:color="000000"/>
              <w:left w:val="single" w:sz="4" w:space="0" w:color="000000"/>
              <w:bottom w:val="single" w:sz="4" w:space="0" w:color="000000"/>
              <w:right w:val="single" w:sz="4" w:space="0" w:color="000000"/>
            </w:tcBorders>
          </w:tcPr>
          <w:p w14:paraId="082D1D82" w14:textId="452EFD78" w:rsidR="00667F7F" w:rsidRDefault="00874E8C">
            <w:pPr>
              <w:widowControl w:val="0"/>
              <w:spacing w:after="0" w:line="240" w:lineRule="auto"/>
              <w:jc w:val="both"/>
              <w:rPr>
                <w:rFonts w:ascii="Cambria" w:hAnsi="Cambria"/>
                <w:sz w:val="24"/>
              </w:rPr>
            </w:pPr>
            <w:proofErr w:type="gramStart"/>
            <w:r>
              <w:rPr>
                <w:rFonts w:ascii="Cambria" w:hAnsi="Cambria"/>
                <w:sz w:val="24"/>
              </w:rPr>
              <w:lastRenderedPageBreak/>
              <w:t>ОК</w:t>
            </w:r>
            <w:proofErr w:type="gramEnd"/>
            <w:r>
              <w:rPr>
                <w:rFonts w:ascii="Cambria" w:hAnsi="Cambria"/>
                <w:sz w:val="24"/>
              </w:rPr>
              <w:t xml:space="preserve"> 04. </w:t>
            </w:r>
            <w:r w:rsidR="00861CAB">
              <w:rPr>
                <w:rFonts w:ascii="Cambria" w:hAnsi="Cambria"/>
                <w:sz w:val="24"/>
              </w:rPr>
              <w:t>Эффективно взаимодействовать и работать в коллективе и команде</w:t>
            </w:r>
          </w:p>
        </w:tc>
        <w:tc>
          <w:tcPr>
            <w:tcW w:w="6945" w:type="dxa"/>
            <w:tcBorders>
              <w:top w:val="single" w:sz="4" w:space="0" w:color="000000"/>
              <w:left w:val="single" w:sz="4" w:space="0" w:color="000000"/>
              <w:bottom w:val="single" w:sz="4" w:space="0" w:color="000000"/>
              <w:right w:val="single" w:sz="4" w:space="0" w:color="000000"/>
            </w:tcBorders>
          </w:tcPr>
          <w:p w14:paraId="45D1A9EA" w14:textId="77777777" w:rsidR="00667F7F" w:rsidRDefault="00861CAB">
            <w:pPr>
              <w:widowControl w:val="0"/>
              <w:spacing w:after="0" w:line="240" w:lineRule="auto"/>
              <w:jc w:val="both"/>
              <w:rPr>
                <w:rFonts w:ascii="Cambria" w:hAnsi="Cambria"/>
                <w:color w:val="7030A0"/>
                <w:sz w:val="24"/>
                <w:highlight w:val="white"/>
              </w:rPr>
            </w:pPr>
            <w:r>
              <w:rPr>
                <w:rFonts w:ascii="Cambria" w:hAnsi="Cambria"/>
                <w:color w:val="7030A0"/>
                <w:sz w:val="24"/>
                <w:highlight w:val="white"/>
              </w:rPr>
              <w:t xml:space="preserve"> </w:t>
            </w:r>
            <w:r>
              <w:rPr>
                <w:rFonts w:ascii="Cambria" w:hAnsi="Cambria"/>
                <w:sz w:val="24"/>
              </w:rPr>
              <w:t>Овладение универсальными коммуникативными действиями:</w:t>
            </w:r>
          </w:p>
          <w:p w14:paraId="17705DDC" w14:textId="77777777" w:rsidR="00667F7F" w:rsidRDefault="00861CAB">
            <w:pPr>
              <w:pStyle w:val="af6"/>
              <w:widowControl w:val="0"/>
              <w:numPr>
                <w:ilvl w:val="0"/>
                <w:numId w:val="2"/>
              </w:numPr>
              <w:spacing w:after="0" w:line="240" w:lineRule="auto"/>
              <w:ind w:left="0" w:firstLine="0"/>
              <w:contextualSpacing w:val="0"/>
              <w:jc w:val="both"/>
              <w:rPr>
                <w:rFonts w:ascii="Cambria" w:hAnsi="Cambria"/>
                <w:sz w:val="24"/>
              </w:rPr>
            </w:pPr>
            <w:r>
              <w:rPr>
                <w:rFonts w:ascii="Cambria" w:hAnsi="Cambria"/>
                <w:sz w:val="24"/>
              </w:rPr>
              <w:t>совместной деятельностью:</w:t>
            </w:r>
          </w:p>
          <w:p w14:paraId="4CCD9152" w14:textId="77777777" w:rsidR="00667F7F" w:rsidRDefault="00861CAB">
            <w:pPr>
              <w:widowControl w:val="0"/>
              <w:spacing w:after="0" w:line="240" w:lineRule="auto"/>
              <w:jc w:val="both"/>
              <w:rPr>
                <w:rFonts w:ascii="Cambria" w:hAnsi="Cambria"/>
                <w:sz w:val="24"/>
              </w:rPr>
            </w:pPr>
            <w:r>
              <w:rPr>
                <w:rFonts w:ascii="Cambria" w:hAnsi="Cambria"/>
                <w:sz w:val="24"/>
              </w:rPr>
              <w:t>- понимание и использование преимуществ командной и индивидуальной работы;</w:t>
            </w:r>
          </w:p>
          <w:p w14:paraId="054CCCD0" w14:textId="77777777" w:rsidR="00667F7F" w:rsidRDefault="00861CAB">
            <w:pPr>
              <w:widowControl w:val="0"/>
              <w:numPr>
                <w:ilvl w:val="0"/>
                <w:numId w:val="3"/>
              </w:numPr>
              <w:spacing w:after="0" w:line="240" w:lineRule="auto"/>
              <w:ind w:left="76" w:firstLine="349"/>
              <w:jc w:val="both"/>
              <w:rPr>
                <w:rFonts w:ascii="Cambria" w:hAnsi="Cambria"/>
                <w:sz w:val="24"/>
              </w:rPr>
            </w:pPr>
            <w:r>
              <w:rPr>
                <w:rFonts w:ascii="Cambria" w:hAnsi="Cambria"/>
                <w:sz w:val="24"/>
              </w:rPr>
              <w:t>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14:paraId="6E59E8C1" w14:textId="77777777" w:rsidR="00667F7F" w:rsidRDefault="00861CAB">
            <w:pPr>
              <w:widowControl w:val="0"/>
              <w:spacing w:after="0" w:line="240" w:lineRule="auto"/>
              <w:jc w:val="both"/>
              <w:rPr>
                <w:rFonts w:ascii="Cambria" w:hAnsi="Cambria"/>
                <w:sz w:val="24"/>
              </w:rPr>
            </w:pPr>
            <w:r>
              <w:rPr>
                <w:rFonts w:ascii="Cambria" w:hAnsi="Cambria"/>
                <w:sz w:val="24"/>
              </w:rPr>
              <w:t>- координировать и выполнять работу в условиях реального, виртуального и комбинированного взаимодействия;</w:t>
            </w:r>
          </w:p>
          <w:p w14:paraId="0A431FDD" w14:textId="77777777" w:rsidR="00667F7F" w:rsidRDefault="00861CAB">
            <w:pPr>
              <w:widowControl w:val="0"/>
              <w:spacing w:after="0" w:line="240" w:lineRule="auto"/>
              <w:jc w:val="both"/>
              <w:rPr>
                <w:rFonts w:ascii="Cambria" w:hAnsi="Cambria"/>
                <w:sz w:val="24"/>
              </w:rPr>
            </w:pPr>
            <w:r>
              <w:rPr>
                <w:rFonts w:ascii="Cambria" w:hAnsi="Cambria"/>
                <w:sz w:val="24"/>
              </w:rPr>
              <w:t>- осуществлять позитивное стратегическое поведение в различных ситуациях, проявлять творчество и воображение, быть инициативным.</w:t>
            </w:r>
          </w:p>
          <w:p w14:paraId="4C2A1C8E" w14:textId="77777777" w:rsidR="00667F7F" w:rsidRDefault="00861CAB">
            <w:pPr>
              <w:widowControl w:val="0"/>
              <w:spacing w:after="0" w:line="240" w:lineRule="auto"/>
              <w:jc w:val="both"/>
              <w:rPr>
                <w:rFonts w:ascii="Cambria" w:hAnsi="Cambria"/>
                <w:sz w:val="24"/>
              </w:rPr>
            </w:pPr>
            <w:r>
              <w:rPr>
                <w:rFonts w:ascii="Cambria" w:hAnsi="Cambria"/>
                <w:sz w:val="24"/>
              </w:rPr>
              <w:t>Овладение универсальными регулятивными действиями:</w:t>
            </w:r>
          </w:p>
          <w:p w14:paraId="06964111" w14:textId="77777777" w:rsidR="00667F7F" w:rsidRDefault="00861CAB">
            <w:pPr>
              <w:pStyle w:val="af6"/>
              <w:widowControl w:val="0"/>
              <w:numPr>
                <w:ilvl w:val="0"/>
                <w:numId w:val="2"/>
              </w:numPr>
              <w:spacing w:after="0" w:line="240" w:lineRule="auto"/>
              <w:ind w:left="0" w:firstLine="0"/>
              <w:contextualSpacing w:val="0"/>
              <w:jc w:val="both"/>
              <w:rPr>
                <w:rFonts w:ascii="Cambria" w:hAnsi="Cambria"/>
                <w:sz w:val="24"/>
              </w:rPr>
            </w:pPr>
            <w:r>
              <w:rPr>
                <w:rFonts w:ascii="Cambria" w:hAnsi="Cambria"/>
                <w:sz w:val="24"/>
              </w:rPr>
              <w:t>принятие себя и других людей:</w:t>
            </w:r>
          </w:p>
          <w:p w14:paraId="4D4AD59C" w14:textId="77777777" w:rsidR="00667F7F" w:rsidRDefault="00861CAB">
            <w:pPr>
              <w:widowControl w:val="0"/>
              <w:spacing w:after="0" w:line="240" w:lineRule="auto"/>
              <w:jc w:val="both"/>
              <w:rPr>
                <w:rFonts w:ascii="Cambria" w:hAnsi="Cambria"/>
                <w:sz w:val="24"/>
              </w:rPr>
            </w:pPr>
            <w:r>
              <w:rPr>
                <w:rFonts w:ascii="Cambria" w:hAnsi="Cambria"/>
                <w:sz w:val="24"/>
              </w:rPr>
              <w:t>- принимать мотивы и аргументы других людей при анализе результатов деятельности;</w:t>
            </w:r>
          </w:p>
          <w:p w14:paraId="4AF1907F" w14:textId="77777777" w:rsidR="00667F7F" w:rsidRDefault="00861CAB">
            <w:pPr>
              <w:widowControl w:val="0"/>
              <w:spacing w:after="0" w:line="240" w:lineRule="auto"/>
              <w:jc w:val="both"/>
              <w:rPr>
                <w:rFonts w:ascii="Cambria" w:hAnsi="Cambria"/>
                <w:sz w:val="24"/>
              </w:rPr>
            </w:pPr>
            <w:r>
              <w:rPr>
                <w:rFonts w:ascii="Cambria" w:hAnsi="Cambria"/>
                <w:sz w:val="24"/>
              </w:rPr>
              <w:t>- признавать свое право и право других людей на ошибки;</w:t>
            </w:r>
          </w:p>
          <w:p w14:paraId="30413546" w14:textId="77777777" w:rsidR="00667F7F" w:rsidRDefault="00861CAB">
            <w:pPr>
              <w:widowControl w:val="0"/>
              <w:spacing w:after="0" w:line="240" w:lineRule="auto"/>
              <w:jc w:val="both"/>
              <w:rPr>
                <w:rFonts w:ascii="Cambria" w:hAnsi="Cambria"/>
                <w:sz w:val="24"/>
              </w:rPr>
            </w:pPr>
            <w:r>
              <w:rPr>
                <w:rFonts w:ascii="Cambria" w:hAnsi="Cambria"/>
                <w:sz w:val="24"/>
              </w:rPr>
              <w:t>- развивать способность понимать мир с позиции другого человека.</w:t>
            </w:r>
          </w:p>
          <w:p w14:paraId="50A58FCD" w14:textId="77777777" w:rsidR="00667F7F" w:rsidRDefault="00861CAB">
            <w:pPr>
              <w:widowControl w:val="0"/>
              <w:spacing w:after="0" w:line="240" w:lineRule="auto"/>
              <w:jc w:val="both"/>
              <w:rPr>
                <w:rFonts w:ascii="Cambria" w:hAnsi="Cambria"/>
                <w:sz w:val="24"/>
                <w:highlight w:val="white"/>
              </w:rPr>
            </w:pPr>
            <w:r>
              <w:rPr>
                <w:rFonts w:ascii="Cambria" w:hAnsi="Cambria"/>
                <w:sz w:val="24"/>
                <w:highlight w:val="white"/>
              </w:rPr>
              <w:t>Готовность к саморазвитию, самостоятельности и самоопределению.</w:t>
            </w:r>
          </w:p>
          <w:p w14:paraId="7A8A8F59" w14:textId="77777777" w:rsidR="00667F7F" w:rsidRDefault="00861CAB">
            <w:pPr>
              <w:pStyle w:val="dt-p"/>
              <w:widowControl w:val="0"/>
              <w:spacing w:after="0"/>
              <w:jc w:val="both"/>
              <w:rPr>
                <w:rFonts w:ascii="Cambria" w:hAnsi="Cambria"/>
              </w:rPr>
            </w:pPr>
            <w:r>
              <w:rPr>
                <w:rFonts w:ascii="Cambria" w:hAnsi="Cambria"/>
              </w:rPr>
              <w:t>Овладение навыками учебно-исследовательской, проектной и социальной деятельности.</w:t>
            </w:r>
          </w:p>
        </w:tc>
        <w:tc>
          <w:tcPr>
            <w:tcW w:w="4820" w:type="dxa"/>
            <w:tcBorders>
              <w:top w:val="single" w:sz="4" w:space="0" w:color="000000"/>
              <w:left w:val="single" w:sz="4" w:space="0" w:color="000000"/>
              <w:bottom w:val="single" w:sz="4" w:space="0" w:color="000000"/>
              <w:right w:val="single" w:sz="4" w:space="0" w:color="000000"/>
            </w:tcBorders>
          </w:tcPr>
          <w:p w14:paraId="30AA4E68" w14:textId="77777777" w:rsidR="00667F7F" w:rsidRDefault="00861CAB">
            <w:pPr>
              <w:widowControl w:val="0"/>
              <w:spacing w:after="0" w:line="240" w:lineRule="auto"/>
              <w:jc w:val="both"/>
              <w:rPr>
                <w:rFonts w:ascii="Cambria" w:hAnsi="Cambria"/>
                <w:sz w:val="24"/>
              </w:rPr>
            </w:pPr>
            <w:proofErr w:type="spellStart"/>
            <w:r>
              <w:rPr>
                <w:rFonts w:ascii="Cambria" w:hAnsi="Cambria"/>
                <w:b/>
                <w:sz w:val="24"/>
              </w:rPr>
              <w:t>ПРб</w:t>
            </w:r>
            <w:proofErr w:type="spellEnd"/>
            <w:r>
              <w:rPr>
                <w:rFonts w:ascii="Cambria" w:hAnsi="Cambria"/>
                <w:b/>
                <w:sz w:val="24"/>
              </w:rPr>
              <w:t> 14.</w:t>
            </w:r>
            <w:r>
              <w:rPr>
                <w:rFonts w:ascii="Cambria" w:hAnsi="Cambria"/>
                <w:sz w:val="24"/>
              </w:rPr>
              <w:t xml:space="preserve"> Знание основ безопасного, конструктивного общения, умение различать опасные явления в социальном взаимодействии, в том числе криминального характера; умение предупреждать опасные явления и противодействовать им</w:t>
            </w:r>
          </w:p>
          <w:p w14:paraId="108EB60A" w14:textId="77777777" w:rsidR="00667F7F" w:rsidRDefault="00667F7F">
            <w:pPr>
              <w:widowControl w:val="0"/>
              <w:spacing w:after="0" w:line="240" w:lineRule="auto"/>
              <w:jc w:val="both"/>
              <w:rPr>
                <w:rFonts w:ascii="Cambria" w:hAnsi="Cambria"/>
                <w:sz w:val="24"/>
                <w:highlight w:val="white"/>
              </w:rPr>
            </w:pPr>
          </w:p>
        </w:tc>
      </w:tr>
      <w:tr w:rsidR="00667F7F" w14:paraId="56E1472A" w14:textId="77777777">
        <w:trPr>
          <w:trHeight w:val="983"/>
        </w:trPr>
        <w:tc>
          <w:tcPr>
            <w:tcW w:w="3232" w:type="dxa"/>
            <w:tcBorders>
              <w:top w:val="single" w:sz="4" w:space="0" w:color="000000"/>
              <w:left w:val="single" w:sz="4" w:space="0" w:color="000000"/>
              <w:bottom w:val="single" w:sz="4" w:space="0" w:color="000000"/>
              <w:right w:val="single" w:sz="4" w:space="0" w:color="000000"/>
            </w:tcBorders>
          </w:tcPr>
          <w:p w14:paraId="313F1075" w14:textId="77777777" w:rsidR="00667F7F" w:rsidRDefault="00861CAB">
            <w:pPr>
              <w:widowControl w:val="0"/>
              <w:spacing w:after="0" w:line="240" w:lineRule="auto"/>
              <w:rPr>
                <w:rFonts w:ascii="Cambria" w:hAnsi="Cambria"/>
                <w:sz w:val="24"/>
              </w:rPr>
            </w:pPr>
            <w:proofErr w:type="gramStart"/>
            <w:r>
              <w:rPr>
                <w:rFonts w:ascii="Cambria" w:hAnsi="Cambria"/>
                <w:sz w:val="24"/>
              </w:rPr>
              <w:t>ОК</w:t>
            </w:r>
            <w:proofErr w:type="gramEnd"/>
            <w:r>
              <w:rPr>
                <w:rFonts w:ascii="Cambria" w:hAnsi="Cambria"/>
                <w:sz w:val="24"/>
              </w:rPr>
              <w:t xml:space="preserve"> 06. Проявлять гражданско-патриотическую позицию, демонстрировать </w:t>
            </w:r>
            <w:r>
              <w:rPr>
                <w:rFonts w:ascii="Cambria" w:hAnsi="Cambria"/>
                <w:sz w:val="24"/>
              </w:rPr>
              <w:lastRenderedPageBreak/>
              <w:t>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6945" w:type="dxa"/>
            <w:tcBorders>
              <w:top w:val="single" w:sz="4" w:space="0" w:color="000000"/>
              <w:left w:val="single" w:sz="4" w:space="0" w:color="000000"/>
              <w:bottom w:val="single" w:sz="4" w:space="0" w:color="000000"/>
              <w:right w:val="single" w:sz="4" w:space="0" w:color="000000"/>
            </w:tcBorders>
          </w:tcPr>
          <w:p w14:paraId="5B672587" w14:textId="77777777" w:rsidR="00667F7F" w:rsidRDefault="00861CAB">
            <w:pPr>
              <w:widowControl w:val="0"/>
              <w:spacing w:after="0" w:line="240" w:lineRule="auto"/>
              <w:jc w:val="both"/>
              <w:rPr>
                <w:rFonts w:ascii="Cambria" w:hAnsi="Cambria"/>
                <w:sz w:val="24"/>
              </w:rPr>
            </w:pPr>
            <w:r>
              <w:rPr>
                <w:rFonts w:ascii="Cambria" w:hAnsi="Cambria"/>
                <w:sz w:val="24"/>
                <w:highlight w:val="white"/>
              </w:rPr>
              <w:lastRenderedPageBreak/>
              <w:t xml:space="preserve">Осознание </w:t>
            </w:r>
            <w:proofErr w:type="gramStart"/>
            <w:r>
              <w:rPr>
                <w:rFonts w:ascii="Cambria" w:hAnsi="Cambria"/>
                <w:sz w:val="24"/>
                <w:highlight w:val="white"/>
              </w:rPr>
              <w:t>обучающимися</w:t>
            </w:r>
            <w:proofErr w:type="gramEnd"/>
            <w:r>
              <w:rPr>
                <w:rFonts w:ascii="Cambria" w:hAnsi="Cambria"/>
                <w:sz w:val="24"/>
                <w:highlight w:val="white"/>
              </w:rPr>
              <w:t xml:space="preserve"> российской гражданской идентичности.</w:t>
            </w:r>
          </w:p>
          <w:p w14:paraId="1F17A1C2" w14:textId="77777777" w:rsidR="00667F7F" w:rsidRDefault="00861CAB">
            <w:pPr>
              <w:widowControl w:val="0"/>
              <w:spacing w:after="0" w:line="240" w:lineRule="auto"/>
              <w:jc w:val="both"/>
              <w:rPr>
                <w:rFonts w:ascii="Cambria" w:hAnsi="Cambria"/>
                <w:sz w:val="24"/>
                <w:highlight w:val="white"/>
              </w:rPr>
            </w:pPr>
            <w:r>
              <w:rPr>
                <w:rFonts w:ascii="Cambria" w:hAnsi="Cambria"/>
                <w:sz w:val="24"/>
                <w:highlight w:val="white"/>
              </w:rPr>
              <w:t xml:space="preserve">Целенаправленное развитие внутренней позиции личности на основе духовно-нравственных ценностей народов </w:t>
            </w:r>
            <w:r>
              <w:rPr>
                <w:rFonts w:ascii="Cambria" w:hAnsi="Cambria"/>
                <w:sz w:val="24"/>
                <w:highlight w:val="white"/>
              </w:rPr>
              <w:lastRenderedPageBreak/>
              <w:t>Российской Федерации, исторических и национально-культурных традиций, формирование системы значимых ценностно-смысловых установок, антикоррупционного мировоззрения, правосознания, экологической культуры, способности ставить цели и строить жизненные планы.</w:t>
            </w:r>
          </w:p>
          <w:p w14:paraId="68A550A9" w14:textId="77777777" w:rsidR="00667F7F" w:rsidRDefault="00861CAB">
            <w:pPr>
              <w:widowControl w:val="0"/>
              <w:spacing w:after="0" w:line="240" w:lineRule="auto"/>
              <w:jc w:val="both"/>
              <w:rPr>
                <w:rFonts w:ascii="Cambria" w:hAnsi="Cambria"/>
                <w:sz w:val="24"/>
                <w:highlight w:val="white"/>
              </w:rPr>
            </w:pPr>
            <w:r>
              <w:rPr>
                <w:rFonts w:ascii="Cambria" w:hAnsi="Cambria"/>
                <w:sz w:val="24"/>
                <w:highlight w:val="white"/>
              </w:rPr>
              <w:t>В части гражданского воспитания:</w:t>
            </w:r>
          </w:p>
          <w:p w14:paraId="291464A6" w14:textId="77777777" w:rsidR="00667F7F" w:rsidRDefault="00861CAB">
            <w:pPr>
              <w:widowControl w:val="0"/>
              <w:spacing w:after="0" w:line="240" w:lineRule="auto"/>
              <w:jc w:val="both"/>
              <w:rPr>
                <w:rFonts w:ascii="Cambria" w:hAnsi="Cambria"/>
                <w:sz w:val="24"/>
              </w:rPr>
            </w:pPr>
            <w:r>
              <w:rPr>
                <w:rFonts w:ascii="Cambria" w:hAnsi="Cambria"/>
                <w:sz w:val="24"/>
                <w:highlight w:val="white"/>
              </w:rPr>
              <w:t>- осознание своих конституционных прав и обязанностей, уважение закона и правопорядка;</w:t>
            </w:r>
          </w:p>
          <w:p w14:paraId="0E65F472" w14:textId="77777777" w:rsidR="00667F7F" w:rsidRDefault="00861CAB">
            <w:pPr>
              <w:widowControl w:val="0"/>
              <w:spacing w:after="0" w:line="240" w:lineRule="auto"/>
              <w:jc w:val="both"/>
              <w:rPr>
                <w:rFonts w:ascii="Cambria" w:hAnsi="Cambria"/>
                <w:sz w:val="24"/>
              </w:rPr>
            </w:pPr>
            <w:r>
              <w:rPr>
                <w:rFonts w:ascii="Cambria" w:hAnsi="Cambria"/>
                <w:sz w:val="24"/>
                <w:highlight w:val="white"/>
              </w:rPr>
              <w:t>- принятие традиционных национальных, общечеловеческих гуманистических и демократических ценностей;</w:t>
            </w:r>
          </w:p>
          <w:p w14:paraId="785F7F78" w14:textId="77777777" w:rsidR="00667F7F" w:rsidRDefault="00861CAB">
            <w:pPr>
              <w:widowControl w:val="0"/>
              <w:spacing w:after="0" w:line="240" w:lineRule="auto"/>
              <w:jc w:val="both"/>
              <w:rPr>
                <w:rFonts w:ascii="Cambria" w:hAnsi="Cambria"/>
                <w:sz w:val="24"/>
              </w:rPr>
            </w:pPr>
            <w:r>
              <w:rPr>
                <w:rFonts w:ascii="Cambria" w:hAnsi="Cambria"/>
                <w:sz w:val="24"/>
                <w:highlight w:val="white"/>
              </w:rPr>
              <w:t>- 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14:paraId="02AA186E" w14:textId="77777777" w:rsidR="00667F7F" w:rsidRDefault="00861CAB">
            <w:pPr>
              <w:widowControl w:val="0"/>
              <w:spacing w:after="0" w:line="240" w:lineRule="auto"/>
              <w:jc w:val="both"/>
              <w:rPr>
                <w:rFonts w:ascii="Cambria" w:hAnsi="Cambria"/>
                <w:sz w:val="24"/>
              </w:rPr>
            </w:pPr>
            <w:r>
              <w:rPr>
                <w:rFonts w:ascii="Cambria" w:hAnsi="Cambria"/>
                <w:sz w:val="24"/>
                <w:highlight w:val="white"/>
              </w:rPr>
              <w:t>- готовность вести совместную деятельность в интересах гражданского общества, участвовать в самоуправлении в общеобразовательной организации и детско-юношеских организациях;</w:t>
            </w:r>
          </w:p>
          <w:p w14:paraId="5277F4EC" w14:textId="77777777" w:rsidR="00667F7F" w:rsidRDefault="00861CAB">
            <w:pPr>
              <w:widowControl w:val="0"/>
              <w:tabs>
                <w:tab w:val="left" w:pos="419"/>
              </w:tabs>
              <w:spacing w:after="0" w:line="240" w:lineRule="auto"/>
              <w:jc w:val="both"/>
              <w:rPr>
                <w:rFonts w:ascii="Cambria" w:hAnsi="Cambria"/>
                <w:sz w:val="24"/>
              </w:rPr>
            </w:pPr>
            <w:r>
              <w:rPr>
                <w:rFonts w:ascii="Cambria" w:hAnsi="Cambria"/>
                <w:sz w:val="24"/>
                <w:highlight w:val="white"/>
              </w:rPr>
              <w:t>- умение взаимодействовать с социальными институтами в соответствии с их функциями и назначением;</w:t>
            </w:r>
          </w:p>
          <w:p w14:paraId="5EFBEE15" w14:textId="77777777" w:rsidR="00667F7F" w:rsidRDefault="00861CAB">
            <w:pPr>
              <w:widowControl w:val="0"/>
              <w:spacing w:after="0" w:line="240" w:lineRule="auto"/>
              <w:jc w:val="both"/>
              <w:rPr>
                <w:rFonts w:ascii="Cambria" w:hAnsi="Cambria"/>
                <w:sz w:val="24"/>
              </w:rPr>
            </w:pPr>
            <w:r>
              <w:rPr>
                <w:rFonts w:ascii="Cambria" w:hAnsi="Cambria"/>
                <w:sz w:val="24"/>
                <w:highlight w:val="white"/>
              </w:rPr>
              <w:t>- готовность к гуманитарной и волонтерской деятельности;</w:t>
            </w:r>
            <w:r>
              <w:rPr>
                <w:rFonts w:ascii="Cambria" w:hAnsi="Cambria"/>
                <w:sz w:val="24"/>
              </w:rPr>
              <w:t xml:space="preserve"> </w:t>
            </w:r>
          </w:p>
          <w:p w14:paraId="01E97F23" w14:textId="77777777" w:rsidR="00667F7F" w:rsidRDefault="00861CAB">
            <w:pPr>
              <w:widowControl w:val="0"/>
              <w:spacing w:after="0" w:line="240" w:lineRule="auto"/>
              <w:jc w:val="both"/>
              <w:rPr>
                <w:rFonts w:ascii="Cambria" w:hAnsi="Cambria"/>
                <w:sz w:val="24"/>
                <w:highlight w:val="white"/>
              </w:rPr>
            </w:pPr>
            <w:r>
              <w:rPr>
                <w:rFonts w:ascii="Cambria" w:hAnsi="Cambria"/>
                <w:sz w:val="24"/>
                <w:highlight w:val="white"/>
              </w:rPr>
              <w:t>патриотического воспитания:</w:t>
            </w:r>
          </w:p>
          <w:p w14:paraId="75BF1D94" w14:textId="77777777" w:rsidR="00667F7F" w:rsidRDefault="00861CAB">
            <w:pPr>
              <w:widowControl w:val="0"/>
              <w:spacing w:after="0" w:line="240" w:lineRule="auto"/>
              <w:jc w:val="both"/>
              <w:rPr>
                <w:rFonts w:ascii="Cambria" w:hAnsi="Cambria"/>
                <w:sz w:val="24"/>
              </w:rPr>
            </w:pPr>
            <w:r>
              <w:rPr>
                <w:rFonts w:ascii="Cambria" w:hAnsi="Cambria"/>
                <w:sz w:val="24"/>
                <w:highlight w:val="white"/>
              </w:rPr>
              <w:t xml:space="preserve">- </w:t>
            </w:r>
            <w:proofErr w:type="spellStart"/>
            <w:r>
              <w:rPr>
                <w:rFonts w:ascii="Cambria" w:hAnsi="Cambria"/>
                <w:sz w:val="24"/>
                <w:highlight w:val="white"/>
              </w:rPr>
              <w:t>сформированность</w:t>
            </w:r>
            <w:proofErr w:type="spellEnd"/>
            <w:r>
              <w:rPr>
                <w:rFonts w:ascii="Cambria" w:hAnsi="Cambria"/>
                <w:sz w:val="24"/>
                <w:highlight w:val="white"/>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14:paraId="3FDEBBFE" w14:textId="77777777" w:rsidR="00667F7F" w:rsidRDefault="00861CAB">
            <w:pPr>
              <w:widowControl w:val="0"/>
              <w:spacing w:after="0" w:line="240" w:lineRule="auto"/>
              <w:jc w:val="both"/>
              <w:rPr>
                <w:rFonts w:ascii="Cambria" w:hAnsi="Cambria"/>
                <w:sz w:val="24"/>
              </w:rPr>
            </w:pPr>
            <w:r>
              <w:rPr>
                <w:rFonts w:ascii="Cambria" w:hAnsi="Cambria"/>
                <w:sz w:val="24"/>
                <w:highlight w:val="white"/>
              </w:rPr>
              <w:t>- 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и труде;</w:t>
            </w:r>
          </w:p>
          <w:p w14:paraId="5EDEC82D" w14:textId="77777777" w:rsidR="00667F7F" w:rsidRDefault="00861CAB">
            <w:pPr>
              <w:widowControl w:val="0"/>
              <w:spacing w:after="0" w:line="240" w:lineRule="auto"/>
              <w:jc w:val="both"/>
              <w:rPr>
                <w:rFonts w:ascii="Cambria" w:hAnsi="Cambria"/>
                <w:sz w:val="24"/>
                <w:highlight w:val="white"/>
              </w:rPr>
            </w:pPr>
            <w:r>
              <w:rPr>
                <w:rFonts w:ascii="Cambria" w:hAnsi="Cambria"/>
                <w:sz w:val="24"/>
                <w:highlight w:val="white"/>
              </w:rPr>
              <w:t xml:space="preserve">- идейная убежденность, готовность к служению и защите </w:t>
            </w:r>
            <w:r>
              <w:rPr>
                <w:rFonts w:ascii="Cambria" w:hAnsi="Cambria"/>
                <w:sz w:val="24"/>
                <w:highlight w:val="white"/>
              </w:rPr>
              <w:lastRenderedPageBreak/>
              <w:t>Отечества, ответственность за его судьбу;</w:t>
            </w:r>
          </w:p>
          <w:p w14:paraId="23B25C70" w14:textId="77777777" w:rsidR="00667F7F" w:rsidRDefault="00861CAB">
            <w:pPr>
              <w:widowControl w:val="0"/>
              <w:spacing w:after="0" w:line="240" w:lineRule="auto"/>
              <w:jc w:val="both"/>
              <w:rPr>
                <w:rFonts w:ascii="Cambria" w:hAnsi="Cambria"/>
                <w:sz w:val="24"/>
              </w:rPr>
            </w:pPr>
            <w:r>
              <w:rPr>
                <w:rFonts w:ascii="Cambria" w:hAnsi="Cambria"/>
                <w:sz w:val="24"/>
                <w:highlight w:val="white"/>
              </w:rPr>
              <w:t xml:space="preserve">освоенные </w:t>
            </w:r>
            <w:proofErr w:type="gramStart"/>
            <w:r>
              <w:rPr>
                <w:rFonts w:ascii="Cambria" w:hAnsi="Cambria"/>
                <w:sz w:val="24"/>
                <w:highlight w:val="white"/>
              </w:rPr>
              <w:t>обучающимися</w:t>
            </w:r>
            <w:proofErr w:type="gramEnd"/>
            <w:r>
              <w:rPr>
                <w:rFonts w:ascii="Cambria" w:hAnsi="Cambria"/>
                <w:sz w:val="24"/>
                <w:highlight w:val="white"/>
              </w:rPr>
              <w:t xml:space="preserve"> </w:t>
            </w:r>
            <w:proofErr w:type="spellStart"/>
            <w:r>
              <w:rPr>
                <w:rFonts w:ascii="Cambria" w:hAnsi="Cambria"/>
                <w:sz w:val="24"/>
                <w:highlight w:val="white"/>
              </w:rPr>
              <w:t>межпредметные</w:t>
            </w:r>
            <w:proofErr w:type="spellEnd"/>
            <w:r>
              <w:rPr>
                <w:rFonts w:ascii="Cambria" w:hAnsi="Cambria"/>
                <w:sz w:val="24"/>
                <w:highlight w:val="white"/>
              </w:rPr>
              <w:t xml:space="preserve"> понятия и универсальные учебные действия (регулятивные, познавательные, коммуникативные);</w:t>
            </w:r>
          </w:p>
          <w:p w14:paraId="0C90F25B" w14:textId="77777777" w:rsidR="00667F7F" w:rsidRDefault="00861CAB">
            <w:pPr>
              <w:widowControl w:val="0"/>
              <w:spacing w:after="0" w:line="240" w:lineRule="auto"/>
              <w:jc w:val="both"/>
              <w:rPr>
                <w:rFonts w:ascii="Cambria" w:hAnsi="Cambria"/>
                <w:sz w:val="24"/>
              </w:rPr>
            </w:pPr>
            <w:r>
              <w:rPr>
                <w:rFonts w:ascii="Cambria" w:hAnsi="Cambria"/>
                <w:sz w:val="24"/>
              </w:rPr>
              <w:t>- способность их использования в познавательной и социальной практике, готовность к самостоятельному планированию и осуществлению учебной деятельности, организации учебного сотрудничества с педагогическими работниками и сверстниками, к участию в построении индивидуальной образовательной траектории;</w:t>
            </w:r>
          </w:p>
          <w:p w14:paraId="2FAE5358" w14:textId="77777777" w:rsidR="00667F7F" w:rsidRDefault="00861CAB">
            <w:pPr>
              <w:widowControl w:val="0"/>
              <w:spacing w:after="0" w:line="240" w:lineRule="auto"/>
              <w:jc w:val="both"/>
              <w:rPr>
                <w:rFonts w:ascii="Cambria" w:hAnsi="Cambria"/>
                <w:sz w:val="24"/>
              </w:rPr>
            </w:pPr>
            <w:r>
              <w:rPr>
                <w:rFonts w:ascii="Cambria" w:hAnsi="Cambria"/>
                <w:sz w:val="24"/>
              </w:rPr>
              <w:t>- овладение навыками учебно-исследовательской, проектной и социальной деятельности</w:t>
            </w:r>
          </w:p>
        </w:tc>
        <w:tc>
          <w:tcPr>
            <w:tcW w:w="4820" w:type="dxa"/>
            <w:tcBorders>
              <w:top w:val="single" w:sz="4" w:space="0" w:color="000000"/>
              <w:left w:val="single" w:sz="4" w:space="0" w:color="000000"/>
              <w:bottom w:val="single" w:sz="4" w:space="0" w:color="000000"/>
              <w:right w:val="single" w:sz="4" w:space="0" w:color="000000"/>
            </w:tcBorders>
          </w:tcPr>
          <w:p w14:paraId="4DC018FB" w14:textId="4D1E6625" w:rsidR="00667F7F" w:rsidRDefault="00874E8C">
            <w:pPr>
              <w:pStyle w:val="dt-p"/>
              <w:widowControl w:val="0"/>
              <w:spacing w:after="0"/>
              <w:jc w:val="both"/>
              <w:rPr>
                <w:rFonts w:ascii="Cambria" w:hAnsi="Cambria"/>
              </w:rPr>
            </w:pPr>
            <w:bookmarkStart w:id="3" w:name="l260"/>
            <w:bookmarkEnd w:id="3"/>
            <w:proofErr w:type="spellStart"/>
            <w:r>
              <w:rPr>
                <w:rFonts w:ascii="Cambria" w:hAnsi="Cambria"/>
                <w:b/>
              </w:rPr>
              <w:lastRenderedPageBreak/>
              <w:t>ПРб</w:t>
            </w:r>
            <w:proofErr w:type="spellEnd"/>
            <w:r>
              <w:rPr>
                <w:rFonts w:ascii="Cambria" w:hAnsi="Cambria"/>
                <w:b/>
              </w:rPr>
              <w:t xml:space="preserve"> 03. </w:t>
            </w:r>
            <w:proofErr w:type="spellStart"/>
            <w:r w:rsidR="00861CAB">
              <w:rPr>
                <w:rFonts w:ascii="Cambria" w:hAnsi="Cambria"/>
              </w:rPr>
              <w:t>Сформированность</w:t>
            </w:r>
            <w:proofErr w:type="spellEnd"/>
            <w:r w:rsidR="00861CAB">
              <w:rPr>
                <w:rFonts w:ascii="Cambria" w:hAnsi="Cambria"/>
              </w:rPr>
              <w:t xml:space="preserve"> представлений о роли России в современном мире; угрозах военного характера; роли Вооруженных Сил </w:t>
            </w:r>
            <w:r w:rsidR="00861CAB">
              <w:rPr>
                <w:rFonts w:ascii="Cambria" w:hAnsi="Cambria"/>
              </w:rPr>
              <w:lastRenderedPageBreak/>
              <w:t>Российской Федерации в обеспечении защиты государства; знание положений Общевоинских уставов Вооруженных Сил Российской Федерации.</w:t>
            </w:r>
          </w:p>
          <w:p w14:paraId="5D8B2FFF" w14:textId="5660D324" w:rsidR="00667F7F" w:rsidRDefault="00874E8C">
            <w:pPr>
              <w:pStyle w:val="dt-p"/>
              <w:widowControl w:val="0"/>
              <w:spacing w:after="0"/>
              <w:jc w:val="both"/>
              <w:rPr>
                <w:rFonts w:ascii="Cambria" w:hAnsi="Cambria"/>
              </w:rPr>
            </w:pPr>
            <w:proofErr w:type="spellStart"/>
            <w:r>
              <w:rPr>
                <w:rFonts w:ascii="Cambria" w:hAnsi="Cambria"/>
                <w:b/>
              </w:rPr>
              <w:t>ПРб</w:t>
            </w:r>
            <w:proofErr w:type="spellEnd"/>
            <w:r>
              <w:rPr>
                <w:rFonts w:ascii="Cambria" w:hAnsi="Cambria"/>
                <w:b/>
              </w:rPr>
              <w:t xml:space="preserve"> </w:t>
            </w:r>
            <w:r w:rsidR="00861CAB">
              <w:rPr>
                <w:rFonts w:ascii="Cambria" w:hAnsi="Cambria"/>
                <w:b/>
              </w:rPr>
              <w:t>15.</w:t>
            </w:r>
            <w:r w:rsidR="00861CAB">
              <w:rPr>
                <w:rFonts w:ascii="Cambria" w:hAnsi="Cambria"/>
              </w:rPr>
              <w:t xml:space="preserve"> </w:t>
            </w:r>
            <w:proofErr w:type="spellStart"/>
            <w:r w:rsidR="00861CAB">
              <w:rPr>
                <w:rFonts w:ascii="Cambria" w:hAnsi="Cambria"/>
              </w:rPr>
              <w:t>Сформированность</w:t>
            </w:r>
            <w:proofErr w:type="spellEnd"/>
            <w:r w:rsidR="00861CAB">
              <w:rPr>
                <w:rFonts w:ascii="Cambria" w:hAnsi="Cambria"/>
              </w:rPr>
              <w:t xml:space="preserve"> нетерпимости к проявлениям насилия в социальном взаимодействии; знания о способах безопасного поведения в цифровой среде; умение применять их на практике; умение распознавать опасности в цифровой среде (в том числе криминального характера, опасности вовлечения в деструктивную деятельность) и противодействовать им;</w:t>
            </w:r>
          </w:p>
          <w:p w14:paraId="3FBD292C" w14:textId="68B17A06" w:rsidR="00667F7F" w:rsidRDefault="00874E8C">
            <w:pPr>
              <w:pStyle w:val="dt-p"/>
              <w:widowControl w:val="0"/>
              <w:spacing w:after="0"/>
              <w:jc w:val="both"/>
              <w:rPr>
                <w:rFonts w:ascii="Cambria" w:hAnsi="Cambria"/>
              </w:rPr>
            </w:pPr>
            <w:proofErr w:type="spellStart"/>
            <w:r>
              <w:rPr>
                <w:rFonts w:ascii="Cambria" w:hAnsi="Cambria"/>
                <w:b/>
              </w:rPr>
              <w:t>ПРб</w:t>
            </w:r>
            <w:proofErr w:type="spellEnd"/>
            <w:r>
              <w:rPr>
                <w:rFonts w:ascii="Cambria" w:hAnsi="Cambria"/>
                <w:b/>
              </w:rPr>
              <w:t xml:space="preserve"> </w:t>
            </w:r>
            <w:r w:rsidR="00861CAB">
              <w:rPr>
                <w:rFonts w:ascii="Cambria" w:hAnsi="Cambria"/>
                <w:b/>
              </w:rPr>
              <w:t>16.</w:t>
            </w:r>
            <w:r w:rsidR="00861CAB">
              <w:rPr>
                <w:rFonts w:ascii="Cambria" w:hAnsi="Cambria"/>
              </w:rPr>
              <w:t xml:space="preserve"> </w:t>
            </w:r>
            <w:proofErr w:type="spellStart"/>
            <w:proofErr w:type="gramStart"/>
            <w:r w:rsidR="00861CAB">
              <w:rPr>
                <w:rFonts w:ascii="Cambria" w:hAnsi="Cambria"/>
              </w:rPr>
              <w:t>Сформированность</w:t>
            </w:r>
            <w:proofErr w:type="spellEnd"/>
            <w:r w:rsidR="00861CAB">
              <w:rPr>
                <w:rFonts w:ascii="Cambria" w:hAnsi="Cambria"/>
              </w:rPr>
              <w:t xml:space="preserve"> представлений об опасности и негативном влиянии на жизнь личности, общества, государства деструктивной идеологии, в том числе экстремизма, терроризма; овладение  знаниями о роли государства в  противодействии  терроризму; умение  различать приемы вовлечения в деструктивные сообщества, экстремистскую и террористическую деятельность и противодействовать им; знание порядка действий при объявлении разного уровня террористической опасности, при угрозе совершения террористического акта;</w:t>
            </w:r>
            <w:proofErr w:type="gramEnd"/>
            <w:r w:rsidR="00861CAB">
              <w:rPr>
                <w:rFonts w:ascii="Cambria" w:hAnsi="Cambria"/>
              </w:rPr>
              <w:t xml:space="preserve"> </w:t>
            </w:r>
            <w:proofErr w:type="gramStart"/>
            <w:r w:rsidR="00861CAB">
              <w:rPr>
                <w:rFonts w:ascii="Cambria" w:hAnsi="Cambria"/>
              </w:rPr>
              <w:lastRenderedPageBreak/>
              <w:t>совершении</w:t>
            </w:r>
            <w:proofErr w:type="gramEnd"/>
            <w:r w:rsidR="00861CAB">
              <w:rPr>
                <w:rFonts w:ascii="Cambria" w:hAnsi="Cambria"/>
              </w:rPr>
              <w:t xml:space="preserve"> террористического акта; проведении контртеррористической операции</w:t>
            </w:r>
          </w:p>
        </w:tc>
      </w:tr>
      <w:tr w:rsidR="00667F7F" w14:paraId="216F8E18" w14:textId="77777777">
        <w:trPr>
          <w:trHeight w:val="558"/>
        </w:trPr>
        <w:tc>
          <w:tcPr>
            <w:tcW w:w="3232" w:type="dxa"/>
            <w:tcBorders>
              <w:top w:val="single" w:sz="4" w:space="0" w:color="000000"/>
              <w:left w:val="single" w:sz="4" w:space="0" w:color="000000"/>
              <w:bottom w:val="single" w:sz="4" w:space="0" w:color="000000"/>
              <w:right w:val="single" w:sz="4" w:space="0" w:color="000000"/>
            </w:tcBorders>
          </w:tcPr>
          <w:p w14:paraId="1B73E95B" w14:textId="77777777" w:rsidR="00667F7F" w:rsidRDefault="00861CAB">
            <w:pPr>
              <w:widowControl w:val="0"/>
              <w:spacing w:after="0" w:line="240" w:lineRule="auto"/>
              <w:jc w:val="both"/>
              <w:rPr>
                <w:rFonts w:ascii="Cambria" w:hAnsi="Cambria"/>
                <w:sz w:val="24"/>
              </w:rPr>
            </w:pPr>
            <w:proofErr w:type="gramStart"/>
            <w:r>
              <w:rPr>
                <w:rFonts w:ascii="Cambria" w:hAnsi="Cambria"/>
                <w:sz w:val="24"/>
              </w:rPr>
              <w:lastRenderedPageBreak/>
              <w:t>ОК</w:t>
            </w:r>
            <w:proofErr w:type="gramEnd"/>
            <w:r>
              <w:rPr>
                <w:rFonts w:ascii="Cambria" w:hAnsi="Cambria"/>
                <w:sz w:val="24"/>
              </w:rPr>
              <w:t xml:space="preserve">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 мирного и военного времени</w:t>
            </w:r>
          </w:p>
        </w:tc>
        <w:tc>
          <w:tcPr>
            <w:tcW w:w="6945" w:type="dxa"/>
            <w:tcBorders>
              <w:top w:val="single" w:sz="4" w:space="0" w:color="000000"/>
              <w:left w:val="single" w:sz="4" w:space="0" w:color="000000"/>
              <w:bottom w:val="single" w:sz="4" w:space="0" w:color="000000"/>
              <w:right w:val="single" w:sz="4" w:space="0" w:color="000000"/>
            </w:tcBorders>
          </w:tcPr>
          <w:p w14:paraId="48CC0C65" w14:textId="77777777" w:rsidR="00667F7F" w:rsidRDefault="00861CAB">
            <w:pPr>
              <w:widowControl w:val="0"/>
              <w:spacing w:after="0" w:line="240" w:lineRule="auto"/>
              <w:jc w:val="both"/>
              <w:rPr>
                <w:rFonts w:ascii="Cambria" w:hAnsi="Cambria"/>
                <w:sz w:val="24"/>
                <w:highlight w:val="white"/>
              </w:rPr>
            </w:pPr>
            <w:r>
              <w:rPr>
                <w:rFonts w:ascii="Cambria" w:hAnsi="Cambria"/>
                <w:sz w:val="24"/>
              </w:rPr>
              <w:t>В части э</w:t>
            </w:r>
            <w:r>
              <w:rPr>
                <w:rFonts w:ascii="Cambria" w:hAnsi="Cambria"/>
                <w:sz w:val="24"/>
                <w:highlight w:val="white"/>
              </w:rPr>
              <w:t>кологического воспитания:</w:t>
            </w:r>
          </w:p>
          <w:p w14:paraId="57044B58" w14:textId="77777777" w:rsidR="00667F7F" w:rsidRDefault="00861CAB">
            <w:pPr>
              <w:widowControl w:val="0"/>
              <w:spacing w:after="0" w:line="240" w:lineRule="auto"/>
              <w:jc w:val="both"/>
              <w:rPr>
                <w:rFonts w:ascii="Cambria" w:hAnsi="Cambria"/>
                <w:sz w:val="24"/>
                <w:highlight w:val="white"/>
              </w:rPr>
            </w:pPr>
            <w:r>
              <w:rPr>
                <w:rFonts w:ascii="Cambria" w:hAnsi="Cambria"/>
                <w:sz w:val="24"/>
                <w:highlight w:val="white"/>
              </w:rPr>
              <w:t xml:space="preserve">- </w:t>
            </w:r>
            <w:proofErr w:type="spellStart"/>
            <w:r>
              <w:rPr>
                <w:rFonts w:ascii="Cambria" w:hAnsi="Cambria"/>
                <w:sz w:val="24"/>
                <w:highlight w:val="white"/>
              </w:rPr>
              <w:t>сформированность</w:t>
            </w:r>
            <w:proofErr w:type="spellEnd"/>
            <w:r>
              <w:rPr>
                <w:rFonts w:ascii="Cambria" w:hAnsi="Cambria"/>
                <w:sz w:val="24"/>
                <w:highlight w:val="white"/>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14:paraId="5ACB41D7" w14:textId="77777777" w:rsidR="00667F7F" w:rsidRDefault="00861CAB">
            <w:pPr>
              <w:widowControl w:val="0"/>
              <w:spacing w:after="0" w:line="240" w:lineRule="auto"/>
              <w:jc w:val="both"/>
              <w:rPr>
                <w:rFonts w:ascii="Cambria" w:hAnsi="Cambria"/>
                <w:sz w:val="24"/>
              </w:rPr>
            </w:pPr>
            <w:r>
              <w:rPr>
                <w:rFonts w:ascii="Cambria" w:hAnsi="Cambria"/>
                <w:sz w:val="24"/>
                <w:highlight w:val="white"/>
              </w:rPr>
              <w:t>- планирование и осуществление действий в окружающей среде на основе знания целей устойчивого развития человечества;</w:t>
            </w:r>
            <w:r>
              <w:rPr>
                <w:rFonts w:ascii="Cambria" w:hAnsi="Cambria"/>
                <w:sz w:val="24"/>
              </w:rPr>
              <w:t xml:space="preserve"> </w:t>
            </w:r>
          </w:p>
          <w:p w14:paraId="42A9AAE6" w14:textId="77777777" w:rsidR="00667F7F" w:rsidRDefault="00861CAB">
            <w:pPr>
              <w:widowControl w:val="0"/>
              <w:spacing w:after="0" w:line="240" w:lineRule="auto"/>
              <w:jc w:val="both"/>
              <w:rPr>
                <w:rFonts w:ascii="Cambria" w:hAnsi="Cambria"/>
                <w:sz w:val="24"/>
              </w:rPr>
            </w:pPr>
            <w:r>
              <w:rPr>
                <w:rFonts w:ascii="Cambria" w:hAnsi="Cambria"/>
                <w:sz w:val="24"/>
                <w:highlight w:val="white"/>
              </w:rPr>
              <w:t>активное неприятие действий, приносящих вред окружающей среде;</w:t>
            </w:r>
            <w:r>
              <w:rPr>
                <w:rFonts w:ascii="Cambria" w:hAnsi="Cambria"/>
                <w:sz w:val="24"/>
              </w:rPr>
              <w:t xml:space="preserve"> </w:t>
            </w:r>
          </w:p>
          <w:p w14:paraId="020E1293" w14:textId="77777777" w:rsidR="00667F7F" w:rsidRDefault="00861CAB">
            <w:pPr>
              <w:widowControl w:val="0"/>
              <w:spacing w:after="0" w:line="240" w:lineRule="auto"/>
              <w:jc w:val="both"/>
              <w:rPr>
                <w:rFonts w:ascii="Cambria" w:hAnsi="Cambria"/>
                <w:sz w:val="24"/>
              </w:rPr>
            </w:pPr>
            <w:r>
              <w:rPr>
                <w:rFonts w:ascii="Cambria" w:hAnsi="Cambria"/>
                <w:sz w:val="24"/>
                <w:highlight w:val="white"/>
              </w:rPr>
              <w:t>- умение прогнозировать неблагоприятные экологические последствия предпринимаемых действий, предотвращать их;</w:t>
            </w:r>
            <w:r>
              <w:rPr>
                <w:rFonts w:ascii="Cambria" w:hAnsi="Cambria"/>
                <w:sz w:val="24"/>
              </w:rPr>
              <w:t xml:space="preserve"> </w:t>
            </w:r>
          </w:p>
          <w:p w14:paraId="70EB3CC8" w14:textId="77777777" w:rsidR="00667F7F" w:rsidRDefault="00861CAB">
            <w:pPr>
              <w:widowControl w:val="0"/>
              <w:spacing w:after="0" w:line="240" w:lineRule="auto"/>
              <w:jc w:val="both"/>
              <w:rPr>
                <w:rFonts w:ascii="Cambria" w:hAnsi="Cambria"/>
                <w:sz w:val="24"/>
              </w:rPr>
            </w:pPr>
            <w:r>
              <w:rPr>
                <w:rFonts w:ascii="Cambria" w:hAnsi="Cambria"/>
                <w:sz w:val="24"/>
                <w:highlight w:val="white"/>
              </w:rPr>
              <w:t>- расширение опыта деятельности экологической направленности;</w:t>
            </w:r>
            <w:r>
              <w:rPr>
                <w:rFonts w:ascii="Cambria" w:hAnsi="Cambria"/>
                <w:sz w:val="24"/>
              </w:rPr>
              <w:t xml:space="preserve"> </w:t>
            </w:r>
          </w:p>
          <w:p w14:paraId="0B87CB62" w14:textId="77777777" w:rsidR="00667F7F" w:rsidRDefault="00861CAB">
            <w:pPr>
              <w:widowControl w:val="0"/>
              <w:spacing w:after="0" w:line="240" w:lineRule="auto"/>
              <w:jc w:val="both"/>
              <w:rPr>
                <w:rFonts w:ascii="Cambria" w:hAnsi="Cambria"/>
                <w:sz w:val="24"/>
              </w:rPr>
            </w:pPr>
            <w:r>
              <w:rPr>
                <w:rFonts w:ascii="Cambria" w:hAnsi="Cambria"/>
                <w:sz w:val="24"/>
              </w:rPr>
              <w:t>- овладение навыками учебно-исследовательской, проектной и социальной деятельности.</w:t>
            </w:r>
          </w:p>
        </w:tc>
        <w:tc>
          <w:tcPr>
            <w:tcW w:w="4820" w:type="dxa"/>
            <w:tcBorders>
              <w:top w:val="single" w:sz="4" w:space="0" w:color="000000"/>
              <w:left w:val="single" w:sz="4" w:space="0" w:color="000000"/>
              <w:bottom w:val="single" w:sz="4" w:space="0" w:color="000000"/>
              <w:right w:val="single" w:sz="4" w:space="0" w:color="000000"/>
            </w:tcBorders>
          </w:tcPr>
          <w:p w14:paraId="7392296B" w14:textId="6FCC1CA3" w:rsidR="00667F7F" w:rsidRDefault="00874E8C">
            <w:pPr>
              <w:pStyle w:val="dt-p"/>
              <w:widowControl w:val="0"/>
              <w:spacing w:after="0"/>
              <w:jc w:val="both"/>
              <w:rPr>
                <w:rFonts w:ascii="Cambria" w:hAnsi="Cambria"/>
                <w:b/>
              </w:rPr>
            </w:pPr>
            <w:bookmarkStart w:id="4" w:name="l500"/>
            <w:bookmarkEnd w:id="4"/>
            <w:proofErr w:type="spellStart"/>
            <w:r>
              <w:rPr>
                <w:rFonts w:ascii="Cambria" w:hAnsi="Cambria"/>
                <w:b/>
              </w:rPr>
              <w:t>ПРб</w:t>
            </w:r>
            <w:proofErr w:type="spellEnd"/>
            <w:r>
              <w:rPr>
                <w:rFonts w:ascii="Cambria" w:hAnsi="Cambria"/>
                <w:b/>
              </w:rPr>
              <w:t xml:space="preserve"> 05. </w:t>
            </w:r>
            <w:proofErr w:type="spellStart"/>
            <w:r w:rsidR="00861CAB">
              <w:rPr>
                <w:rFonts w:ascii="Cambria" w:hAnsi="Cambria"/>
              </w:rPr>
              <w:t>Сформированность</w:t>
            </w:r>
            <w:proofErr w:type="spellEnd"/>
            <w:r w:rsidR="00861CAB">
              <w:rPr>
                <w:rFonts w:ascii="Cambria" w:hAnsi="Cambria"/>
              </w:rPr>
              <w:t xml:space="preserve"> представлений о боевых свойствах и поражающем действии оружия массового поражения, а также способах защиты от него.</w:t>
            </w:r>
          </w:p>
          <w:p w14:paraId="494BDE43" w14:textId="01900EE4" w:rsidR="00667F7F" w:rsidRDefault="00874E8C">
            <w:pPr>
              <w:pStyle w:val="dt-p"/>
              <w:widowControl w:val="0"/>
              <w:spacing w:after="0"/>
              <w:jc w:val="both"/>
              <w:rPr>
                <w:rFonts w:ascii="Cambria" w:hAnsi="Cambria"/>
              </w:rPr>
            </w:pPr>
            <w:proofErr w:type="spellStart"/>
            <w:r>
              <w:rPr>
                <w:rFonts w:ascii="Cambria" w:hAnsi="Cambria"/>
                <w:b/>
              </w:rPr>
              <w:t>ПРб</w:t>
            </w:r>
            <w:proofErr w:type="spellEnd"/>
            <w:r>
              <w:rPr>
                <w:rFonts w:ascii="Cambria" w:hAnsi="Cambria"/>
                <w:b/>
              </w:rPr>
              <w:t xml:space="preserve"> 09. </w:t>
            </w:r>
            <w:proofErr w:type="spellStart"/>
            <w:r w:rsidR="00861CAB">
              <w:rPr>
                <w:rFonts w:ascii="Cambria" w:hAnsi="Cambria"/>
              </w:rPr>
              <w:t>Сформированность</w:t>
            </w:r>
            <w:proofErr w:type="spellEnd"/>
            <w:r w:rsidR="00861CAB">
              <w:rPr>
                <w:rFonts w:ascii="Cambria" w:hAnsi="Cambria"/>
              </w:rPr>
              <w:t xml:space="preserve"> представлений о возможных источниках опасности в различных ситуациях (в быту, транспорте, общественных местах, в природной среде, в социуме, в цифровой среде); владение основными способами предупреждения опасных ситуаций; знание порядка действий в чрезвычайных ситуациях.</w:t>
            </w:r>
          </w:p>
          <w:p w14:paraId="7E9A9BDC" w14:textId="1891652B" w:rsidR="00667F7F" w:rsidRDefault="00874E8C">
            <w:pPr>
              <w:pStyle w:val="dt-p"/>
              <w:widowControl w:val="0"/>
              <w:spacing w:after="0"/>
              <w:jc w:val="both"/>
              <w:rPr>
                <w:rFonts w:ascii="Cambria" w:hAnsi="Cambria"/>
              </w:rPr>
            </w:pPr>
            <w:proofErr w:type="spellStart"/>
            <w:r>
              <w:rPr>
                <w:rFonts w:ascii="Cambria" w:hAnsi="Cambria"/>
                <w:b/>
              </w:rPr>
              <w:t>ПРб</w:t>
            </w:r>
            <w:proofErr w:type="spellEnd"/>
            <w:r>
              <w:rPr>
                <w:rFonts w:ascii="Cambria" w:hAnsi="Cambria"/>
                <w:b/>
              </w:rPr>
              <w:t xml:space="preserve"> 10. </w:t>
            </w:r>
            <w:proofErr w:type="spellStart"/>
            <w:r w:rsidR="00861CAB">
              <w:rPr>
                <w:rFonts w:ascii="Cambria" w:hAnsi="Cambria"/>
              </w:rPr>
              <w:t>Сформированность</w:t>
            </w:r>
            <w:proofErr w:type="spellEnd"/>
            <w:r w:rsidR="00861CAB">
              <w:rPr>
                <w:rFonts w:ascii="Cambria" w:hAnsi="Cambria"/>
              </w:rPr>
              <w:t xml:space="preserve"> представлений о важности соблюдения правил дорожного движения всеми </w:t>
            </w:r>
            <w:r w:rsidR="00861CAB">
              <w:rPr>
                <w:rFonts w:ascii="Cambria" w:hAnsi="Cambria"/>
              </w:rPr>
              <w:lastRenderedPageBreak/>
              <w:t>участниками движения. Знание основ и правил безопасного поведения на транспорте, умение применять их на практике, знание о порядке действий в опасных и чрезвычайных ситуациях на транспорте.</w:t>
            </w:r>
          </w:p>
          <w:p w14:paraId="0C5A39DE" w14:textId="77777777" w:rsidR="00667F7F" w:rsidRDefault="00861CAB">
            <w:pPr>
              <w:pStyle w:val="dt-p"/>
              <w:widowControl w:val="0"/>
              <w:spacing w:after="0"/>
              <w:jc w:val="both"/>
              <w:rPr>
                <w:rFonts w:ascii="Cambria" w:hAnsi="Cambria"/>
              </w:rPr>
            </w:pPr>
            <w:proofErr w:type="spellStart"/>
            <w:r>
              <w:rPr>
                <w:rFonts w:ascii="Cambria" w:hAnsi="Cambria"/>
                <w:b/>
              </w:rPr>
              <w:t>ПРб</w:t>
            </w:r>
            <w:proofErr w:type="spellEnd"/>
            <w:r>
              <w:rPr>
                <w:rFonts w:ascii="Cambria" w:hAnsi="Cambria"/>
                <w:b/>
              </w:rPr>
              <w:t xml:space="preserve"> 11.</w:t>
            </w:r>
            <w:r>
              <w:rPr>
                <w:rFonts w:ascii="Cambria" w:hAnsi="Cambria"/>
              </w:rPr>
              <w:t xml:space="preserve"> Овладение знаниями о способах безопасного поведения в природной среде; умением применять их на практике; знание порядка действий при чрезвычайных ситуациях природного характера; </w:t>
            </w:r>
            <w:proofErr w:type="spellStart"/>
            <w:r>
              <w:rPr>
                <w:rFonts w:ascii="Cambria" w:hAnsi="Cambria"/>
              </w:rPr>
              <w:t>сформированность</w:t>
            </w:r>
            <w:proofErr w:type="spellEnd"/>
            <w:r>
              <w:rPr>
                <w:rFonts w:ascii="Cambria" w:hAnsi="Cambria"/>
              </w:rPr>
              <w:t xml:space="preserve"> представлений об экологической безопасности, ценности бережного отношения к природе, разумного природопользования.</w:t>
            </w:r>
          </w:p>
          <w:p w14:paraId="7C6A9F56" w14:textId="552C627C" w:rsidR="00667F7F" w:rsidRDefault="00874E8C">
            <w:pPr>
              <w:pStyle w:val="dt-p"/>
              <w:widowControl w:val="0"/>
              <w:spacing w:after="0"/>
              <w:jc w:val="both"/>
              <w:rPr>
                <w:rFonts w:ascii="Cambria" w:hAnsi="Cambria"/>
              </w:rPr>
            </w:pPr>
            <w:proofErr w:type="spellStart"/>
            <w:r>
              <w:rPr>
                <w:rFonts w:ascii="Cambria" w:hAnsi="Cambria"/>
                <w:b/>
              </w:rPr>
              <w:t>ПРб</w:t>
            </w:r>
            <w:proofErr w:type="spellEnd"/>
            <w:r>
              <w:rPr>
                <w:rFonts w:ascii="Cambria" w:hAnsi="Cambria"/>
                <w:b/>
              </w:rPr>
              <w:t xml:space="preserve"> </w:t>
            </w:r>
            <w:r w:rsidR="00861CAB">
              <w:rPr>
                <w:rFonts w:ascii="Cambria" w:hAnsi="Cambria"/>
                <w:b/>
              </w:rPr>
              <w:t>12.</w:t>
            </w:r>
            <w:r w:rsidR="00861CAB">
              <w:rPr>
                <w:rFonts w:ascii="Cambria" w:hAnsi="Cambria"/>
              </w:rPr>
              <w:t xml:space="preserve"> Знание основ пожарной безопасности; умение применять их на практике для предупреждения пожаров; знание порядка действий при угрозе пожара и пожаре </w:t>
            </w:r>
            <w:proofErr w:type="gramStart"/>
            <w:r w:rsidR="00861CAB">
              <w:rPr>
                <w:rFonts w:ascii="Cambria" w:hAnsi="Cambria"/>
              </w:rPr>
              <w:t>в бы</w:t>
            </w:r>
            <w:proofErr w:type="gramEnd"/>
            <w:r w:rsidR="00861CAB">
              <w:rPr>
                <w:rFonts w:ascii="Cambria" w:hAnsi="Cambria"/>
              </w:rPr>
              <w:t xml:space="preserve"> ту, общественных местах, на транспорте, в природной среде; знание прав и обязанностей граждан в области пожарной безопасности.</w:t>
            </w:r>
          </w:p>
        </w:tc>
      </w:tr>
      <w:tr w:rsidR="00667F7F" w14:paraId="693229CA" w14:textId="77777777">
        <w:trPr>
          <w:trHeight w:val="983"/>
        </w:trPr>
        <w:tc>
          <w:tcPr>
            <w:tcW w:w="3232" w:type="dxa"/>
            <w:tcBorders>
              <w:top w:val="single" w:sz="4" w:space="0" w:color="000000"/>
              <w:left w:val="single" w:sz="4" w:space="0" w:color="000000"/>
              <w:bottom w:val="single" w:sz="4" w:space="0" w:color="000000"/>
              <w:right w:val="single" w:sz="4" w:space="0" w:color="000000"/>
            </w:tcBorders>
          </w:tcPr>
          <w:p w14:paraId="4FAAFF44" w14:textId="77777777" w:rsidR="00667F7F" w:rsidRDefault="00861CAB">
            <w:pPr>
              <w:widowControl w:val="0"/>
              <w:spacing w:after="0" w:line="240" w:lineRule="auto"/>
              <w:jc w:val="both"/>
              <w:rPr>
                <w:rFonts w:ascii="Cambria" w:hAnsi="Cambria"/>
                <w:sz w:val="24"/>
              </w:rPr>
            </w:pPr>
            <w:proofErr w:type="gramStart"/>
            <w:r>
              <w:rPr>
                <w:rFonts w:ascii="Cambria" w:hAnsi="Cambria"/>
                <w:sz w:val="24"/>
              </w:rPr>
              <w:lastRenderedPageBreak/>
              <w:t>ОК</w:t>
            </w:r>
            <w:proofErr w:type="gramEnd"/>
            <w:r>
              <w:rPr>
                <w:rFonts w:ascii="Cambria" w:hAnsi="Cambria"/>
                <w:sz w:val="24"/>
              </w:rPr>
              <w:t xml:space="preserve"> 08. Использовать средства физической культуры для сохранения и укрепления здоровья в </w:t>
            </w:r>
            <w:r>
              <w:rPr>
                <w:rFonts w:ascii="Cambria" w:hAnsi="Cambria"/>
                <w:sz w:val="24"/>
              </w:rPr>
              <w:lastRenderedPageBreak/>
              <w:t>процессе профессиональной деятельности и поддержания необходимого уровня физической подготовленности</w:t>
            </w:r>
          </w:p>
        </w:tc>
        <w:tc>
          <w:tcPr>
            <w:tcW w:w="6945" w:type="dxa"/>
            <w:tcBorders>
              <w:top w:val="single" w:sz="4" w:space="0" w:color="000000"/>
              <w:left w:val="single" w:sz="4" w:space="0" w:color="000000"/>
              <w:bottom w:val="single" w:sz="4" w:space="0" w:color="000000"/>
              <w:right w:val="single" w:sz="4" w:space="0" w:color="000000"/>
            </w:tcBorders>
          </w:tcPr>
          <w:p w14:paraId="6E0FB7A8" w14:textId="77777777" w:rsidR="00667F7F" w:rsidRDefault="00861CAB">
            <w:pPr>
              <w:widowControl w:val="0"/>
              <w:spacing w:after="0" w:line="240" w:lineRule="auto"/>
              <w:jc w:val="both"/>
              <w:rPr>
                <w:rFonts w:ascii="Cambria" w:hAnsi="Cambria"/>
                <w:sz w:val="24"/>
                <w:highlight w:val="white"/>
              </w:rPr>
            </w:pPr>
            <w:r>
              <w:rPr>
                <w:rFonts w:ascii="Cambria" w:hAnsi="Cambria"/>
                <w:sz w:val="24"/>
                <w:highlight w:val="white"/>
              </w:rPr>
              <w:lastRenderedPageBreak/>
              <w:t>Готовность к саморазвитию, самостоятельности и самоопределению.</w:t>
            </w:r>
            <w:r>
              <w:rPr>
                <w:rFonts w:ascii="Cambria" w:hAnsi="Cambria"/>
                <w:sz w:val="24"/>
              </w:rPr>
              <w:t xml:space="preserve"> </w:t>
            </w:r>
          </w:p>
          <w:p w14:paraId="6C058DB5" w14:textId="77777777" w:rsidR="00667F7F" w:rsidRDefault="00861CAB">
            <w:pPr>
              <w:widowControl w:val="0"/>
              <w:spacing w:after="0" w:line="240" w:lineRule="auto"/>
              <w:jc w:val="both"/>
              <w:rPr>
                <w:rFonts w:ascii="Cambria" w:hAnsi="Cambria"/>
                <w:sz w:val="24"/>
                <w:highlight w:val="white"/>
              </w:rPr>
            </w:pPr>
            <w:r>
              <w:rPr>
                <w:rFonts w:ascii="Cambria" w:hAnsi="Cambria"/>
                <w:sz w:val="24"/>
                <w:highlight w:val="white"/>
              </w:rPr>
              <w:t>Наличие мотивации к обучению и личностному развитию.</w:t>
            </w:r>
            <w:r>
              <w:rPr>
                <w:rFonts w:ascii="Cambria" w:hAnsi="Cambria"/>
                <w:sz w:val="24"/>
              </w:rPr>
              <w:t xml:space="preserve"> </w:t>
            </w:r>
          </w:p>
          <w:p w14:paraId="2C1A4554" w14:textId="77777777" w:rsidR="00667F7F" w:rsidRDefault="00861CAB">
            <w:pPr>
              <w:widowControl w:val="0"/>
              <w:spacing w:after="0" w:line="240" w:lineRule="auto"/>
              <w:jc w:val="both"/>
              <w:rPr>
                <w:rFonts w:ascii="Cambria" w:hAnsi="Cambria"/>
                <w:sz w:val="24"/>
              </w:rPr>
            </w:pPr>
            <w:r>
              <w:rPr>
                <w:rFonts w:ascii="Cambria" w:hAnsi="Cambria"/>
                <w:sz w:val="24"/>
              </w:rPr>
              <w:t>Овладение универсальными регулятивными действиями:</w:t>
            </w:r>
          </w:p>
          <w:p w14:paraId="06E262A3" w14:textId="372678E5" w:rsidR="00667F7F" w:rsidRDefault="008D5925" w:rsidP="008D5925">
            <w:pPr>
              <w:pStyle w:val="af6"/>
              <w:widowControl w:val="0"/>
              <w:spacing w:after="0" w:line="240" w:lineRule="auto"/>
              <w:ind w:left="0"/>
              <w:contextualSpacing w:val="0"/>
              <w:jc w:val="both"/>
              <w:rPr>
                <w:rFonts w:ascii="Cambria" w:hAnsi="Cambria"/>
                <w:sz w:val="24"/>
              </w:rPr>
            </w:pPr>
            <w:r>
              <w:rPr>
                <w:rFonts w:ascii="Cambria" w:hAnsi="Cambria"/>
                <w:sz w:val="24"/>
              </w:rPr>
              <w:lastRenderedPageBreak/>
              <w:t xml:space="preserve">    </w:t>
            </w:r>
            <w:r w:rsidR="00861CAB">
              <w:rPr>
                <w:rFonts w:ascii="Cambria" w:hAnsi="Cambria"/>
                <w:sz w:val="24"/>
              </w:rPr>
              <w:t>самоорганизации:</w:t>
            </w:r>
          </w:p>
          <w:p w14:paraId="35EEC6C1" w14:textId="77777777" w:rsidR="00667F7F" w:rsidRDefault="00861CAB">
            <w:pPr>
              <w:widowControl w:val="0"/>
              <w:spacing w:after="0" w:line="240" w:lineRule="auto"/>
              <w:jc w:val="both"/>
              <w:rPr>
                <w:rFonts w:ascii="Cambria" w:hAnsi="Cambria"/>
                <w:sz w:val="24"/>
              </w:rPr>
            </w:pPr>
            <w:r>
              <w:rPr>
                <w:rFonts w:ascii="Cambria" w:hAnsi="Cambria"/>
                <w:sz w:val="24"/>
              </w:rPr>
              <w:t xml:space="preserve">- самостоятельно составлять план решения проблемы с учетом имеющихся ресурсов, собственных возможностей и предпочтений; </w:t>
            </w:r>
          </w:p>
          <w:p w14:paraId="244BB527" w14:textId="77777777" w:rsidR="00667F7F" w:rsidRDefault="00861CAB">
            <w:pPr>
              <w:widowControl w:val="0"/>
              <w:spacing w:after="0" w:line="240" w:lineRule="auto"/>
              <w:jc w:val="both"/>
              <w:rPr>
                <w:rFonts w:ascii="Cambria" w:hAnsi="Cambria"/>
                <w:sz w:val="24"/>
              </w:rPr>
            </w:pPr>
            <w:r>
              <w:rPr>
                <w:rFonts w:ascii="Cambria" w:hAnsi="Cambria"/>
                <w:sz w:val="24"/>
              </w:rPr>
              <w:t xml:space="preserve">- давать оценку новым ситуациям; </w:t>
            </w:r>
          </w:p>
          <w:p w14:paraId="0771673F" w14:textId="77777777" w:rsidR="00667F7F" w:rsidRDefault="00861CAB">
            <w:pPr>
              <w:widowControl w:val="0"/>
              <w:spacing w:after="0" w:line="240" w:lineRule="auto"/>
              <w:jc w:val="both"/>
              <w:rPr>
                <w:rFonts w:ascii="Cambria" w:hAnsi="Cambria"/>
                <w:sz w:val="24"/>
              </w:rPr>
            </w:pPr>
            <w:r>
              <w:rPr>
                <w:rFonts w:ascii="Cambria" w:hAnsi="Cambria"/>
                <w:sz w:val="24"/>
              </w:rPr>
              <w:t xml:space="preserve">- расширять рамки учебного предмета на основе личных предпочтений; </w:t>
            </w:r>
          </w:p>
          <w:p w14:paraId="249299B4" w14:textId="77777777" w:rsidR="00667F7F" w:rsidRDefault="00861CAB">
            <w:pPr>
              <w:widowControl w:val="0"/>
              <w:spacing w:after="0" w:line="240" w:lineRule="auto"/>
              <w:jc w:val="both"/>
              <w:rPr>
                <w:rFonts w:ascii="Cambria" w:hAnsi="Cambria"/>
                <w:sz w:val="24"/>
              </w:rPr>
            </w:pPr>
            <w:r>
              <w:rPr>
                <w:rFonts w:ascii="Cambria" w:hAnsi="Cambria"/>
                <w:sz w:val="24"/>
              </w:rPr>
              <w:t xml:space="preserve">- делать осознанный выбор, аргументировать его, брать ответственность за решение; </w:t>
            </w:r>
          </w:p>
          <w:p w14:paraId="271F629D" w14:textId="77777777" w:rsidR="00667F7F" w:rsidRDefault="00861CAB">
            <w:pPr>
              <w:widowControl w:val="0"/>
              <w:spacing w:after="0" w:line="240" w:lineRule="auto"/>
              <w:jc w:val="both"/>
              <w:rPr>
                <w:rFonts w:ascii="Cambria" w:hAnsi="Cambria"/>
                <w:sz w:val="24"/>
              </w:rPr>
            </w:pPr>
            <w:r>
              <w:rPr>
                <w:rFonts w:ascii="Cambria" w:hAnsi="Cambria"/>
                <w:sz w:val="24"/>
              </w:rPr>
              <w:t xml:space="preserve">- оценивать приобретенный опыт; </w:t>
            </w:r>
          </w:p>
          <w:p w14:paraId="7A16DACD" w14:textId="77777777" w:rsidR="00667F7F" w:rsidRDefault="00861CAB">
            <w:pPr>
              <w:widowControl w:val="0"/>
              <w:spacing w:after="0" w:line="240" w:lineRule="auto"/>
              <w:jc w:val="both"/>
              <w:rPr>
                <w:rFonts w:ascii="Cambria" w:hAnsi="Cambria"/>
                <w:sz w:val="24"/>
              </w:rPr>
            </w:pPr>
            <w:r>
              <w:rPr>
                <w:rFonts w:ascii="Cambria" w:hAnsi="Cambria"/>
                <w:sz w:val="24"/>
              </w:rPr>
              <w:t>- 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14:paraId="59D4EC66" w14:textId="77777777" w:rsidR="00667F7F" w:rsidRDefault="00667F7F">
            <w:pPr>
              <w:widowControl w:val="0"/>
              <w:spacing w:after="0" w:line="240" w:lineRule="auto"/>
              <w:jc w:val="both"/>
              <w:rPr>
                <w:rFonts w:ascii="Cambria" w:hAnsi="Cambria"/>
                <w:sz w:val="24"/>
              </w:rPr>
            </w:pPr>
          </w:p>
          <w:p w14:paraId="587DDDB2" w14:textId="77777777" w:rsidR="00667F7F" w:rsidRDefault="00861CAB">
            <w:pPr>
              <w:widowControl w:val="0"/>
              <w:spacing w:after="0" w:line="240" w:lineRule="auto"/>
              <w:jc w:val="both"/>
              <w:rPr>
                <w:rFonts w:ascii="Cambria" w:hAnsi="Cambria"/>
                <w:sz w:val="24"/>
                <w:highlight w:val="white"/>
              </w:rPr>
            </w:pPr>
            <w:r>
              <w:rPr>
                <w:rFonts w:ascii="Cambria" w:hAnsi="Cambria"/>
                <w:sz w:val="24"/>
                <w:highlight w:val="white"/>
              </w:rPr>
              <w:t xml:space="preserve">В части физического воспитания: </w:t>
            </w:r>
          </w:p>
          <w:p w14:paraId="6FAECAEE" w14:textId="77777777" w:rsidR="00667F7F" w:rsidRDefault="00861CAB">
            <w:pPr>
              <w:widowControl w:val="0"/>
              <w:spacing w:after="0" w:line="240" w:lineRule="auto"/>
              <w:jc w:val="both"/>
              <w:rPr>
                <w:rFonts w:ascii="Cambria" w:hAnsi="Cambria"/>
                <w:sz w:val="24"/>
              </w:rPr>
            </w:pPr>
            <w:r>
              <w:rPr>
                <w:rFonts w:ascii="Cambria" w:hAnsi="Cambria"/>
                <w:sz w:val="24"/>
                <w:highlight w:val="white"/>
              </w:rPr>
              <w:t xml:space="preserve">- </w:t>
            </w:r>
            <w:proofErr w:type="spellStart"/>
            <w:r>
              <w:rPr>
                <w:rFonts w:ascii="Cambria" w:hAnsi="Cambria"/>
                <w:sz w:val="24"/>
                <w:highlight w:val="white"/>
              </w:rPr>
              <w:t>сформированность</w:t>
            </w:r>
            <w:proofErr w:type="spellEnd"/>
            <w:r>
              <w:rPr>
                <w:rFonts w:ascii="Cambria" w:hAnsi="Cambria"/>
                <w:sz w:val="24"/>
                <w:highlight w:val="white"/>
              </w:rPr>
              <w:t xml:space="preserve"> здорового и безопасного образа жизни, ответственного отношения к своему здоровью;</w:t>
            </w:r>
            <w:r>
              <w:rPr>
                <w:rFonts w:ascii="Cambria" w:hAnsi="Cambria"/>
                <w:sz w:val="24"/>
              </w:rPr>
              <w:t xml:space="preserve"> </w:t>
            </w:r>
          </w:p>
          <w:p w14:paraId="1FAC016D" w14:textId="77777777" w:rsidR="00667F7F" w:rsidRDefault="00861CAB">
            <w:pPr>
              <w:widowControl w:val="0"/>
              <w:spacing w:after="0" w:line="240" w:lineRule="auto"/>
              <w:jc w:val="both"/>
              <w:rPr>
                <w:rFonts w:ascii="Cambria" w:hAnsi="Cambria"/>
                <w:sz w:val="24"/>
              </w:rPr>
            </w:pPr>
            <w:r>
              <w:rPr>
                <w:rFonts w:ascii="Cambria" w:hAnsi="Cambria"/>
                <w:sz w:val="24"/>
                <w:highlight w:val="white"/>
              </w:rPr>
              <w:t>- потребность в физическом совершенствовании, занятиях спортивно-оздоровительной деятельностью;</w:t>
            </w:r>
          </w:p>
          <w:p w14:paraId="24BF7AE8" w14:textId="77777777" w:rsidR="00667F7F" w:rsidRDefault="00861CAB">
            <w:pPr>
              <w:widowControl w:val="0"/>
              <w:spacing w:after="0" w:line="240" w:lineRule="auto"/>
              <w:jc w:val="both"/>
              <w:rPr>
                <w:rFonts w:ascii="Cambria" w:hAnsi="Cambria"/>
                <w:sz w:val="24"/>
                <w:highlight w:val="white"/>
              </w:rPr>
            </w:pPr>
            <w:r>
              <w:rPr>
                <w:rFonts w:ascii="Cambria" w:hAnsi="Cambria"/>
                <w:sz w:val="24"/>
                <w:highlight w:val="white"/>
              </w:rPr>
              <w:t>- активное неприятие вредных привычек и иных форм причинения вреда физическому и психическому здоровью.</w:t>
            </w:r>
            <w:r>
              <w:rPr>
                <w:rFonts w:ascii="Cambria" w:hAnsi="Cambria"/>
                <w:sz w:val="24"/>
              </w:rPr>
              <w:t xml:space="preserve"> </w:t>
            </w:r>
          </w:p>
        </w:tc>
        <w:tc>
          <w:tcPr>
            <w:tcW w:w="4820" w:type="dxa"/>
            <w:tcBorders>
              <w:top w:val="single" w:sz="4" w:space="0" w:color="000000"/>
              <w:left w:val="single" w:sz="4" w:space="0" w:color="000000"/>
              <w:bottom w:val="single" w:sz="4" w:space="0" w:color="000000"/>
              <w:right w:val="single" w:sz="4" w:space="0" w:color="000000"/>
            </w:tcBorders>
          </w:tcPr>
          <w:p w14:paraId="60DAD49F" w14:textId="02FC2BFF" w:rsidR="00667F7F" w:rsidRDefault="00874E8C">
            <w:pPr>
              <w:widowControl w:val="0"/>
              <w:spacing w:after="0" w:line="240" w:lineRule="auto"/>
              <w:jc w:val="both"/>
              <w:rPr>
                <w:rFonts w:ascii="Cambria" w:hAnsi="Cambria"/>
                <w:sz w:val="24"/>
              </w:rPr>
            </w:pPr>
            <w:proofErr w:type="spellStart"/>
            <w:r>
              <w:rPr>
                <w:rFonts w:ascii="Cambria" w:hAnsi="Cambria"/>
                <w:b/>
                <w:sz w:val="24"/>
              </w:rPr>
              <w:lastRenderedPageBreak/>
              <w:t>ПРб</w:t>
            </w:r>
            <w:proofErr w:type="spellEnd"/>
            <w:r>
              <w:rPr>
                <w:rFonts w:ascii="Cambria" w:hAnsi="Cambria"/>
                <w:b/>
                <w:sz w:val="24"/>
              </w:rPr>
              <w:t xml:space="preserve"> </w:t>
            </w:r>
            <w:r w:rsidR="00861CAB">
              <w:rPr>
                <w:rFonts w:ascii="Cambria" w:hAnsi="Cambria"/>
                <w:b/>
                <w:sz w:val="24"/>
              </w:rPr>
              <w:t>13.</w:t>
            </w:r>
            <w:r w:rsidR="00861CAB">
              <w:rPr>
                <w:rFonts w:ascii="Cambria" w:hAnsi="Cambria"/>
                <w:sz w:val="24"/>
              </w:rPr>
              <w:t xml:space="preserve"> Владение основами медицинских знаний: владение приемами оказания первой помощи при неотложных состояниях; </w:t>
            </w:r>
            <w:proofErr w:type="spellStart"/>
            <w:r w:rsidR="00861CAB">
              <w:rPr>
                <w:rFonts w:ascii="Cambria" w:hAnsi="Cambria"/>
                <w:sz w:val="24"/>
              </w:rPr>
              <w:t>сформированность</w:t>
            </w:r>
            <w:proofErr w:type="spellEnd"/>
            <w:r w:rsidR="00861CAB">
              <w:rPr>
                <w:rFonts w:ascii="Cambria" w:hAnsi="Cambria"/>
                <w:sz w:val="24"/>
              </w:rPr>
              <w:t xml:space="preserve"> </w:t>
            </w:r>
            <w:r w:rsidR="00861CAB">
              <w:rPr>
                <w:rFonts w:ascii="Cambria" w:hAnsi="Cambria"/>
                <w:sz w:val="24"/>
              </w:rPr>
              <w:lastRenderedPageBreak/>
              <w:t xml:space="preserve">представлений об инфекционных и неинфекционных заболеваниях, способах профилактики; </w:t>
            </w:r>
            <w:proofErr w:type="spellStart"/>
            <w:r w:rsidR="00861CAB">
              <w:rPr>
                <w:rFonts w:ascii="Cambria" w:hAnsi="Cambria"/>
                <w:sz w:val="24"/>
              </w:rPr>
              <w:t>сформированность</w:t>
            </w:r>
            <w:proofErr w:type="spellEnd"/>
            <w:r w:rsidR="00861CAB">
              <w:rPr>
                <w:rFonts w:ascii="Cambria" w:hAnsi="Cambria"/>
                <w:sz w:val="24"/>
              </w:rPr>
              <w:t xml:space="preserve"> представлений о здоровом образе жизни и его роли в сохранении психического  и  физического  здоровья, негативного  отношения к вредным привычкам; знания о необходимых действиях при чрезвычайных ситуациях биолог</w:t>
            </w:r>
            <w:proofErr w:type="gramStart"/>
            <w:r w:rsidR="00861CAB">
              <w:rPr>
                <w:rFonts w:ascii="Cambria" w:hAnsi="Cambria"/>
                <w:sz w:val="24"/>
              </w:rPr>
              <w:t>о-</w:t>
            </w:r>
            <w:proofErr w:type="gramEnd"/>
            <w:r w:rsidR="00861CAB">
              <w:rPr>
                <w:rFonts w:ascii="Cambria" w:hAnsi="Cambria"/>
                <w:sz w:val="24"/>
              </w:rPr>
              <w:t xml:space="preserve"> социального и военного характера; умение применять табельные и подручные средства </w:t>
            </w:r>
            <w:proofErr w:type="gramStart"/>
            <w:r w:rsidR="00861CAB">
              <w:rPr>
                <w:rFonts w:ascii="Cambria" w:hAnsi="Cambria"/>
                <w:sz w:val="24"/>
              </w:rPr>
              <w:t>для</w:t>
            </w:r>
            <w:proofErr w:type="gramEnd"/>
            <w:r w:rsidR="00861CAB">
              <w:rPr>
                <w:rFonts w:ascii="Cambria" w:hAnsi="Cambria"/>
                <w:sz w:val="24"/>
              </w:rPr>
              <w:t xml:space="preserve"> </w:t>
            </w:r>
            <w:proofErr w:type="gramStart"/>
            <w:r w:rsidR="00861CAB">
              <w:rPr>
                <w:rFonts w:ascii="Cambria" w:hAnsi="Cambria"/>
                <w:sz w:val="24"/>
              </w:rPr>
              <w:t>само</w:t>
            </w:r>
            <w:proofErr w:type="gramEnd"/>
            <w:r w:rsidR="00861CAB">
              <w:rPr>
                <w:rFonts w:ascii="Cambria" w:hAnsi="Cambria"/>
                <w:sz w:val="24"/>
              </w:rPr>
              <w:t>- и взаимопомощи;</w:t>
            </w:r>
          </w:p>
          <w:p w14:paraId="461BB665" w14:textId="77777777" w:rsidR="00667F7F" w:rsidRDefault="00667F7F">
            <w:pPr>
              <w:widowControl w:val="0"/>
              <w:spacing w:after="0" w:line="240" w:lineRule="auto"/>
              <w:jc w:val="both"/>
              <w:rPr>
                <w:rFonts w:ascii="Cambria" w:hAnsi="Cambria"/>
                <w:sz w:val="24"/>
              </w:rPr>
            </w:pPr>
          </w:p>
          <w:p w14:paraId="30312A57" w14:textId="17C584F9" w:rsidR="00667F7F" w:rsidRDefault="00874E8C">
            <w:pPr>
              <w:widowControl w:val="0"/>
              <w:spacing w:after="0" w:line="240" w:lineRule="auto"/>
              <w:jc w:val="both"/>
              <w:rPr>
                <w:rFonts w:ascii="Cambria" w:hAnsi="Cambria"/>
                <w:sz w:val="24"/>
              </w:rPr>
            </w:pPr>
            <w:proofErr w:type="spellStart"/>
            <w:r>
              <w:rPr>
                <w:rFonts w:ascii="Cambria" w:hAnsi="Cambria"/>
                <w:b/>
                <w:sz w:val="24"/>
              </w:rPr>
              <w:t>ПРб</w:t>
            </w:r>
            <w:proofErr w:type="spellEnd"/>
            <w:r>
              <w:rPr>
                <w:rFonts w:ascii="Cambria" w:hAnsi="Cambria"/>
                <w:b/>
                <w:sz w:val="24"/>
              </w:rPr>
              <w:t xml:space="preserve"> </w:t>
            </w:r>
            <w:r w:rsidR="00861CAB">
              <w:rPr>
                <w:rFonts w:ascii="Cambria" w:hAnsi="Cambria"/>
                <w:b/>
                <w:sz w:val="24"/>
              </w:rPr>
              <w:t>04.</w:t>
            </w:r>
            <w:r w:rsidR="00861CAB">
              <w:rPr>
                <w:rFonts w:ascii="Cambria" w:hAnsi="Cambria"/>
                <w:sz w:val="24"/>
              </w:rPr>
              <w:t xml:space="preserve"> </w:t>
            </w:r>
            <w:proofErr w:type="spellStart"/>
            <w:r w:rsidR="00861CAB">
              <w:rPr>
                <w:rFonts w:ascii="Cambria" w:hAnsi="Cambria"/>
                <w:sz w:val="24"/>
              </w:rPr>
              <w:t>Сформированность</w:t>
            </w:r>
            <w:proofErr w:type="spellEnd"/>
            <w:r w:rsidR="00861CAB">
              <w:rPr>
                <w:rFonts w:ascii="Cambria" w:hAnsi="Cambria"/>
                <w:sz w:val="24"/>
              </w:rPr>
              <w:t xml:space="preserve"> знаний об элементах начальной военной подготовки (включая общевоинские уставы, основы строевой, тактической, огневой, инженерной, военно-медицинской и технической подготовки), правилах оказания первой помощи в условиях ведения боевых действий, овладение знаниями требований   безопасности при обращении со стрелковым оружием.</w:t>
            </w:r>
          </w:p>
        </w:tc>
      </w:tr>
      <w:tr w:rsidR="00667F7F" w14:paraId="47068A2B" w14:textId="77777777">
        <w:trPr>
          <w:trHeight w:val="501"/>
        </w:trPr>
        <w:tc>
          <w:tcPr>
            <w:tcW w:w="3232" w:type="dxa"/>
            <w:tcBorders>
              <w:top w:val="single" w:sz="4" w:space="0" w:color="000000"/>
              <w:left w:val="single" w:sz="4" w:space="0" w:color="000000"/>
              <w:bottom w:val="single" w:sz="4" w:space="0" w:color="000000"/>
              <w:right w:val="single" w:sz="4" w:space="0" w:color="000000"/>
            </w:tcBorders>
          </w:tcPr>
          <w:p w14:paraId="59EC76BE" w14:textId="77777777" w:rsidR="00316B94" w:rsidRDefault="00316B94" w:rsidP="00316B94">
            <w:pPr>
              <w:spacing w:after="0" w:line="240" w:lineRule="auto"/>
              <w:ind w:left="57" w:right="57"/>
            </w:pPr>
            <w:r w:rsidRPr="000E3A15">
              <w:rPr>
                <w:rFonts w:ascii="Times New Roman" w:hAnsi="Times New Roman"/>
                <w:sz w:val="24"/>
                <w:szCs w:val="24"/>
              </w:rPr>
              <w:lastRenderedPageBreak/>
              <w:t xml:space="preserve">ПК 1.3. Производить монтаж и демонтаж, сборку и разборку контрольно-измерительных приборов, электрических схем различных систем </w:t>
            </w:r>
            <w:r w:rsidRPr="000E3A15">
              <w:rPr>
                <w:rFonts w:ascii="Times New Roman" w:hAnsi="Times New Roman"/>
                <w:sz w:val="24"/>
                <w:szCs w:val="24"/>
              </w:rPr>
              <w:lastRenderedPageBreak/>
              <w:t>автоматики, систем управления оборудованием на базе микропроцессорной</w:t>
            </w:r>
            <w:r>
              <w:t xml:space="preserve"> </w:t>
            </w:r>
            <w:r w:rsidRPr="000E3A15">
              <w:rPr>
                <w:rFonts w:ascii="Times New Roman" w:hAnsi="Times New Roman"/>
                <w:sz w:val="24"/>
              </w:rPr>
              <w:t>техники.</w:t>
            </w:r>
          </w:p>
          <w:p w14:paraId="5F944444" w14:textId="77777777" w:rsidR="00316B94" w:rsidRPr="000E3A15" w:rsidRDefault="00316B94" w:rsidP="00316B94">
            <w:pPr>
              <w:spacing w:after="0" w:line="240" w:lineRule="auto"/>
              <w:ind w:left="57" w:right="57"/>
              <w:rPr>
                <w:rFonts w:ascii="Times New Roman" w:hAnsi="Times New Roman"/>
                <w:sz w:val="24"/>
              </w:rPr>
            </w:pPr>
            <w:r w:rsidRPr="000E3A15">
              <w:rPr>
                <w:rFonts w:ascii="Times New Roman" w:hAnsi="Times New Roman"/>
                <w:sz w:val="24"/>
              </w:rPr>
              <w:t>ПК 3.1. Осуществлять подготовку к использованию оборудования и устрой</w:t>
            </w:r>
            <w:proofErr w:type="gramStart"/>
            <w:r w:rsidRPr="000E3A15">
              <w:rPr>
                <w:rFonts w:ascii="Times New Roman" w:hAnsi="Times New Roman"/>
                <w:sz w:val="24"/>
              </w:rPr>
              <w:t>ств дл</w:t>
            </w:r>
            <w:proofErr w:type="gramEnd"/>
            <w:r w:rsidRPr="000E3A15">
              <w:rPr>
                <w:rFonts w:ascii="Times New Roman" w:hAnsi="Times New Roman"/>
                <w:sz w:val="24"/>
              </w:rPr>
              <w:t xml:space="preserve">я поверки, калибровки и проверки контрольно-измерительных приборов и систем автоматики. </w:t>
            </w:r>
          </w:p>
          <w:p w14:paraId="447A1096" w14:textId="401B2E85" w:rsidR="007A7E47" w:rsidRPr="007A7E47" w:rsidRDefault="00316B94" w:rsidP="00316B94">
            <w:pPr>
              <w:widowControl w:val="0"/>
              <w:spacing w:after="0" w:line="240" w:lineRule="auto"/>
              <w:jc w:val="both"/>
              <w:rPr>
                <w:rFonts w:ascii="Cambria" w:hAnsi="Cambria"/>
                <w:sz w:val="24"/>
              </w:rPr>
            </w:pPr>
            <w:r w:rsidRPr="000E3A15">
              <w:rPr>
                <w:rFonts w:ascii="Times New Roman" w:hAnsi="Times New Roman"/>
                <w:sz w:val="24"/>
              </w:rPr>
              <w:t xml:space="preserve">ПК 3.2. Определять последовательность и оптимальные режимы технического обслуживания </w:t>
            </w:r>
            <w:proofErr w:type="spellStart"/>
            <w:r w:rsidRPr="000E3A15">
              <w:rPr>
                <w:rFonts w:ascii="Times New Roman" w:hAnsi="Times New Roman"/>
                <w:sz w:val="24"/>
              </w:rPr>
              <w:t>контрольноизмерительных</w:t>
            </w:r>
            <w:proofErr w:type="spellEnd"/>
            <w:r w:rsidRPr="000E3A15">
              <w:rPr>
                <w:rFonts w:ascii="Times New Roman" w:hAnsi="Times New Roman"/>
                <w:sz w:val="24"/>
              </w:rPr>
              <w:t xml:space="preserve"> приборов и систем автоматики. ПК 3.3. Осуществлять поверку, калибровку и проверку контрольно-измерительных приборов и систем автоматики.</w:t>
            </w:r>
            <w:bookmarkStart w:id="5" w:name="_GoBack"/>
            <w:bookmarkEnd w:id="5"/>
          </w:p>
        </w:tc>
        <w:tc>
          <w:tcPr>
            <w:tcW w:w="6945" w:type="dxa"/>
            <w:tcBorders>
              <w:top w:val="single" w:sz="4" w:space="0" w:color="000000"/>
              <w:left w:val="single" w:sz="4" w:space="0" w:color="000000"/>
              <w:bottom w:val="single" w:sz="4" w:space="0" w:color="000000"/>
              <w:right w:val="single" w:sz="4" w:space="0" w:color="000000"/>
            </w:tcBorders>
          </w:tcPr>
          <w:p w14:paraId="68B8919A" w14:textId="77777777" w:rsidR="001B220C" w:rsidRPr="001B220C" w:rsidRDefault="001B220C" w:rsidP="001B220C">
            <w:pPr>
              <w:pStyle w:val="dt-p"/>
              <w:widowControl w:val="0"/>
              <w:spacing w:after="0"/>
              <w:jc w:val="both"/>
              <w:rPr>
                <w:rFonts w:ascii="Cambria" w:hAnsi="Cambria"/>
              </w:rPr>
            </w:pPr>
            <w:r w:rsidRPr="001B220C">
              <w:rPr>
                <w:rFonts w:ascii="Cambria" w:hAnsi="Cambria"/>
              </w:rPr>
              <w:lastRenderedPageBreak/>
              <w:t>Овладение универсальными учебными познавательными действиями:</w:t>
            </w:r>
          </w:p>
          <w:p w14:paraId="0BB6BCBB" w14:textId="77777777" w:rsidR="001B220C" w:rsidRPr="001B220C" w:rsidRDefault="001B220C" w:rsidP="001B220C">
            <w:pPr>
              <w:pStyle w:val="dt-p"/>
              <w:widowControl w:val="0"/>
              <w:spacing w:after="0"/>
              <w:jc w:val="both"/>
              <w:rPr>
                <w:rFonts w:ascii="Cambria" w:hAnsi="Cambria"/>
              </w:rPr>
            </w:pPr>
            <w:r w:rsidRPr="001B220C">
              <w:rPr>
                <w:rFonts w:ascii="Cambria" w:hAnsi="Cambria"/>
              </w:rPr>
              <w:t>•</w:t>
            </w:r>
            <w:r w:rsidRPr="001B220C">
              <w:rPr>
                <w:rFonts w:ascii="Cambria" w:hAnsi="Cambria"/>
              </w:rPr>
              <w:tab/>
              <w:t>базовыми логическими действиями:</w:t>
            </w:r>
          </w:p>
          <w:p w14:paraId="7C731391" w14:textId="77777777" w:rsidR="001B220C" w:rsidRPr="001B220C" w:rsidRDefault="001B220C" w:rsidP="001B220C">
            <w:pPr>
              <w:pStyle w:val="dt-p"/>
              <w:widowControl w:val="0"/>
              <w:spacing w:after="0"/>
              <w:jc w:val="both"/>
              <w:rPr>
                <w:rFonts w:ascii="Cambria" w:hAnsi="Cambria"/>
              </w:rPr>
            </w:pPr>
            <w:r w:rsidRPr="001B220C">
              <w:rPr>
                <w:rFonts w:ascii="Cambria" w:hAnsi="Cambria"/>
              </w:rPr>
              <w:t xml:space="preserve">- самостоятельно формулировать и актуализировать </w:t>
            </w:r>
            <w:r w:rsidRPr="001B220C">
              <w:rPr>
                <w:rFonts w:ascii="Cambria" w:hAnsi="Cambria"/>
              </w:rPr>
              <w:lastRenderedPageBreak/>
              <w:t xml:space="preserve">проблему, рассматривать ее всесторонне; </w:t>
            </w:r>
          </w:p>
          <w:p w14:paraId="65C2A65F" w14:textId="77777777" w:rsidR="001B220C" w:rsidRPr="001B220C" w:rsidRDefault="001B220C" w:rsidP="001B220C">
            <w:pPr>
              <w:pStyle w:val="dt-p"/>
              <w:widowControl w:val="0"/>
              <w:spacing w:after="0"/>
              <w:jc w:val="both"/>
              <w:rPr>
                <w:rFonts w:ascii="Cambria" w:hAnsi="Cambria"/>
              </w:rPr>
            </w:pPr>
            <w:r w:rsidRPr="001B220C">
              <w:rPr>
                <w:rFonts w:ascii="Cambria" w:hAnsi="Cambria"/>
              </w:rPr>
              <w:t xml:space="preserve">- устанавливать существенный признак или основания для сравнения, классификации и обобщения; </w:t>
            </w:r>
          </w:p>
          <w:p w14:paraId="77757EB9" w14:textId="77777777" w:rsidR="001B220C" w:rsidRPr="001B220C" w:rsidRDefault="001B220C" w:rsidP="001B220C">
            <w:pPr>
              <w:pStyle w:val="dt-p"/>
              <w:widowControl w:val="0"/>
              <w:spacing w:after="0"/>
              <w:jc w:val="both"/>
              <w:rPr>
                <w:rFonts w:ascii="Cambria" w:hAnsi="Cambria"/>
              </w:rPr>
            </w:pPr>
            <w:r w:rsidRPr="001B220C">
              <w:rPr>
                <w:rFonts w:ascii="Cambria" w:hAnsi="Cambria"/>
              </w:rPr>
              <w:t>- определять цели деятельности, задавать параметры и критерии их достижения;</w:t>
            </w:r>
          </w:p>
          <w:p w14:paraId="718B74D7" w14:textId="77777777" w:rsidR="001B220C" w:rsidRPr="001B220C" w:rsidRDefault="001B220C" w:rsidP="001B220C">
            <w:pPr>
              <w:pStyle w:val="dt-p"/>
              <w:widowControl w:val="0"/>
              <w:spacing w:after="0"/>
              <w:jc w:val="both"/>
              <w:rPr>
                <w:rFonts w:ascii="Cambria" w:hAnsi="Cambria"/>
              </w:rPr>
            </w:pPr>
            <w:r w:rsidRPr="001B220C">
              <w:rPr>
                <w:rFonts w:ascii="Cambria" w:hAnsi="Cambria"/>
              </w:rPr>
              <w:t xml:space="preserve">- выявлять закономерности и противоречия в рассматриваемых явлениях; </w:t>
            </w:r>
          </w:p>
          <w:p w14:paraId="0E0E6334" w14:textId="77777777" w:rsidR="001B220C" w:rsidRPr="001B220C" w:rsidRDefault="001B220C" w:rsidP="001B220C">
            <w:pPr>
              <w:pStyle w:val="dt-p"/>
              <w:widowControl w:val="0"/>
              <w:spacing w:after="0"/>
              <w:jc w:val="both"/>
              <w:rPr>
                <w:rFonts w:ascii="Cambria" w:hAnsi="Cambria"/>
              </w:rPr>
            </w:pPr>
            <w:r w:rsidRPr="001B220C">
              <w:rPr>
                <w:rFonts w:ascii="Cambria" w:hAnsi="Cambria"/>
              </w:rPr>
              <w:t xml:space="preserve">- вносить коррективы в деятельность, оценивать соответствие результатов целям, оценивать риски последствий деятельности; </w:t>
            </w:r>
          </w:p>
          <w:p w14:paraId="5900888C" w14:textId="77777777" w:rsidR="001B220C" w:rsidRPr="001B220C" w:rsidRDefault="001B220C" w:rsidP="001B220C">
            <w:pPr>
              <w:pStyle w:val="dt-p"/>
              <w:widowControl w:val="0"/>
              <w:spacing w:after="0"/>
              <w:jc w:val="both"/>
              <w:rPr>
                <w:rFonts w:ascii="Cambria" w:hAnsi="Cambria"/>
              </w:rPr>
            </w:pPr>
            <w:r w:rsidRPr="001B220C">
              <w:rPr>
                <w:rFonts w:ascii="Cambria" w:hAnsi="Cambria"/>
              </w:rPr>
              <w:t xml:space="preserve">- развивать креативное мышление при решении жизненных проблем </w:t>
            </w:r>
          </w:p>
          <w:p w14:paraId="048347B8" w14:textId="77777777" w:rsidR="001B220C" w:rsidRPr="001B220C" w:rsidRDefault="001B220C" w:rsidP="001B220C">
            <w:pPr>
              <w:pStyle w:val="dt-p"/>
              <w:widowControl w:val="0"/>
              <w:spacing w:after="0"/>
              <w:jc w:val="both"/>
              <w:rPr>
                <w:rFonts w:ascii="Cambria" w:hAnsi="Cambria"/>
              </w:rPr>
            </w:pPr>
            <w:r w:rsidRPr="001B220C">
              <w:rPr>
                <w:rFonts w:ascii="Cambria" w:hAnsi="Cambria"/>
              </w:rPr>
              <w:t>•</w:t>
            </w:r>
            <w:r w:rsidRPr="001B220C">
              <w:rPr>
                <w:rFonts w:ascii="Cambria" w:hAnsi="Cambria"/>
              </w:rPr>
              <w:tab/>
              <w:t>базовыми исследовательскими действиями:</w:t>
            </w:r>
          </w:p>
          <w:p w14:paraId="3B62FDB0" w14:textId="77777777" w:rsidR="001B220C" w:rsidRPr="001B220C" w:rsidRDefault="001B220C" w:rsidP="001B220C">
            <w:pPr>
              <w:pStyle w:val="dt-p"/>
              <w:widowControl w:val="0"/>
              <w:spacing w:after="0"/>
              <w:jc w:val="both"/>
              <w:rPr>
                <w:rFonts w:ascii="Cambria" w:hAnsi="Cambria"/>
              </w:rPr>
            </w:pPr>
            <w:r w:rsidRPr="001B220C">
              <w:rPr>
                <w:rFonts w:ascii="Cambria" w:hAnsi="Cambria"/>
              </w:rPr>
              <w:t xml:space="preserve">- владеть навыками учебно-исследовательской и проектной деятельности, навыками разрешения проблем; </w:t>
            </w:r>
          </w:p>
          <w:p w14:paraId="5FAB2A58" w14:textId="77777777" w:rsidR="001B220C" w:rsidRPr="001B220C" w:rsidRDefault="001B220C" w:rsidP="001B220C">
            <w:pPr>
              <w:pStyle w:val="dt-p"/>
              <w:widowControl w:val="0"/>
              <w:spacing w:after="0"/>
              <w:jc w:val="both"/>
              <w:rPr>
                <w:rFonts w:ascii="Cambria" w:hAnsi="Cambria"/>
              </w:rPr>
            </w:pPr>
            <w:r w:rsidRPr="001B220C">
              <w:rPr>
                <w:rFonts w:ascii="Cambria" w:hAnsi="Cambria"/>
              </w:rPr>
              <w:t xml:space="preserve">- 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 </w:t>
            </w:r>
          </w:p>
          <w:p w14:paraId="448450E7" w14:textId="77777777" w:rsidR="001B220C" w:rsidRPr="001B220C" w:rsidRDefault="001B220C" w:rsidP="001B220C">
            <w:pPr>
              <w:pStyle w:val="dt-p"/>
              <w:widowControl w:val="0"/>
              <w:spacing w:after="0"/>
              <w:jc w:val="both"/>
              <w:rPr>
                <w:rFonts w:ascii="Cambria" w:hAnsi="Cambria"/>
              </w:rPr>
            </w:pPr>
            <w:r w:rsidRPr="001B220C">
              <w:rPr>
                <w:rFonts w:ascii="Cambria" w:hAnsi="Cambria"/>
              </w:rPr>
              <w:t xml:space="preserve">- анализировать полученные в ходе решения задачи результаты, критически оценивать их достоверность, </w:t>
            </w:r>
            <w:r w:rsidRPr="001B220C">
              <w:rPr>
                <w:rFonts w:ascii="Cambria" w:hAnsi="Cambria"/>
              </w:rPr>
              <w:lastRenderedPageBreak/>
              <w:t xml:space="preserve">прогнозировать изменение в новых условиях; </w:t>
            </w:r>
          </w:p>
          <w:p w14:paraId="23208D14" w14:textId="77777777" w:rsidR="001B220C" w:rsidRPr="001B220C" w:rsidRDefault="001B220C" w:rsidP="001B220C">
            <w:pPr>
              <w:pStyle w:val="dt-p"/>
              <w:widowControl w:val="0"/>
              <w:spacing w:after="0"/>
              <w:jc w:val="both"/>
              <w:rPr>
                <w:rFonts w:ascii="Cambria" w:hAnsi="Cambria"/>
              </w:rPr>
            </w:pPr>
            <w:r w:rsidRPr="001B220C">
              <w:rPr>
                <w:rFonts w:ascii="Cambria" w:hAnsi="Cambria"/>
              </w:rPr>
              <w:t>- уметь переносить знания в познавательную и практическую области жизнедеятельности;</w:t>
            </w:r>
          </w:p>
          <w:p w14:paraId="32D105F8" w14:textId="77777777" w:rsidR="001B220C" w:rsidRPr="001B220C" w:rsidRDefault="001B220C" w:rsidP="001B220C">
            <w:pPr>
              <w:pStyle w:val="dt-p"/>
              <w:widowControl w:val="0"/>
              <w:spacing w:after="0"/>
              <w:jc w:val="both"/>
              <w:rPr>
                <w:rFonts w:ascii="Cambria" w:hAnsi="Cambria"/>
              </w:rPr>
            </w:pPr>
            <w:r w:rsidRPr="001B220C">
              <w:rPr>
                <w:rFonts w:ascii="Cambria" w:hAnsi="Cambria"/>
              </w:rPr>
              <w:t xml:space="preserve">- уметь интегрировать знания из разных предметных областей; </w:t>
            </w:r>
          </w:p>
          <w:p w14:paraId="17DEBC6F" w14:textId="77777777" w:rsidR="001B220C" w:rsidRPr="001B220C" w:rsidRDefault="001B220C" w:rsidP="001B220C">
            <w:pPr>
              <w:pStyle w:val="dt-p"/>
              <w:widowControl w:val="0"/>
              <w:spacing w:after="0"/>
              <w:jc w:val="both"/>
              <w:rPr>
                <w:rFonts w:ascii="Cambria" w:hAnsi="Cambria"/>
              </w:rPr>
            </w:pPr>
            <w:r w:rsidRPr="001B220C">
              <w:rPr>
                <w:rFonts w:ascii="Cambria" w:hAnsi="Cambria"/>
              </w:rPr>
              <w:t xml:space="preserve">- выдвигать новые идеи, предлагать оригинальные подходы и решения; </w:t>
            </w:r>
          </w:p>
          <w:p w14:paraId="56EFB0C9" w14:textId="77777777" w:rsidR="001B220C" w:rsidRPr="001B220C" w:rsidRDefault="001B220C" w:rsidP="001B220C">
            <w:pPr>
              <w:pStyle w:val="dt-p"/>
              <w:widowControl w:val="0"/>
              <w:spacing w:after="0"/>
              <w:jc w:val="both"/>
              <w:rPr>
                <w:rFonts w:ascii="Cambria" w:hAnsi="Cambria"/>
              </w:rPr>
            </w:pPr>
            <w:r w:rsidRPr="001B220C">
              <w:rPr>
                <w:rFonts w:ascii="Cambria" w:hAnsi="Cambria"/>
              </w:rPr>
              <w:t>- способность их использования в познавательной и социальной практике.</w:t>
            </w:r>
          </w:p>
          <w:p w14:paraId="445DED48" w14:textId="77777777" w:rsidR="001B220C" w:rsidRPr="001B220C" w:rsidRDefault="001B220C" w:rsidP="001B220C">
            <w:pPr>
              <w:pStyle w:val="dt-p"/>
              <w:widowControl w:val="0"/>
              <w:spacing w:after="0"/>
              <w:jc w:val="both"/>
              <w:rPr>
                <w:rFonts w:ascii="Cambria" w:hAnsi="Cambria"/>
              </w:rPr>
            </w:pPr>
            <w:r w:rsidRPr="001B220C">
              <w:rPr>
                <w:rFonts w:ascii="Cambria" w:hAnsi="Cambria"/>
              </w:rPr>
              <w:t>В части трудового воспитания:</w:t>
            </w:r>
          </w:p>
          <w:p w14:paraId="6264A9F6" w14:textId="77777777" w:rsidR="001B220C" w:rsidRPr="001B220C" w:rsidRDefault="001B220C" w:rsidP="001B220C">
            <w:pPr>
              <w:pStyle w:val="dt-p"/>
              <w:widowControl w:val="0"/>
              <w:spacing w:after="0"/>
              <w:jc w:val="both"/>
              <w:rPr>
                <w:rFonts w:ascii="Cambria" w:hAnsi="Cambria"/>
              </w:rPr>
            </w:pPr>
            <w:r w:rsidRPr="001B220C">
              <w:rPr>
                <w:rFonts w:ascii="Cambria" w:hAnsi="Cambria"/>
              </w:rPr>
              <w:t xml:space="preserve">- готовность к труду, осознание ценности мастерства, трудолюбие; </w:t>
            </w:r>
          </w:p>
          <w:p w14:paraId="4AD93528" w14:textId="77777777" w:rsidR="001B220C" w:rsidRPr="001B220C" w:rsidRDefault="001B220C" w:rsidP="001B220C">
            <w:pPr>
              <w:pStyle w:val="dt-p"/>
              <w:widowControl w:val="0"/>
              <w:spacing w:after="0"/>
              <w:jc w:val="both"/>
              <w:rPr>
                <w:rFonts w:ascii="Cambria" w:hAnsi="Cambria"/>
              </w:rPr>
            </w:pPr>
            <w:r w:rsidRPr="001B220C">
              <w:rPr>
                <w:rFonts w:ascii="Cambria" w:hAnsi="Cambria"/>
              </w:rPr>
              <w:t xml:space="preserve">-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p>
          <w:p w14:paraId="1AD5E44B" w14:textId="77777777" w:rsidR="001C14E8" w:rsidRDefault="001B220C" w:rsidP="001B220C">
            <w:pPr>
              <w:pStyle w:val="dt-p"/>
              <w:widowControl w:val="0"/>
              <w:spacing w:after="0"/>
              <w:jc w:val="both"/>
              <w:rPr>
                <w:rFonts w:ascii="Cambria" w:hAnsi="Cambria"/>
              </w:rPr>
            </w:pPr>
            <w:r w:rsidRPr="001B220C">
              <w:rPr>
                <w:rFonts w:ascii="Cambria" w:hAnsi="Cambria"/>
              </w:rPr>
              <w:t>- интерес к различным сферам профессиональной деятельности,</w:t>
            </w:r>
          </w:p>
          <w:p w14:paraId="64FE7F49" w14:textId="77777777" w:rsidR="001B220C" w:rsidRPr="001B220C" w:rsidRDefault="001B220C" w:rsidP="001B220C">
            <w:pPr>
              <w:pStyle w:val="dt-p"/>
              <w:widowControl w:val="0"/>
              <w:spacing w:after="0"/>
              <w:jc w:val="both"/>
              <w:rPr>
                <w:rFonts w:ascii="Cambria" w:hAnsi="Cambria"/>
              </w:rPr>
            </w:pPr>
            <w:r w:rsidRPr="001B220C">
              <w:rPr>
                <w:rFonts w:ascii="Cambria" w:hAnsi="Cambria"/>
              </w:rPr>
              <w:t>Овладение универсальными учебными познавательными действиями:</w:t>
            </w:r>
          </w:p>
          <w:p w14:paraId="1265F0BC" w14:textId="77777777" w:rsidR="001B220C" w:rsidRPr="001B220C" w:rsidRDefault="001B220C" w:rsidP="001B220C">
            <w:pPr>
              <w:pStyle w:val="dt-p"/>
              <w:widowControl w:val="0"/>
              <w:spacing w:after="0"/>
              <w:jc w:val="both"/>
              <w:rPr>
                <w:rFonts w:ascii="Cambria" w:hAnsi="Cambria"/>
              </w:rPr>
            </w:pPr>
            <w:r w:rsidRPr="001B220C">
              <w:rPr>
                <w:rFonts w:ascii="Cambria" w:hAnsi="Cambria"/>
              </w:rPr>
              <w:lastRenderedPageBreak/>
              <w:t>•</w:t>
            </w:r>
            <w:r w:rsidRPr="001B220C">
              <w:rPr>
                <w:rFonts w:ascii="Cambria" w:hAnsi="Cambria"/>
              </w:rPr>
              <w:tab/>
              <w:t>работой с информацией:</w:t>
            </w:r>
          </w:p>
          <w:p w14:paraId="6BD10E46" w14:textId="77777777" w:rsidR="001B220C" w:rsidRPr="001B220C" w:rsidRDefault="001B220C" w:rsidP="001B220C">
            <w:pPr>
              <w:pStyle w:val="dt-p"/>
              <w:widowControl w:val="0"/>
              <w:spacing w:after="0"/>
              <w:jc w:val="both"/>
              <w:rPr>
                <w:rFonts w:ascii="Cambria" w:hAnsi="Cambria"/>
              </w:rPr>
            </w:pPr>
            <w:r w:rsidRPr="001B220C">
              <w:rPr>
                <w:rFonts w:ascii="Cambria" w:hAnsi="Cambria"/>
              </w:rPr>
              <w:t>- владение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14:paraId="4E1D7330" w14:textId="77777777" w:rsidR="001B220C" w:rsidRPr="001B220C" w:rsidRDefault="001B220C" w:rsidP="001B220C">
            <w:pPr>
              <w:pStyle w:val="dt-p"/>
              <w:widowControl w:val="0"/>
              <w:spacing w:after="0"/>
              <w:jc w:val="both"/>
              <w:rPr>
                <w:rFonts w:ascii="Cambria" w:hAnsi="Cambria"/>
              </w:rPr>
            </w:pPr>
            <w:r w:rsidRPr="001B220C">
              <w:rPr>
                <w:rFonts w:ascii="Cambria" w:hAnsi="Cambria"/>
              </w:rPr>
              <w:t>- создание текстов в различных форматах с учетом назначения информации и целевой аудитории, выбирая оптимальную форму представления и визуализации;</w:t>
            </w:r>
          </w:p>
          <w:p w14:paraId="5AD8D7AC" w14:textId="77777777" w:rsidR="001B220C" w:rsidRPr="001B220C" w:rsidRDefault="001B220C" w:rsidP="001B220C">
            <w:pPr>
              <w:pStyle w:val="dt-p"/>
              <w:widowControl w:val="0"/>
              <w:spacing w:after="0"/>
              <w:jc w:val="both"/>
              <w:rPr>
                <w:rFonts w:ascii="Cambria" w:hAnsi="Cambria"/>
              </w:rPr>
            </w:pPr>
            <w:r w:rsidRPr="001B220C">
              <w:rPr>
                <w:rFonts w:ascii="Cambria" w:hAnsi="Cambria"/>
              </w:rPr>
              <w:t xml:space="preserve">- оценивание достоверности, легитимности информации, ее соответствия правовым и морально-этическим нормам; </w:t>
            </w:r>
          </w:p>
          <w:p w14:paraId="4BD6B627" w14:textId="77777777" w:rsidR="001B220C" w:rsidRPr="001B220C" w:rsidRDefault="001B220C" w:rsidP="001B220C">
            <w:pPr>
              <w:pStyle w:val="dt-p"/>
              <w:widowControl w:val="0"/>
              <w:spacing w:after="0"/>
              <w:jc w:val="both"/>
              <w:rPr>
                <w:rFonts w:ascii="Cambria" w:hAnsi="Cambria"/>
              </w:rPr>
            </w:pPr>
            <w:r w:rsidRPr="001B220C">
              <w:rPr>
                <w:rFonts w:ascii="Cambria" w:hAnsi="Cambria"/>
              </w:rPr>
              <w:t xml:space="preserve">- использование средств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 </w:t>
            </w:r>
          </w:p>
          <w:p w14:paraId="12AC5D97" w14:textId="0F0688FD" w:rsidR="001B220C" w:rsidRPr="001B220C" w:rsidRDefault="001B220C" w:rsidP="001B220C">
            <w:pPr>
              <w:pStyle w:val="dt-p"/>
              <w:widowControl w:val="0"/>
              <w:spacing w:after="0"/>
              <w:jc w:val="both"/>
              <w:rPr>
                <w:rFonts w:ascii="Cambria" w:hAnsi="Cambria"/>
              </w:rPr>
            </w:pPr>
            <w:r w:rsidRPr="001B220C">
              <w:rPr>
                <w:rFonts w:ascii="Cambria" w:hAnsi="Cambria"/>
              </w:rPr>
              <w:t>- владение навыками распознавания и защиты информации, информа</w:t>
            </w:r>
            <w:r w:rsidR="00874E8C">
              <w:rPr>
                <w:rFonts w:ascii="Cambria" w:hAnsi="Cambria"/>
              </w:rPr>
              <w:t xml:space="preserve">ционной безопасности личности. </w:t>
            </w:r>
          </w:p>
          <w:p w14:paraId="798F1E3A" w14:textId="77777777" w:rsidR="001B220C" w:rsidRPr="001B220C" w:rsidRDefault="001B220C" w:rsidP="001B220C">
            <w:pPr>
              <w:pStyle w:val="dt-p"/>
              <w:widowControl w:val="0"/>
              <w:spacing w:after="0"/>
              <w:jc w:val="both"/>
              <w:rPr>
                <w:rFonts w:ascii="Cambria" w:hAnsi="Cambria"/>
              </w:rPr>
            </w:pPr>
            <w:r w:rsidRPr="001B220C">
              <w:rPr>
                <w:rFonts w:ascii="Cambria" w:hAnsi="Cambria"/>
              </w:rPr>
              <w:t>В части ценности научного познания:</w:t>
            </w:r>
          </w:p>
          <w:p w14:paraId="02879601" w14:textId="77777777" w:rsidR="001B220C" w:rsidRPr="001B220C" w:rsidRDefault="001B220C" w:rsidP="001B220C">
            <w:pPr>
              <w:pStyle w:val="dt-p"/>
              <w:widowControl w:val="0"/>
              <w:spacing w:after="0"/>
              <w:jc w:val="both"/>
              <w:rPr>
                <w:rFonts w:ascii="Cambria" w:hAnsi="Cambria"/>
              </w:rPr>
            </w:pPr>
            <w:r w:rsidRPr="001B220C">
              <w:rPr>
                <w:rFonts w:ascii="Cambria" w:hAnsi="Cambria"/>
              </w:rPr>
              <w:t xml:space="preserve">- </w:t>
            </w:r>
            <w:proofErr w:type="spellStart"/>
            <w:r w:rsidRPr="001B220C">
              <w:rPr>
                <w:rFonts w:ascii="Cambria" w:hAnsi="Cambria"/>
              </w:rPr>
              <w:t>сформированность</w:t>
            </w:r>
            <w:proofErr w:type="spellEnd"/>
            <w:r w:rsidRPr="001B220C">
              <w:rPr>
                <w:rFonts w:ascii="Cambria" w:hAnsi="Cambria"/>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w:t>
            </w:r>
            <w:r w:rsidRPr="001B220C">
              <w:rPr>
                <w:rFonts w:ascii="Cambria" w:hAnsi="Cambria"/>
              </w:rPr>
              <w:lastRenderedPageBreak/>
              <w:t xml:space="preserve">мире; </w:t>
            </w:r>
          </w:p>
          <w:p w14:paraId="26924C74" w14:textId="77777777" w:rsidR="001B220C" w:rsidRPr="001B220C" w:rsidRDefault="001B220C" w:rsidP="001B220C">
            <w:pPr>
              <w:pStyle w:val="dt-p"/>
              <w:widowControl w:val="0"/>
              <w:spacing w:after="0"/>
              <w:jc w:val="both"/>
              <w:rPr>
                <w:rFonts w:ascii="Cambria" w:hAnsi="Cambria"/>
              </w:rPr>
            </w:pPr>
            <w:r w:rsidRPr="001B220C">
              <w:rPr>
                <w:rFonts w:ascii="Cambria" w:hAnsi="Cambria"/>
              </w:rPr>
              <w:t xml:space="preserve">- совершенствование языковой и читательской культуры как средства взаимодействия между людьми и познания мира; </w:t>
            </w:r>
          </w:p>
          <w:p w14:paraId="35000EFD" w14:textId="77777777" w:rsidR="001B220C" w:rsidRDefault="001B220C" w:rsidP="001B220C">
            <w:pPr>
              <w:pStyle w:val="dt-p"/>
              <w:widowControl w:val="0"/>
              <w:spacing w:after="0"/>
              <w:jc w:val="both"/>
              <w:rPr>
                <w:rFonts w:ascii="Cambria" w:hAnsi="Cambria"/>
              </w:rPr>
            </w:pPr>
            <w:r w:rsidRPr="001B220C">
              <w:rPr>
                <w:rFonts w:ascii="Cambria" w:hAnsi="Cambria"/>
              </w:rPr>
              <w:t>- осознание ценности научной деятельности, готовность осуществлять проектную и исследовательскую деятельность индивидуально и в группе</w:t>
            </w:r>
          </w:p>
          <w:p w14:paraId="4ECFB049" w14:textId="77777777" w:rsidR="001B220C" w:rsidRPr="001B220C" w:rsidRDefault="001B220C" w:rsidP="001B220C">
            <w:pPr>
              <w:pStyle w:val="dt-p"/>
              <w:widowControl w:val="0"/>
              <w:spacing w:after="0"/>
              <w:jc w:val="both"/>
              <w:rPr>
                <w:rFonts w:ascii="Cambria" w:hAnsi="Cambria"/>
              </w:rPr>
            </w:pPr>
            <w:r w:rsidRPr="001B220C">
              <w:rPr>
                <w:rFonts w:ascii="Cambria" w:hAnsi="Cambria"/>
              </w:rPr>
              <w:t>Овладение универсальными коммуникативными действиями:</w:t>
            </w:r>
          </w:p>
          <w:p w14:paraId="10AAC84C" w14:textId="77777777" w:rsidR="001B220C" w:rsidRPr="001B220C" w:rsidRDefault="001B220C" w:rsidP="001B220C">
            <w:pPr>
              <w:pStyle w:val="dt-p"/>
              <w:widowControl w:val="0"/>
              <w:spacing w:after="0"/>
              <w:jc w:val="both"/>
              <w:rPr>
                <w:rFonts w:ascii="Cambria" w:hAnsi="Cambria"/>
              </w:rPr>
            </w:pPr>
            <w:r w:rsidRPr="001B220C">
              <w:rPr>
                <w:rFonts w:ascii="Cambria" w:hAnsi="Cambria"/>
              </w:rPr>
              <w:t>•</w:t>
            </w:r>
            <w:r w:rsidRPr="001B220C">
              <w:rPr>
                <w:rFonts w:ascii="Cambria" w:hAnsi="Cambria"/>
              </w:rPr>
              <w:tab/>
              <w:t>совместной деятельностью:</w:t>
            </w:r>
          </w:p>
          <w:p w14:paraId="02D2D50B" w14:textId="77777777" w:rsidR="001B220C" w:rsidRPr="001B220C" w:rsidRDefault="001B220C" w:rsidP="001B220C">
            <w:pPr>
              <w:pStyle w:val="dt-p"/>
              <w:widowControl w:val="0"/>
              <w:spacing w:after="0"/>
              <w:jc w:val="both"/>
              <w:rPr>
                <w:rFonts w:ascii="Cambria" w:hAnsi="Cambria"/>
              </w:rPr>
            </w:pPr>
            <w:r w:rsidRPr="001B220C">
              <w:rPr>
                <w:rFonts w:ascii="Cambria" w:hAnsi="Cambria"/>
              </w:rPr>
              <w:t>- понимание и использование преимуществ командной и индивидуальной работы;</w:t>
            </w:r>
          </w:p>
          <w:p w14:paraId="6D43BAC5" w14:textId="77777777" w:rsidR="001B220C" w:rsidRPr="001B220C" w:rsidRDefault="001B220C" w:rsidP="001B220C">
            <w:pPr>
              <w:pStyle w:val="dt-p"/>
              <w:widowControl w:val="0"/>
              <w:spacing w:after="0"/>
              <w:jc w:val="both"/>
              <w:rPr>
                <w:rFonts w:ascii="Cambria" w:hAnsi="Cambria"/>
              </w:rPr>
            </w:pPr>
            <w:r w:rsidRPr="001B220C">
              <w:rPr>
                <w:rFonts w:ascii="Cambria" w:hAnsi="Cambria"/>
              </w:rPr>
              <w:t>-</w:t>
            </w:r>
            <w:r w:rsidRPr="001B220C">
              <w:rPr>
                <w:rFonts w:ascii="Cambria" w:hAnsi="Cambria"/>
              </w:rPr>
              <w:tab/>
              <w:t>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14:paraId="5A61051D" w14:textId="77777777" w:rsidR="001B220C" w:rsidRPr="001B220C" w:rsidRDefault="001B220C" w:rsidP="001B220C">
            <w:pPr>
              <w:pStyle w:val="dt-p"/>
              <w:widowControl w:val="0"/>
              <w:spacing w:after="0"/>
              <w:jc w:val="both"/>
              <w:rPr>
                <w:rFonts w:ascii="Cambria" w:hAnsi="Cambria"/>
              </w:rPr>
            </w:pPr>
            <w:r w:rsidRPr="001B220C">
              <w:rPr>
                <w:rFonts w:ascii="Cambria" w:hAnsi="Cambria"/>
              </w:rPr>
              <w:t>- координировать и выполнять работу в условиях реального, виртуального и комбинированного взаимодействия;</w:t>
            </w:r>
          </w:p>
          <w:p w14:paraId="570E0984" w14:textId="77777777" w:rsidR="001B220C" w:rsidRPr="001B220C" w:rsidRDefault="001B220C" w:rsidP="001B220C">
            <w:pPr>
              <w:pStyle w:val="dt-p"/>
              <w:widowControl w:val="0"/>
              <w:spacing w:after="0"/>
              <w:jc w:val="both"/>
              <w:rPr>
                <w:rFonts w:ascii="Cambria" w:hAnsi="Cambria"/>
              </w:rPr>
            </w:pPr>
            <w:r w:rsidRPr="001B220C">
              <w:rPr>
                <w:rFonts w:ascii="Cambria" w:hAnsi="Cambria"/>
              </w:rPr>
              <w:t>- осуществлять позитивное стратегическое поведение в различных ситуациях, проявлять творчество и воображение, быть инициативным.</w:t>
            </w:r>
          </w:p>
          <w:p w14:paraId="509000F1" w14:textId="77777777" w:rsidR="001B220C" w:rsidRPr="001B220C" w:rsidRDefault="001B220C" w:rsidP="00F1640E">
            <w:pPr>
              <w:pStyle w:val="dt-p"/>
              <w:widowControl w:val="0"/>
              <w:spacing w:after="0"/>
              <w:jc w:val="both"/>
              <w:rPr>
                <w:rFonts w:ascii="Cambria" w:hAnsi="Cambria"/>
              </w:rPr>
            </w:pPr>
            <w:r w:rsidRPr="001B220C">
              <w:rPr>
                <w:rFonts w:ascii="Cambria" w:hAnsi="Cambria"/>
              </w:rPr>
              <w:lastRenderedPageBreak/>
              <w:t>Овладение универсальными регулятивными действиями:</w:t>
            </w:r>
          </w:p>
          <w:p w14:paraId="3F80FE49" w14:textId="77777777" w:rsidR="001B220C" w:rsidRPr="001B220C" w:rsidRDefault="001B220C" w:rsidP="00F1640E">
            <w:pPr>
              <w:pStyle w:val="dt-p"/>
              <w:widowControl w:val="0"/>
              <w:spacing w:after="0"/>
              <w:jc w:val="both"/>
              <w:rPr>
                <w:rFonts w:ascii="Cambria" w:hAnsi="Cambria"/>
              </w:rPr>
            </w:pPr>
            <w:r w:rsidRPr="001B220C">
              <w:rPr>
                <w:rFonts w:ascii="Cambria" w:hAnsi="Cambria"/>
              </w:rPr>
              <w:t>•</w:t>
            </w:r>
            <w:r w:rsidRPr="001B220C">
              <w:rPr>
                <w:rFonts w:ascii="Cambria" w:hAnsi="Cambria"/>
              </w:rPr>
              <w:tab/>
              <w:t>принятие себя и других людей:</w:t>
            </w:r>
          </w:p>
          <w:p w14:paraId="52A7FD1A" w14:textId="77777777" w:rsidR="001B220C" w:rsidRPr="001B220C" w:rsidRDefault="001B220C" w:rsidP="00F1640E">
            <w:pPr>
              <w:pStyle w:val="dt-p"/>
              <w:widowControl w:val="0"/>
              <w:spacing w:after="0"/>
              <w:jc w:val="both"/>
              <w:rPr>
                <w:rFonts w:ascii="Cambria" w:hAnsi="Cambria"/>
              </w:rPr>
            </w:pPr>
            <w:r w:rsidRPr="001B220C">
              <w:rPr>
                <w:rFonts w:ascii="Cambria" w:hAnsi="Cambria"/>
              </w:rPr>
              <w:t>- принимать мотивы и аргументы других людей при анализе результатов деятельности;</w:t>
            </w:r>
          </w:p>
          <w:p w14:paraId="11A5AC55" w14:textId="77777777" w:rsidR="001B220C" w:rsidRPr="001B220C" w:rsidRDefault="001B220C" w:rsidP="00F1640E">
            <w:pPr>
              <w:pStyle w:val="dt-p"/>
              <w:widowControl w:val="0"/>
              <w:spacing w:after="0"/>
              <w:jc w:val="both"/>
              <w:rPr>
                <w:rFonts w:ascii="Cambria" w:hAnsi="Cambria"/>
              </w:rPr>
            </w:pPr>
            <w:r w:rsidRPr="001B220C">
              <w:rPr>
                <w:rFonts w:ascii="Cambria" w:hAnsi="Cambria"/>
              </w:rPr>
              <w:t>- признавать свое право и право других людей на ошибки;</w:t>
            </w:r>
          </w:p>
          <w:p w14:paraId="1BD10336" w14:textId="77777777" w:rsidR="001B220C" w:rsidRPr="001B220C" w:rsidRDefault="001B220C" w:rsidP="00F1640E">
            <w:pPr>
              <w:pStyle w:val="dt-p"/>
              <w:widowControl w:val="0"/>
              <w:spacing w:after="0"/>
              <w:jc w:val="both"/>
              <w:rPr>
                <w:rFonts w:ascii="Cambria" w:hAnsi="Cambria"/>
              </w:rPr>
            </w:pPr>
            <w:r w:rsidRPr="001B220C">
              <w:rPr>
                <w:rFonts w:ascii="Cambria" w:hAnsi="Cambria"/>
              </w:rPr>
              <w:t>- развивать способность понимать мир с позиции другого человека.</w:t>
            </w:r>
          </w:p>
          <w:p w14:paraId="3C74E949" w14:textId="77777777" w:rsidR="001B220C" w:rsidRPr="001B220C" w:rsidRDefault="001B220C" w:rsidP="00F1640E">
            <w:pPr>
              <w:pStyle w:val="dt-p"/>
              <w:widowControl w:val="0"/>
              <w:spacing w:after="0"/>
              <w:jc w:val="both"/>
              <w:rPr>
                <w:rFonts w:ascii="Cambria" w:hAnsi="Cambria"/>
              </w:rPr>
            </w:pPr>
            <w:r w:rsidRPr="001B220C">
              <w:rPr>
                <w:rFonts w:ascii="Cambria" w:hAnsi="Cambria"/>
              </w:rPr>
              <w:t>Готовность к саморазвитию, самостоятельности и самоопределению.</w:t>
            </w:r>
          </w:p>
          <w:p w14:paraId="354B2D1A" w14:textId="3A894086" w:rsidR="00BF7701" w:rsidRPr="00BF7701" w:rsidRDefault="00BF7701" w:rsidP="00F1640E">
            <w:pPr>
              <w:pStyle w:val="dt-p"/>
              <w:widowControl w:val="0"/>
              <w:spacing w:after="0"/>
              <w:jc w:val="both"/>
              <w:rPr>
                <w:rFonts w:ascii="Cambria" w:hAnsi="Cambria"/>
              </w:rPr>
            </w:pPr>
            <w:r w:rsidRPr="00BF7701">
              <w:rPr>
                <w:rFonts w:ascii="Cambria" w:hAnsi="Cambria"/>
              </w:rPr>
              <w:t xml:space="preserve">Осознание </w:t>
            </w:r>
            <w:proofErr w:type="gramStart"/>
            <w:r w:rsidRPr="00BF7701">
              <w:rPr>
                <w:rFonts w:ascii="Cambria" w:hAnsi="Cambria"/>
              </w:rPr>
              <w:t>обучающимися</w:t>
            </w:r>
            <w:proofErr w:type="gramEnd"/>
            <w:r w:rsidRPr="00BF7701">
              <w:rPr>
                <w:rFonts w:ascii="Cambria" w:hAnsi="Cambria"/>
              </w:rPr>
              <w:t xml:space="preserve"> российской гражданской идентичности.</w:t>
            </w:r>
          </w:p>
          <w:p w14:paraId="200E1AE9" w14:textId="77777777" w:rsidR="00BF7701" w:rsidRPr="00BF7701" w:rsidRDefault="00BF7701" w:rsidP="00BF7701">
            <w:pPr>
              <w:pStyle w:val="dt-p"/>
              <w:widowControl w:val="0"/>
              <w:spacing w:after="0"/>
              <w:jc w:val="both"/>
              <w:rPr>
                <w:rFonts w:ascii="Cambria" w:hAnsi="Cambria"/>
              </w:rPr>
            </w:pPr>
            <w:r w:rsidRPr="00BF7701">
              <w:rPr>
                <w:rFonts w:ascii="Cambria" w:hAnsi="Cambria"/>
              </w:rPr>
              <w:t>Целенаправленное развитие внутренней позиции личности на основе духовно-нравственных ценностей народов Российской Федерации, исторических и национально-культурных традиций, формирование системы значимых ценностно-смысловых установок, антикоррупционного мировоззрения, правосознания, экологической культуры, способности ставить цели и строить жизненные планы.</w:t>
            </w:r>
          </w:p>
          <w:p w14:paraId="582B15AA" w14:textId="77777777" w:rsidR="00BF7701" w:rsidRPr="00BF7701" w:rsidRDefault="00BF7701" w:rsidP="00BF7701">
            <w:pPr>
              <w:pStyle w:val="dt-p"/>
              <w:widowControl w:val="0"/>
              <w:spacing w:after="0"/>
              <w:jc w:val="both"/>
              <w:rPr>
                <w:rFonts w:ascii="Cambria" w:hAnsi="Cambria"/>
              </w:rPr>
            </w:pPr>
            <w:r w:rsidRPr="00BF7701">
              <w:rPr>
                <w:rFonts w:ascii="Cambria" w:hAnsi="Cambria"/>
              </w:rPr>
              <w:t>В части гражданского воспитания:</w:t>
            </w:r>
          </w:p>
          <w:p w14:paraId="07EAFD5E" w14:textId="77777777" w:rsidR="00BF7701" w:rsidRPr="00BF7701" w:rsidRDefault="00BF7701" w:rsidP="00BF7701">
            <w:pPr>
              <w:pStyle w:val="dt-p"/>
              <w:widowControl w:val="0"/>
              <w:spacing w:after="0"/>
              <w:jc w:val="both"/>
              <w:rPr>
                <w:rFonts w:ascii="Cambria" w:hAnsi="Cambria"/>
              </w:rPr>
            </w:pPr>
            <w:r w:rsidRPr="00BF7701">
              <w:rPr>
                <w:rFonts w:ascii="Cambria" w:hAnsi="Cambria"/>
              </w:rPr>
              <w:t>- осознание своих конституционных прав и обязанностей, уважение закона и правопорядка;</w:t>
            </w:r>
          </w:p>
          <w:p w14:paraId="5D06B41F" w14:textId="77777777" w:rsidR="00BF7701" w:rsidRPr="00BF7701" w:rsidRDefault="00BF7701" w:rsidP="00BF7701">
            <w:pPr>
              <w:pStyle w:val="dt-p"/>
              <w:widowControl w:val="0"/>
              <w:spacing w:after="0"/>
              <w:jc w:val="both"/>
              <w:rPr>
                <w:rFonts w:ascii="Cambria" w:hAnsi="Cambria"/>
              </w:rPr>
            </w:pPr>
            <w:r w:rsidRPr="00BF7701">
              <w:rPr>
                <w:rFonts w:ascii="Cambria" w:hAnsi="Cambria"/>
              </w:rPr>
              <w:lastRenderedPageBreak/>
              <w:t>- принятие традиционных национальных, общечеловеческих гуманистических и демократических ценностей;</w:t>
            </w:r>
          </w:p>
          <w:p w14:paraId="6538F335" w14:textId="77777777" w:rsidR="00BF7701" w:rsidRPr="00BF7701" w:rsidRDefault="00BF7701" w:rsidP="00BF7701">
            <w:pPr>
              <w:pStyle w:val="dt-p"/>
              <w:widowControl w:val="0"/>
              <w:spacing w:after="0"/>
              <w:jc w:val="both"/>
              <w:rPr>
                <w:rFonts w:ascii="Cambria" w:hAnsi="Cambria"/>
              </w:rPr>
            </w:pPr>
            <w:r w:rsidRPr="00BF7701">
              <w:rPr>
                <w:rFonts w:ascii="Cambria" w:hAnsi="Cambria"/>
              </w:rPr>
              <w:t>- 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14:paraId="54D73250" w14:textId="77777777" w:rsidR="00BF7701" w:rsidRPr="00BF7701" w:rsidRDefault="00BF7701" w:rsidP="00BF7701">
            <w:pPr>
              <w:pStyle w:val="dt-p"/>
              <w:widowControl w:val="0"/>
              <w:spacing w:after="0"/>
              <w:jc w:val="both"/>
              <w:rPr>
                <w:rFonts w:ascii="Cambria" w:hAnsi="Cambria"/>
              </w:rPr>
            </w:pPr>
            <w:r w:rsidRPr="00BF7701">
              <w:rPr>
                <w:rFonts w:ascii="Cambria" w:hAnsi="Cambria"/>
              </w:rPr>
              <w:t>- готовность вести совместную деятельность в интересах гражданского общества, участвовать в самоуправлении в общеобразовательной организации и детско-юношеских организациях;</w:t>
            </w:r>
          </w:p>
          <w:p w14:paraId="5EB1FCC7" w14:textId="77777777" w:rsidR="00BF7701" w:rsidRPr="00BF7701" w:rsidRDefault="00BF7701" w:rsidP="00BF7701">
            <w:pPr>
              <w:pStyle w:val="dt-p"/>
              <w:widowControl w:val="0"/>
              <w:spacing w:after="0"/>
              <w:jc w:val="both"/>
              <w:rPr>
                <w:rFonts w:ascii="Cambria" w:hAnsi="Cambria"/>
              </w:rPr>
            </w:pPr>
            <w:r w:rsidRPr="00BF7701">
              <w:rPr>
                <w:rFonts w:ascii="Cambria" w:hAnsi="Cambria"/>
              </w:rPr>
              <w:t>- умение взаимодействовать с социальными институтами в соответствии с их функциями и назначением;</w:t>
            </w:r>
          </w:p>
          <w:p w14:paraId="6D3B56B3" w14:textId="77777777" w:rsidR="00BF7701" w:rsidRPr="00BF7701" w:rsidRDefault="00BF7701" w:rsidP="00BF7701">
            <w:pPr>
              <w:pStyle w:val="dt-p"/>
              <w:widowControl w:val="0"/>
              <w:spacing w:after="0"/>
              <w:jc w:val="both"/>
              <w:rPr>
                <w:rFonts w:ascii="Cambria" w:hAnsi="Cambria"/>
              </w:rPr>
            </w:pPr>
            <w:r w:rsidRPr="00BF7701">
              <w:rPr>
                <w:rFonts w:ascii="Cambria" w:hAnsi="Cambria"/>
              </w:rPr>
              <w:t xml:space="preserve">- готовность к гуманитарной и волонтерской деятельности; </w:t>
            </w:r>
          </w:p>
          <w:p w14:paraId="187A0D43" w14:textId="77777777" w:rsidR="00BF7701" w:rsidRPr="00BF7701" w:rsidRDefault="00BF7701" w:rsidP="00BF7701">
            <w:pPr>
              <w:pStyle w:val="dt-p"/>
              <w:widowControl w:val="0"/>
              <w:spacing w:after="0"/>
              <w:jc w:val="both"/>
              <w:rPr>
                <w:rFonts w:ascii="Cambria" w:hAnsi="Cambria"/>
              </w:rPr>
            </w:pPr>
            <w:r w:rsidRPr="00BF7701">
              <w:rPr>
                <w:rFonts w:ascii="Cambria" w:hAnsi="Cambria"/>
              </w:rPr>
              <w:t>патриотического воспитания:</w:t>
            </w:r>
          </w:p>
          <w:p w14:paraId="1D5B7D1D" w14:textId="77777777" w:rsidR="00BF7701" w:rsidRPr="00BF7701" w:rsidRDefault="00BF7701" w:rsidP="00BF7701">
            <w:pPr>
              <w:pStyle w:val="dt-p"/>
              <w:widowControl w:val="0"/>
              <w:spacing w:after="0"/>
              <w:jc w:val="both"/>
              <w:rPr>
                <w:rFonts w:ascii="Cambria" w:hAnsi="Cambria"/>
              </w:rPr>
            </w:pPr>
            <w:r w:rsidRPr="00BF7701">
              <w:rPr>
                <w:rFonts w:ascii="Cambria" w:hAnsi="Cambria"/>
              </w:rPr>
              <w:t xml:space="preserve">- </w:t>
            </w:r>
            <w:proofErr w:type="spellStart"/>
            <w:r w:rsidRPr="00BF7701">
              <w:rPr>
                <w:rFonts w:ascii="Cambria" w:hAnsi="Cambria"/>
              </w:rPr>
              <w:t>сформированность</w:t>
            </w:r>
            <w:proofErr w:type="spellEnd"/>
            <w:r w:rsidRPr="00BF7701">
              <w:rPr>
                <w:rFonts w:ascii="Cambria" w:hAnsi="Cambria"/>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14:paraId="59DB76BC" w14:textId="77777777" w:rsidR="00BF7701" w:rsidRPr="00BF7701" w:rsidRDefault="00BF7701" w:rsidP="00BF7701">
            <w:pPr>
              <w:pStyle w:val="dt-p"/>
              <w:widowControl w:val="0"/>
              <w:spacing w:after="0"/>
              <w:jc w:val="both"/>
              <w:rPr>
                <w:rFonts w:ascii="Cambria" w:hAnsi="Cambria"/>
              </w:rPr>
            </w:pPr>
            <w:r w:rsidRPr="00BF7701">
              <w:rPr>
                <w:rFonts w:ascii="Cambria" w:hAnsi="Cambria"/>
              </w:rPr>
              <w:t>- 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и труде;</w:t>
            </w:r>
          </w:p>
          <w:p w14:paraId="5366E2C9" w14:textId="77777777" w:rsidR="00BF7701" w:rsidRPr="00BF7701" w:rsidRDefault="00BF7701" w:rsidP="00BF7701">
            <w:pPr>
              <w:pStyle w:val="dt-p"/>
              <w:widowControl w:val="0"/>
              <w:spacing w:after="0"/>
              <w:jc w:val="both"/>
              <w:rPr>
                <w:rFonts w:ascii="Cambria" w:hAnsi="Cambria"/>
              </w:rPr>
            </w:pPr>
            <w:r w:rsidRPr="00BF7701">
              <w:rPr>
                <w:rFonts w:ascii="Cambria" w:hAnsi="Cambria"/>
              </w:rPr>
              <w:t xml:space="preserve">- идейная убежденность, готовность к служению и защите </w:t>
            </w:r>
            <w:r w:rsidRPr="00BF7701">
              <w:rPr>
                <w:rFonts w:ascii="Cambria" w:hAnsi="Cambria"/>
              </w:rPr>
              <w:lastRenderedPageBreak/>
              <w:t>Отечества, ответственность за его судьбу;</w:t>
            </w:r>
          </w:p>
          <w:p w14:paraId="2D1726B7" w14:textId="77777777" w:rsidR="00BF7701" w:rsidRPr="00BF7701" w:rsidRDefault="00BF7701" w:rsidP="00BF7701">
            <w:pPr>
              <w:pStyle w:val="dt-p"/>
              <w:widowControl w:val="0"/>
              <w:spacing w:after="0"/>
              <w:jc w:val="both"/>
              <w:rPr>
                <w:rFonts w:ascii="Cambria" w:hAnsi="Cambria"/>
              </w:rPr>
            </w:pPr>
            <w:r w:rsidRPr="00BF7701">
              <w:rPr>
                <w:rFonts w:ascii="Cambria" w:hAnsi="Cambria"/>
              </w:rPr>
              <w:t xml:space="preserve">освоенные </w:t>
            </w:r>
            <w:proofErr w:type="gramStart"/>
            <w:r w:rsidRPr="00BF7701">
              <w:rPr>
                <w:rFonts w:ascii="Cambria" w:hAnsi="Cambria"/>
              </w:rPr>
              <w:t>обучающимися</w:t>
            </w:r>
            <w:proofErr w:type="gramEnd"/>
            <w:r w:rsidRPr="00BF7701">
              <w:rPr>
                <w:rFonts w:ascii="Cambria" w:hAnsi="Cambria"/>
              </w:rPr>
              <w:t xml:space="preserve"> </w:t>
            </w:r>
            <w:proofErr w:type="spellStart"/>
            <w:r w:rsidRPr="00BF7701">
              <w:rPr>
                <w:rFonts w:ascii="Cambria" w:hAnsi="Cambria"/>
              </w:rPr>
              <w:t>межпредметные</w:t>
            </w:r>
            <w:proofErr w:type="spellEnd"/>
            <w:r w:rsidRPr="00BF7701">
              <w:rPr>
                <w:rFonts w:ascii="Cambria" w:hAnsi="Cambria"/>
              </w:rPr>
              <w:t xml:space="preserve"> понятия и универсальные учебные действия (регулятивные, познавательные, коммуникативные);</w:t>
            </w:r>
          </w:p>
          <w:p w14:paraId="6C351152" w14:textId="77777777" w:rsidR="00BF7701" w:rsidRPr="00BF7701" w:rsidRDefault="00BF7701" w:rsidP="00BF7701">
            <w:pPr>
              <w:pStyle w:val="dt-p"/>
              <w:widowControl w:val="0"/>
              <w:spacing w:after="0"/>
              <w:jc w:val="both"/>
              <w:rPr>
                <w:rFonts w:ascii="Cambria" w:hAnsi="Cambria"/>
              </w:rPr>
            </w:pPr>
            <w:r w:rsidRPr="00BF7701">
              <w:rPr>
                <w:rFonts w:ascii="Cambria" w:hAnsi="Cambria"/>
              </w:rPr>
              <w:t>- способность их использования в познавательной и социальной практике, готовность к самостоятельному планированию и осуществлению учебной деятельности, организации учебного сотрудничества с педагогическими работниками и сверстниками, к участию в построении индивидуальной образовательной траектории;</w:t>
            </w:r>
          </w:p>
          <w:p w14:paraId="73755F20" w14:textId="03AF7FC9" w:rsidR="001B220C" w:rsidRDefault="00BF7701" w:rsidP="00BF7701">
            <w:pPr>
              <w:pStyle w:val="dt-p"/>
              <w:widowControl w:val="0"/>
              <w:spacing w:after="0"/>
              <w:jc w:val="both"/>
              <w:rPr>
                <w:rFonts w:ascii="Cambria" w:hAnsi="Cambria"/>
              </w:rPr>
            </w:pPr>
            <w:r w:rsidRPr="00BF7701">
              <w:rPr>
                <w:rFonts w:ascii="Cambria" w:hAnsi="Cambria"/>
              </w:rPr>
              <w:t>- овладение навыками учебно-исследовательской, проектной и социальной деятельности</w:t>
            </w:r>
            <w:r>
              <w:rPr>
                <w:rFonts w:ascii="Cambria" w:hAnsi="Cambria"/>
              </w:rPr>
              <w:t xml:space="preserve"> </w:t>
            </w:r>
            <w:r w:rsidR="001B220C" w:rsidRPr="001B220C">
              <w:rPr>
                <w:rFonts w:ascii="Cambria" w:hAnsi="Cambria"/>
              </w:rPr>
              <w:t>владение навыками учебно-исследовательской, проектной</w:t>
            </w:r>
          </w:p>
          <w:p w14:paraId="123BA16E" w14:textId="77777777" w:rsidR="00BF7701" w:rsidRPr="00BF7701" w:rsidRDefault="00BF7701" w:rsidP="00BF7701">
            <w:pPr>
              <w:pStyle w:val="dt-p"/>
              <w:widowControl w:val="0"/>
              <w:spacing w:after="0"/>
              <w:jc w:val="both"/>
              <w:rPr>
                <w:rFonts w:ascii="Cambria" w:hAnsi="Cambria"/>
              </w:rPr>
            </w:pPr>
            <w:r w:rsidRPr="00BF7701">
              <w:rPr>
                <w:rFonts w:ascii="Cambria" w:hAnsi="Cambria"/>
              </w:rPr>
              <w:t>В части экологического воспитания:</w:t>
            </w:r>
          </w:p>
          <w:p w14:paraId="14ACB97A" w14:textId="77777777" w:rsidR="00BF7701" w:rsidRPr="00BF7701" w:rsidRDefault="00BF7701" w:rsidP="00BF7701">
            <w:pPr>
              <w:pStyle w:val="dt-p"/>
              <w:widowControl w:val="0"/>
              <w:spacing w:after="0"/>
              <w:jc w:val="both"/>
              <w:rPr>
                <w:rFonts w:ascii="Cambria" w:hAnsi="Cambria"/>
              </w:rPr>
            </w:pPr>
            <w:r w:rsidRPr="00BF7701">
              <w:rPr>
                <w:rFonts w:ascii="Cambria" w:hAnsi="Cambria"/>
              </w:rPr>
              <w:t xml:space="preserve">- </w:t>
            </w:r>
            <w:proofErr w:type="spellStart"/>
            <w:r w:rsidRPr="00BF7701">
              <w:rPr>
                <w:rFonts w:ascii="Cambria" w:hAnsi="Cambria"/>
              </w:rPr>
              <w:t>сформированность</w:t>
            </w:r>
            <w:proofErr w:type="spellEnd"/>
            <w:r w:rsidRPr="00BF7701">
              <w:rPr>
                <w:rFonts w:ascii="Cambria" w:hAnsi="Cambria"/>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14:paraId="41543FDB" w14:textId="77777777" w:rsidR="00BF7701" w:rsidRPr="00BF7701" w:rsidRDefault="00BF7701" w:rsidP="00BF7701">
            <w:pPr>
              <w:pStyle w:val="dt-p"/>
              <w:widowControl w:val="0"/>
              <w:spacing w:after="0"/>
              <w:jc w:val="both"/>
              <w:rPr>
                <w:rFonts w:ascii="Cambria" w:hAnsi="Cambria"/>
              </w:rPr>
            </w:pPr>
            <w:r w:rsidRPr="00BF7701">
              <w:rPr>
                <w:rFonts w:ascii="Cambria" w:hAnsi="Cambria"/>
              </w:rPr>
              <w:t xml:space="preserve">- планирование и осуществление действий в окружающей среде на основе знания целей устойчивого развития человечества; </w:t>
            </w:r>
          </w:p>
          <w:p w14:paraId="582299C9" w14:textId="77777777" w:rsidR="00BF7701" w:rsidRPr="00BF7701" w:rsidRDefault="00BF7701" w:rsidP="00BF7701">
            <w:pPr>
              <w:pStyle w:val="dt-p"/>
              <w:widowControl w:val="0"/>
              <w:spacing w:after="0"/>
              <w:jc w:val="both"/>
              <w:rPr>
                <w:rFonts w:ascii="Cambria" w:hAnsi="Cambria"/>
              </w:rPr>
            </w:pPr>
            <w:r w:rsidRPr="00BF7701">
              <w:rPr>
                <w:rFonts w:ascii="Cambria" w:hAnsi="Cambria"/>
              </w:rPr>
              <w:t xml:space="preserve">активное неприятие действий, приносящих вред окружающей среде; </w:t>
            </w:r>
          </w:p>
          <w:p w14:paraId="42729D12" w14:textId="77777777" w:rsidR="00BF7701" w:rsidRPr="00BF7701" w:rsidRDefault="00BF7701" w:rsidP="00BF7701">
            <w:pPr>
              <w:pStyle w:val="dt-p"/>
              <w:widowControl w:val="0"/>
              <w:spacing w:after="0"/>
              <w:jc w:val="both"/>
              <w:rPr>
                <w:rFonts w:ascii="Cambria" w:hAnsi="Cambria"/>
              </w:rPr>
            </w:pPr>
            <w:r w:rsidRPr="00BF7701">
              <w:rPr>
                <w:rFonts w:ascii="Cambria" w:hAnsi="Cambria"/>
              </w:rPr>
              <w:lastRenderedPageBreak/>
              <w:t xml:space="preserve">- умение прогнозировать неблагоприятные экологические последствия предпринимаемых действий, предотвращать их; </w:t>
            </w:r>
          </w:p>
          <w:p w14:paraId="42008857" w14:textId="77777777" w:rsidR="00BF7701" w:rsidRPr="00BF7701" w:rsidRDefault="00BF7701" w:rsidP="00BF7701">
            <w:pPr>
              <w:pStyle w:val="dt-p"/>
              <w:widowControl w:val="0"/>
              <w:spacing w:after="0"/>
              <w:jc w:val="both"/>
              <w:rPr>
                <w:rFonts w:ascii="Cambria" w:hAnsi="Cambria"/>
              </w:rPr>
            </w:pPr>
            <w:r w:rsidRPr="00BF7701">
              <w:rPr>
                <w:rFonts w:ascii="Cambria" w:hAnsi="Cambria"/>
              </w:rPr>
              <w:t xml:space="preserve">- расширение опыта деятельности экологической направленности; </w:t>
            </w:r>
          </w:p>
          <w:p w14:paraId="4F983D7D" w14:textId="297B526A" w:rsidR="00BF7701" w:rsidRDefault="00BF7701" w:rsidP="00BF7701">
            <w:pPr>
              <w:pStyle w:val="dt-p"/>
              <w:widowControl w:val="0"/>
              <w:spacing w:after="0"/>
              <w:jc w:val="both"/>
              <w:rPr>
                <w:rFonts w:ascii="Cambria" w:hAnsi="Cambria"/>
              </w:rPr>
            </w:pPr>
            <w:r w:rsidRPr="00BF7701">
              <w:rPr>
                <w:rFonts w:ascii="Cambria" w:hAnsi="Cambria"/>
              </w:rPr>
              <w:t>- овладение навыками учебно-исследовательской, проектной и социальной деятельности.</w:t>
            </w:r>
          </w:p>
          <w:p w14:paraId="34E66C88" w14:textId="77777777" w:rsidR="00BF7701" w:rsidRPr="00BF7701" w:rsidRDefault="00BF7701" w:rsidP="00BF7701">
            <w:pPr>
              <w:pStyle w:val="dt-p"/>
              <w:widowControl w:val="0"/>
              <w:spacing w:after="0"/>
              <w:jc w:val="both"/>
              <w:rPr>
                <w:rFonts w:ascii="Cambria" w:hAnsi="Cambria"/>
              </w:rPr>
            </w:pPr>
            <w:r w:rsidRPr="00BF7701">
              <w:rPr>
                <w:rFonts w:ascii="Cambria" w:hAnsi="Cambria"/>
              </w:rPr>
              <w:t xml:space="preserve">Готовность к саморазвитию, самостоятельности и самоопределению. </w:t>
            </w:r>
          </w:p>
          <w:p w14:paraId="06DE681D" w14:textId="77777777" w:rsidR="00BF7701" w:rsidRPr="00BF7701" w:rsidRDefault="00BF7701" w:rsidP="00BF7701">
            <w:pPr>
              <w:pStyle w:val="dt-p"/>
              <w:widowControl w:val="0"/>
              <w:spacing w:after="0"/>
              <w:jc w:val="both"/>
              <w:rPr>
                <w:rFonts w:ascii="Cambria" w:hAnsi="Cambria"/>
              </w:rPr>
            </w:pPr>
            <w:r w:rsidRPr="00BF7701">
              <w:rPr>
                <w:rFonts w:ascii="Cambria" w:hAnsi="Cambria"/>
              </w:rPr>
              <w:t xml:space="preserve">Наличие мотивации к обучению и личностному развитию. </w:t>
            </w:r>
          </w:p>
          <w:p w14:paraId="1D4CD7AF" w14:textId="77777777" w:rsidR="00BF7701" w:rsidRPr="00BF7701" w:rsidRDefault="00BF7701" w:rsidP="00BF7701">
            <w:pPr>
              <w:pStyle w:val="dt-p"/>
              <w:widowControl w:val="0"/>
              <w:spacing w:after="0"/>
              <w:jc w:val="both"/>
              <w:rPr>
                <w:rFonts w:ascii="Cambria" w:hAnsi="Cambria"/>
              </w:rPr>
            </w:pPr>
            <w:r w:rsidRPr="00BF7701">
              <w:rPr>
                <w:rFonts w:ascii="Cambria" w:hAnsi="Cambria"/>
              </w:rPr>
              <w:t>Овладение универсальными регулятивными действиями:</w:t>
            </w:r>
          </w:p>
          <w:p w14:paraId="27FB226D" w14:textId="77777777" w:rsidR="00BF7701" w:rsidRPr="00BF7701" w:rsidRDefault="00BF7701" w:rsidP="00BF7701">
            <w:pPr>
              <w:pStyle w:val="dt-p"/>
              <w:widowControl w:val="0"/>
              <w:spacing w:after="0"/>
              <w:jc w:val="both"/>
              <w:rPr>
                <w:rFonts w:ascii="Cambria" w:hAnsi="Cambria"/>
              </w:rPr>
            </w:pPr>
            <w:r w:rsidRPr="00BF7701">
              <w:rPr>
                <w:rFonts w:ascii="Cambria" w:hAnsi="Cambria"/>
              </w:rPr>
              <w:t xml:space="preserve">    самоорганизации:</w:t>
            </w:r>
          </w:p>
          <w:p w14:paraId="68647EDF" w14:textId="77777777" w:rsidR="00BF7701" w:rsidRPr="00BF7701" w:rsidRDefault="00BF7701" w:rsidP="00BF7701">
            <w:pPr>
              <w:pStyle w:val="dt-p"/>
              <w:widowControl w:val="0"/>
              <w:spacing w:after="0"/>
              <w:jc w:val="both"/>
              <w:rPr>
                <w:rFonts w:ascii="Cambria" w:hAnsi="Cambria"/>
              </w:rPr>
            </w:pPr>
            <w:r w:rsidRPr="00BF7701">
              <w:rPr>
                <w:rFonts w:ascii="Cambria" w:hAnsi="Cambria"/>
              </w:rPr>
              <w:t xml:space="preserve">- самостоятельно составлять план решения проблемы с учетом имеющихся ресурсов, собственных возможностей и предпочтений; </w:t>
            </w:r>
          </w:p>
          <w:p w14:paraId="72641197" w14:textId="77777777" w:rsidR="00BF7701" w:rsidRPr="00BF7701" w:rsidRDefault="00BF7701" w:rsidP="00BF7701">
            <w:pPr>
              <w:pStyle w:val="dt-p"/>
              <w:widowControl w:val="0"/>
              <w:spacing w:after="0"/>
              <w:jc w:val="both"/>
              <w:rPr>
                <w:rFonts w:ascii="Cambria" w:hAnsi="Cambria"/>
              </w:rPr>
            </w:pPr>
            <w:r w:rsidRPr="00BF7701">
              <w:rPr>
                <w:rFonts w:ascii="Cambria" w:hAnsi="Cambria"/>
              </w:rPr>
              <w:t xml:space="preserve">- давать оценку новым ситуациям; </w:t>
            </w:r>
          </w:p>
          <w:p w14:paraId="0403D33B" w14:textId="77777777" w:rsidR="00BF7701" w:rsidRPr="00BF7701" w:rsidRDefault="00BF7701" w:rsidP="00BF7701">
            <w:pPr>
              <w:pStyle w:val="dt-p"/>
              <w:widowControl w:val="0"/>
              <w:spacing w:after="0"/>
              <w:jc w:val="both"/>
              <w:rPr>
                <w:rFonts w:ascii="Cambria" w:hAnsi="Cambria"/>
              </w:rPr>
            </w:pPr>
            <w:r w:rsidRPr="00BF7701">
              <w:rPr>
                <w:rFonts w:ascii="Cambria" w:hAnsi="Cambria"/>
              </w:rPr>
              <w:t xml:space="preserve">- расширять рамки учебного предмета на основе личных предпочтений; </w:t>
            </w:r>
          </w:p>
          <w:p w14:paraId="21CB3E33" w14:textId="77777777" w:rsidR="00BF7701" w:rsidRPr="00BF7701" w:rsidRDefault="00BF7701" w:rsidP="00BF7701">
            <w:pPr>
              <w:pStyle w:val="dt-p"/>
              <w:widowControl w:val="0"/>
              <w:spacing w:after="0"/>
              <w:jc w:val="both"/>
              <w:rPr>
                <w:rFonts w:ascii="Cambria" w:hAnsi="Cambria"/>
              </w:rPr>
            </w:pPr>
            <w:r w:rsidRPr="00BF7701">
              <w:rPr>
                <w:rFonts w:ascii="Cambria" w:hAnsi="Cambria"/>
              </w:rPr>
              <w:t xml:space="preserve">- делать осознанный выбор, аргументировать его, брать ответственность за решение; </w:t>
            </w:r>
          </w:p>
          <w:p w14:paraId="0D1DF41C" w14:textId="77777777" w:rsidR="00BF7701" w:rsidRPr="00BF7701" w:rsidRDefault="00BF7701" w:rsidP="00BF7701">
            <w:pPr>
              <w:pStyle w:val="dt-p"/>
              <w:widowControl w:val="0"/>
              <w:spacing w:after="0"/>
              <w:jc w:val="both"/>
              <w:rPr>
                <w:rFonts w:ascii="Cambria" w:hAnsi="Cambria"/>
              </w:rPr>
            </w:pPr>
            <w:r w:rsidRPr="00BF7701">
              <w:rPr>
                <w:rFonts w:ascii="Cambria" w:hAnsi="Cambria"/>
              </w:rPr>
              <w:lastRenderedPageBreak/>
              <w:t xml:space="preserve">- оценивать приобретенный опыт; </w:t>
            </w:r>
          </w:p>
          <w:p w14:paraId="6A119E67" w14:textId="62B95E22" w:rsidR="00BF7701" w:rsidRPr="00BF7701" w:rsidRDefault="00BF7701" w:rsidP="00BF7701">
            <w:pPr>
              <w:pStyle w:val="dt-p"/>
              <w:widowControl w:val="0"/>
              <w:spacing w:after="0"/>
              <w:jc w:val="both"/>
              <w:rPr>
                <w:rFonts w:ascii="Cambria" w:hAnsi="Cambria"/>
              </w:rPr>
            </w:pPr>
            <w:r w:rsidRPr="00BF7701">
              <w:rPr>
                <w:rFonts w:ascii="Cambria" w:hAnsi="Cambria"/>
              </w:rPr>
              <w:t>- способствовать формированию и проявлению широкой эрудиции в разных областях знаний, постоянно повышать свой образо</w:t>
            </w:r>
            <w:r>
              <w:rPr>
                <w:rFonts w:ascii="Cambria" w:hAnsi="Cambria"/>
              </w:rPr>
              <w:t>вательный и культурный уровень.</w:t>
            </w:r>
          </w:p>
          <w:p w14:paraId="40F6C570" w14:textId="77777777" w:rsidR="00BF7701" w:rsidRPr="00BF7701" w:rsidRDefault="00BF7701" w:rsidP="00BF7701">
            <w:pPr>
              <w:pStyle w:val="dt-p"/>
              <w:widowControl w:val="0"/>
              <w:spacing w:after="0"/>
              <w:jc w:val="both"/>
              <w:rPr>
                <w:rFonts w:ascii="Cambria" w:hAnsi="Cambria"/>
              </w:rPr>
            </w:pPr>
            <w:r w:rsidRPr="00BF7701">
              <w:rPr>
                <w:rFonts w:ascii="Cambria" w:hAnsi="Cambria"/>
              </w:rPr>
              <w:t xml:space="preserve">В части физического воспитания: </w:t>
            </w:r>
          </w:p>
          <w:p w14:paraId="5601225E" w14:textId="77777777" w:rsidR="00BF7701" w:rsidRPr="00BF7701" w:rsidRDefault="00BF7701" w:rsidP="00BF7701">
            <w:pPr>
              <w:pStyle w:val="dt-p"/>
              <w:widowControl w:val="0"/>
              <w:spacing w:after="0"/>
              <w:jc w:val="both"/>
              <w:rPr>
                <w:rFonts w:ascii="Cambria" w:hAnsi="Cambria"/>
              </w:rPr>
            </w:pPr>
            <w:r w:rsidRPr="00BF7701">
              <w:rPr>
                <w:rFonts w:ascii="Cambria" w:hAnsi="Cambria"/>
              </w:rPr>
              <w:t xml:space="preserve">- </w:t>
            </w:r>
            <w:proofErr w:type="spellStart"/>
            <w:r w:rsidRPr="00BF7701">
              <w:rPr>
                <w:rFonts w:ascii="Cambria" w:hAnsi="Cambria"/>
              </w:rPr>
              <w:t>сформированность</w:t>
            </w:r>
            <w:proofErr w:type="spellEnd"/>
            <w:r w:rsidRPr="00BF7701">
              <w:rPr>
                <w:rFonts w:ascii="Cambria" w:hAnsi="Cambria"/>
              </w:rPr>
              <w:t xml:space="preserve"> здорового и безопасного образа жизни, ответственного отношения к своему здоровью; </w:t>
            </w:r>
          </w:p>
          <w:p w14:paraId="04905156" w14:textId="77777777" w:rsidR="00BF7701" w:rsidRPr="00BF7701" w:rsidRDefault="00BF7701" w:rsidP="00BF7701">
            <w:pPr>
              <w:pStyle w:val="dt-p"/>
              <w:widowControl w:val="0"/>
              <w:spacing w:after="0"/>
              <w:jc w:val="both"/>
              <w:rPr>
                <w:rFonts w:ascii="Cambria" w:hAnsi="Cambria"/>
              </w:rPr>
            </w:pPr>
            <w:r w:rsidRPr="00BF7701">
              <w:rPr>
                <w:rFonts w:ascii="Cambria" w:hAnsi="Cambria"/>
              </w:rPr>
              <w:t>- потребность в физическом совершенствовании, занятиях спортивно-оздоровительной деятельностью;</w:t>
            </w:r>
          </w:p>
          <w:p w14:paraId="19DB1B0B" w14:textId="471CC365" w:rsidR="001B220C" w:rsidRDefault="00BF7701" w:rsidP="001B220C">
            <w:pPr>
              <w:pStyle w:val="dt-p"/>
              <w:widowControl w:val="0"/>
              <w:spacing w:after="0"/>
              <w:jc w:val="both"/>
              <w:rPr>
                <w:rFonts w:ascii="Cambria" w:hAnsi="Cambria"/>
              </w:rPr>
            </w:pPr>
            <w:r w:rsidRPr="00BF7701">
              <w:rPr>
                <w:rFonts w:ascii="Cambria" w:hAnsi="Cambria"/>
              </w:rPr>
              <w:t>- активное неприятие вредных привычек и иных форм причинения вреда физическому и психическому здоровью.</w:t>
            </w:r>
          </w:p>
        </w:tc>
        <w:tc>
          <w:tcPr>
            <w:tcW w:w="4820" w:type="dxa"/>
            <w:tcBorders>
              <w:top w:val="single" w:sz="4" w:space="0" w:color="000000"/>
              <w:left w:val="single" w:sz="4" w:space="0" w:color="000000"/>
              <w:bottom w:val="single" w:sz="4" w:space="0" w:color="000000"/>
              <w:right w:val="single" w:sz="4" w:space="0" w:color="000000"/>
            </w:tcBorders>
          </w:tcPr>
          <w:p w14:paraId="764CEE1F" w14:textId="77777777" w:rsidR="00874E8C" w:rsidRDefault="00874E8C" w:rsidP="000D3257">
            <w:pPr>
              <w:pStyle w:val="dt-p"/>
              <w:widowControl w:val="0"/>
              <w:spacing w:after="0"/>
              <w:jc w:val="both"/>
              <w:rPr>
                <w:rFonts w:ascii="Cambria" w:hAnsi="Cambria"/>
              </w:rPr>
            </w:pPr>
            <w:proofErr w:type="spellStart"/>
            <w:r>
              <w:rPr>
                <w:rFonts w:ascii="Cambria" w:hAnsi="Cambria"/>
                <w:b/>
              </w:rPr>
              <w:lastRenderedPageBreak/>
              <w:t>ПРб</w:t>
            </w:r>
            <w:proofErr w:type="spellEnd"/>
            <w:r>
              <w:rPr>
                <w:rFonts w:ascii="Cambria" w:hAnsi="Cambria"/>
                <w:b/>
              </w:rPr>
              <w:t xml:space="preserve"> </w:t>
            </w:r>
            <w:r w:rsidR="000D3257">
              <w:rPr>
                <w:rFonts w:ascii="Cambria" w:hAnsi="Cambria"/>
                <w:b/>
              </w:rPr>
              <w:t>01.</w:t>
            </w:r>
            <w:r w:rsidR="000D3257">
              <w:rPr>
                <w:rFonts w:ascii="Cambria" w:hAnsi="Cambria"/>
              </w:rPr>
              <w:t xml:space="preserve"> Знание основ законодательства Российской Федерации, обеспечивающие национальную безопасность и защиту населения от внешних и внутренних угроз; </w:t>
            </w:r>
          </w:p>
          <w:p w14:paraId="71483C8C" w14:textId="00581F24" w:rsidR="000D3257" w:rsidRDefault="000D3257" w:rsidP="000D3257">
            <w:pPr>
              <w:pStyle w:val="dt-p"/>
              <w:widowControl w:val="0"/>
              <w:spacing w:after="0"/>
              <w:jc w:val="both"/>
              <w:rPr>
                <w:rFonts w:ascii="Cambria" w:hAnsi="Cambria"/>
                <w:b/>
              </w:rPr>
            </w:pPr>
            <w:proofErr w:type="spellStart"/>
            <w:r>
              <w:rPr>
                <w:rFonts w:ascii="Cambria" w:hAnsi="Cambria"/>
              </w:rPr>
              <w:lastRenderedPageBreak/>
              <w:t>сформированность</w:t>
            </w:r>
            <w:proofErr w:type="spellEnd"/>
            <w:r>
              <w:rPr>
                <w:rFonts w:ascii="Cambria" w:hAnsi="Cambria"/>
              </w:rPr>
              <w:t xml:space="preserve"> представлений о государственной политике в области обеспечения государственной и общественной безопасности, защиты населения и территорий от чрезвычайных ситуаций различного характера.</w:t>
            </w:r>
          </w:p>
          <w:p w14:paraId="2924D467" w14:textId="77777777" w:rsidR="000D3257" w:rsidRDefault="000D3257" w:rsidP="000D3257">
            <w:pPr>
              <w:pStyle w:val="dt-p"/>
              <w:widowControl w:val="0"/>
              <w:spacing w:after="0"/>
              <w:jc w:val="both"/>
              <w:rPr>
                <w:rFonts w:ascii="Cambria" w:hAnsi="Cambria"/>
                <w:b/>
              </w:rPr>
            </w:pPr>
          </w:p>
          <w:p w14:paraId="126E87ED" w14:textId="060B2540" w:rsidR="000D3257" w:rsidRDefault="00874E8C" w:rsidP="000D3257">
            <w:pPr>
              <w:pStyle w:val="dt-p"/>
              <w:widowControl w:val="0"/>
              <w:spacing w:after="0"/>
              <w:jc w:val="both"/>
              <w:rPr>
                <w:rFonts w:ascii="Cambria" w:hAnsi="Cambria"/>
              </w:rPr>
            </w:pPr>
            <w:proofErr w:type="spellStart"/>
            <w:r>
              <w:rPr>
                <w:rFonts w:ascii="Cambria" w:hAnsi="Cambria"/>
                <w:b/>
              </w:rPr>
              <w:t>ПРб</w:t>
            </w:r>
            <w:proofErr w:type="spellEnd"/>
            <w:r>
              <w:rPr>
                <w:rFonts w:ascii="Cambria" w:hAnsi="Cambria"/>
                <w:b/>
              </w:rPr>
              <w:t xml:space="preserve"> </w:t>
            </w:r>
            <w:r w:rsidR="000D3257">
              <w:rPr>
                <w:rFonts w:ascii="Cambria" w:hAnsi="Cambria"/>
                <w:b/>
              </w:rPr>
              <w:t>02.</w:t>
            </w:r>
            <w:r w:rsidR="000D3257">
              <w:rPr>
                <w:rFonts w:ascii="Cambria" w:hAnsi="Cambria"/>
                <w:color w:val="00B050"/>
              </w:rPr>
              <w:t xml:space="preserve"> </w:t>
            </w:r>
            <w:r w:rsidR="000D3257">
              <w:rPr>
                <w:rFonts w:ascii="Cambria" w:hAnsi="Cambria"/>
              </w:rPr>
              <w:t>Знание задач и основных принципов организации единой системы предупреждения и ликвидации последствий чрезвычайных ситуаций, прав и обязанностей гражданина в этой области; прав и обязанностей гражданина в области гражданской обороны; знание о действиях по сигналам гражданской обороны.</w:t>
            </w:r>
          </w:p>
          <w:p w14:paraId="045D55E9" w14:textId="1FC3B6AE" w:rsidR="008D5925" w:rsidRDefault="00874E8C" w:rsidP="008D5925">
            <w:pPr>
              <w:pStyle w:val="dt-p"/>
              <w:widowControl w:val="0"/>
              <w:spacing w:after="0"/>
              <w:jc w:val="both"/>
              <w:rPr>
                <w:rFonts w:ascii="Cambria" w:hAnsi="Cambria"/>
              </w:rPr>
            </w:pPr>
            <w:proofErr w:type="spellStart"/>
            <w:r>
              <w:rPr>
                <w:rFonts w:ascii="Cambria" w:hAnsi="Cambria"/>
                <w:b/>
              </w:rPr>
              <w:t>ПРб</w:t>
            </w:r>
            <w:proofErr w:type="spellEnd"/>
            <w:r>
              <w:rPr>
                <w:rFonts w:ascii="Cambria" w:hAnsi="Cambria"/>
                <w:b/>
              </w:rPr>
              <w:t xml:space="preserve"> 03. </w:t>
            </w:r>
            <w:proofErr w:type="spellStart"/>
            <w:r w:rsidR="008D5925">
              <w:rPr>
                <w:rFonts w:ascii="Cambria" w:hAnsi="Cambria"/>
              </w:rPr>
              <w:t>Сформированность</w:t>
            </w:r>
            <w:proofErr w:type="spellEnd"/>
            <w:r w:rsidR="008D5925">
              <w:rPr>
                <w:rFonts w:ascii="Cambria" w:hAnsi="Cambria"/>
              </w:rPr>
              <w:t xml:space="preserve"> представлений о роли России в современном мире; угрозах военного характера; роли Вооруженных Сил Российской Федерации в обеспечении защиты государства; знание положений Общевоинских уставов Вооруженных Сил Российской Федерации.</w:t>
            </w:r>
          </w:p>
          <w:p w14:paraId="70443976" w14:textId="77777777" w:rsidR="008D5925" w:rsidRDefault="008D5925" w:rsidP="000D3257">
            <w:pPr>
              <w:pStyle w:val="dt-p"/>
              <w:widowControl w:val="0"/>
              <w:spacing w:after="0"/>
              <w:jc w:val="both"/>
              <w:rPr>
                <w:rFonts w:ascii="Cambria" w:hAnsi="Cambria"/>
              </w:rPr>
            </w:pPr>
          </w:p>
          <w:p w14:paraId="37BF7E13" w14:textId="58D28A08" w:rsidR="008D5925" w:rsidRDefault="00874E8C" w:rsidP="008D5925">
            <w:pPr>
              <w:pStyle w:val="dt-p"/>
              <w:widowControl w:val="0"/>
              <w:spacing w:after="0"/>
              <w:jc w:val="both"/>
              <w:rPr>
                <w:rFonts w:ascii="Cambria" w:hAnsi="Cambria"/>
                <w:b/>
              </w:rPr>
            </w:pPr>
            <w:proofErr w:type="spellStart"/>
            <w:r>
              <w:rPr>
                <w:rFonts w:ascii="Cambria" w:hAnsi="Cambria"/>
                <w:b/>
              </w:rPr>
              <w:lastRenderedPageBreak/>
              <w:t>ПРб</w:t>
            </w:r>
            <w:proofErr w:type="spellEnd"/>
            <w:r>
              <w:rPr>
                <w:rFonts w:ascii="Cambria" w:hAnsi="Cambria"/>
                <w:b/>
              </w:rPr>
              <w:t xml:space="preserve"> 05. </w:t>
            </w:r>
            <w:proofErr w:type="spellStart"/>
            <w:r w:rsidR="008D5925">
              <w:rPr>
                <w:rFonts w:ascii="Cambria" w:hAnsi="Cambria"/>
              </w:rPr>
              <w:t>Сформированность</w:t>
            </w:r>
            <w:proofErr w:type="spellEnd"/>
            <w:r w:rsidR="008D5925">
              <w:rPr>
                <w:rFonts w:ascii="Cambria" w:hAnsi="Cambria"/>
              </w:rPr>
              <w:t xml:space="preserve"> представлений о боевых свойствах и поражающем действии оружия массового поражения, а также способах защиты от него.</w:t>
            </w:r>
          </w:p>
          <w:p w14:paraId="7A70B14B" w14:textId="77777777" w:rsidR="008D5925" w:rsidRDefault="008D5925" w:rsidP="000D3257">
            <w:pPr>
              <w:pStyle w:val="dt-p"/>
              <w:widowControl w:val="0"/>
              <w:spacing w:after="0"/>
              <w:jc w:val="both"/>
              <w:rPr>
                <w:rFonts w:ascii="Cambria" w:hAnsi="Cambria"/>
              </w:rPr>
            </w:pPr>
          </w:p>
          <w:p w14:paraId="151A000D" w14:textId="53C8017C" w:rsidR="000D3257" w:rsidRDefault="00874E8C" w:rsidP="000D3257">
            <w:pPr>
              <w:pStyle w:val="dt-p"/>
              <w:widowControl w:val="0"/>
              <w:spacing w:after="0"/>
              <w:jc w:val="both"/>
              <w:rPr>
                <w:rFonts w:ascii="Cambria" w:hAnsi="Cambria"/>
              </w:rPr>
            </w:pPr>
            <w:proofErr w:type="spellStart"/>
            <w:r>
              <w:rPr>
                <w:rFonts w:ascii="Cambria" w:hAnsi="Cambria"/>
                <w:b/>
              </w:rPr>
              <w:t>ПРб</w:t>
            </w:r>
            <w:proofErr w:type="spellEnd"/>
            <w:r>
              <w:rPr>
                <w:rFonts w:ascii="Cambria" w:hAnsi="Cambria"/>
                <w:b/>
              </w:rPr>
              <w:t xml:space="preserve"> </w:t>
            </w:r>
            <w:r w:rsidR="000D3257">
              <w:rPr>
                <w:rFonts w:ascii="Cambria" w:hAnsi="Cambria"/>
                <w:b/>
              </w:rPr>
              <w:t xml:space="preserve">06. </w:t>
            </w:r>
            <w:proofErr w:type="spellStart"/>
            <w:r w:rsidR="000D3257">
              <w:rPr>
                <w:rFonts w:ascii="Cambria" w:hAnsi="Cambria"/>
              </w:rPr>
              <w:t>Сформированность</w:t>
            </w:r>
            <w:proofErr w:type="spellEnd"/>
            <w:r w:rsidR="000D3257">
              <w:rPr>
                <w:rFonts w:ascii="Cambria" w:hAnsi="Cambria"/>
              </w:rPr>
              <w:t xml:space="preserve"> представлений о применении беспилотных летательных аппаратов и морских беспилотных аппаратов; понимание о возможностях применения современных достижений научно-технического прогресса в условиях современного боя.</w:t>
            </w:r>
          </w:p>
          <w:p w14:paraId="4C134A51" w14:textId="77777777" w:rsidR="000D3257" w:rsidRDefault="000D3257" w:rsidP="000D3257">
            <w:pPr>
              <w:pStyle w:val="dt-p"/>
              <w:widowControl w:val="0"/>
              <w:spacing w:after="0"/>
              <w:jc w:val="both"/>
              <w:rPr>
                <w:rFonts w:ascii="Cambria" w:hAnsi="Cambria"/>
              </w:rPr>
            </w:pPr>
          </w:p>
          <w:p w14:paraId="559CBD6C" w14:textId="475F0842" w:rsidR="000D3257" w:rsidRDefault="00874E8C" w:rsidP="000D3257">
            <w:pPr>
              <w:pStyle w:val="dt-p"/>
              <w:widowControl w:val="0"/>
              <w:spacing w:after="0"/>
              <w:jc w:val="both"/>
              <w:rPr>
                <w:rFonts w:ascii="Cambria" w:hAnsi="Cambria"/>
              </w:rPr>
            </w:pPr>
            <w:proofErr w:type="spellStart"/>
            <w:r>
              <w:rPr>
                <w:rFonts w:ascii="Cambria" w:hAnsi="Cambria"/>
                <w:b/>
              </w:rPr>
              <w:t>ПРб</w:t>
            </w:r>
            <w:proofErr w:type="spellEnd"/>
            <w:r>
              <w:rPr>
                <w:rFonts w:ascii="Cambria" w:hAnsi="Cambria"/>
                <w:b/>
              </w:rPr>
              <w:t xml:space="preserve"> </w:t>
            </w:r>
            <w:r w:rsidR="000D3257">
              <w:rPr>
                <w:rFonts w:ascii="Cambria" w:hAnsi="Cambria"/>
                <w:b/>
              </w:rPr>
              <w:t>08.</w:t>
            </w:r>
            <w:r w:rsidR="000D3257">
              <w:rPr>
                <w:rFonts w:ascii="Cambria" w:hAnsi="Cambria"/>
              </w:rPr>
              <w:t xml:space="preserve"> </w:t>
            </w:r>
            <w:proofErr w:type="spellStart"/>
            <w:r w:rsidR="000D3257">
              <w:rPr>
                <w:rFonts w:ascii="Cambria" w:hAnsi="Cambria"/>
              </w:rPr>
              <w:t>Сформированность</w:t>
            </w:r>
            <w:proofErr w:type="spellEnd"/>
            <w:r w:rsidR="000D3257">
              <w:rPr>
                <w:rFonts w:ascii="Cambria" w:hAnsi="Cambria"/>
              </w:rPr>
              <w:t xml:space="preserve"> представлений о ценности безопасного поведения для личности, общества, государства</w:t>
            </w:r>
            <w:proofErr w:type="gramStart"/>
            <w:r w:rsidR="000D3257">
              <w:rPr>
                <w:rFonts w:ascii="Cambria" w:hAnsi="Cambria"/>
              </w:rPr>
              <w:t>.</w:t>
            </w:r>
            <w:proofErr w:type="gramEnd"/>
            <w:r w:rsidR="000D3257">
              <w:rPr>
                <w:rFonts w:ascii="Cambria" w:hAnsi="Cambria"/>
              </w:rPr>
              <w:t xml:space="preserve"> </w:t>
            </w:r>
            <w:proofErr w:type="gramStart"/>
            <w:r w:rsidR="000D3257">
              <w:rPr>
                <w:rFonts w:ascii="Cambria" w:hAnsi="Cambria"/>
              </w:rPr>
              <w:t>з</w:t>
            </w:r>
            <w:proofErr w:type="gramEnd"/>
            <w:r w:rsidR="000D3257">
              <w:rPr>
                <w:rFonts w:ascii="Cambria" w:hAnsi="Cambria"/>
              </w:rPr>
              <w:t>нание правил безопасного поведения и способов их применения в собственном поведении.</w:t>
            </w:r>
          </w:p>
          <w:p w14:paraId="37C98C33" w14:textId="4B89D6AE" w:rsidR="008D5925" w:rsidRDefault="000D3257" w:rsidP="008D5925">
            <w:pPr>
              <w:pStyle w:val="dt-p"/>
              <w:widowControl w:val="0"/>
              <w:spacing w:after="0"/>
              <w:jc w:val="both"/>
              <w:rPr>
                <w:rFonts w:ascii="Cambria" w:hAnsi="Cambria"/>
              </w:rPr>
            </w:pPr>
            <w:r>
              <w:rPr>
                <w:rFonts w:ascii="Cambria" w:hAnsi="Cambria"/>
                <w:b/>
              </w:rPr>
              <w:t xml:space="preserve"> </w:t>
            </w:r>
            <w:proofErr w:type="spellStart"/>
            <w:r w:rsidR="00874E8C">
              <w:rPr>
                <w:rFonts w:ascii="Cambria" w:hAnsi="Cambria"/>
                <w:b/>
              </w:rPr>
              <w:t>ПРб</w:t>
            </w:r>
            <w:proofErr w:type="spellEnd"/>
            <w:r w:rsidR="00874E8C">
              <w:rPr>
                <w:rFonts w:ascii="Cambria" w:hAnsi="Cambria"/>
                <w:b/>
              </w:rPr>
              <w:t xml:space="preserve"> 09. </w:t>
            </w:r>
            <w:proofErr w:type="spellStart"/>
            <w:r w:rsidR="008D5925">
              <w:rPr>
                <w:rFonts w:ascii="Cambria" w:hAnsi="Cambria"/>
              </w:rPr>
              <w:t>Сформированность</w:t>
            </w:r>
            <w:proofErr w:type="spellEnd"/>
            <w:r w:rsidR="008D5925">
              <w:rPr>
                <w:rFonts w:ascii="Cambria" w:hAnsi="Cambria"/>
              </w:rPr>
              <w:t xml:space="preserve"> представлений о возможных источниках опасности в различных ситуациях (в быту, транспорте, общественных местах, в природной среде, в социуме, в </w:t>
            </w:r>
            <w:r w:rsidR="008D5925">
              <w:rPr>
                <w:rFonts w:ascii="Cambria" w:hAnsi="Cambria"/>
              </w:rPr>
              <w:lastRenderedPageBreak/>
              <w:t>цифровой среде); владение основными способами предупреждения опасных ситуаций; знание порядка действий в чрезвычайных ситуациях.</w:t>
            </w:r>
          </w:p>
          <w:p w14:paraId="4A145F9C" w14:textId="3ED14A5E" w:rsidR="008D5925" w:rsidRDefault="00874E8C" w:rsidP="008D5925">
            <w:pPr>
              <w:pStyle w:val="dt-p"/>
              <w:widowControl w:val="0"/>
              <w:spacing w:after="0"/>
              <w:jc w:val="both"/>
              <w:rPr>
                <w:rFonts w:ascii="Cambria" w:hAnsi="Cambria"/>
              </w:rPr>
            </w:pPr>
            <w:proofErr w:type="spellStart"/>
            <w:r>
              <w:rPr>
                <w:rFonts w:ascii="Cambria" w:hAnsi="Cambria"/>
                <w:b/>
              </w:rPr>
              <w:t>ПРб</w:t>
            </w:r>
            <w:proofErr w:type="spellEnd"/>
            <w:r>
              <w:rPr>
                <w:rFonts w:ascii="Cambria" w:hAnsi="Cambria"/>
                <w:b/>
              </w:rPr>
              <w:t xml:space="preserve"> 10. </w:t>
            </w:r>
            <w:proofErr w:type="spellStart"/>
            <w:r w:rsidR="008D5925">
              <w:rPr>
                <w:rFonts w:ascii="Cambria" w:hAnsi="Cambria"/>
              </w:rPr>
              <w:t>Сформированность</w:t>
            </w:r>
            <w:proofErr w:type="spellEnd"/>
            <w:r w:rsidR="008D5925">
              <w:rPr>
                <w:rFonts w:ascii="Cambria" w:hAnsi="Cambria"/>
              </w:rPr>
              <w:t xml:space="preserve"> представлений о важности соблюдения правил дорожного движения всеми участниками движения. Знание основ и правил безопасного поведения на транспорте, умение применять их на практике, знание о порядке действий в опасных и чрезвычайных ситуациях на транспорте.</w:t>
            </w:r>
          </w:p>
          <w:p w14:paraId="0AA4D0C5" w14:textId="77777777" w:rsidR="008D5925" w:rsidRDefault="008D5925" w:rsidP="008D5925">
            <w:pPr>
              <w:pStyle w:val="dt-p"/>
              <w:widowControl w:val="0"/>
              <w:spacing w:after="0"/>
              <w:jc w:val="both"/>
              <w:rPr>
                <w:rFonts w:ascii="Cambria" w:hAnsi="Cambria"/>
              </w:rPr>
            </w:pPr>
            <w:proofErr w:type="spellStart"/>
            <w:r>
              <w:rPr>
                <w:rFonts w:ascii="Cambria" w:hAnsi="Cambria"/>
                <w:b/>
              </w:rPr>
              <w:t>ПРб</w:t>
            </w:r>
            <w:proofErr w:type="spellEnd"/>
            <w:r>
              <w:rPr>
                <w:rFonts w:ascii="Cambria" w:hAnsi="Cambria"/>
                <w:b/>
              </w:rPr>
              <w:t xml:space="preserve"> 11.</w:t>
            </w:r>
            <w:r>
              <w:rPr>
                <w:rFonts w:ascii="Cambria" w:hAnsi="Cambria"/>
              </w:rPr>
              <w:t xml:space="preserve"> Овладение знаниями о способах безопасного поведения в природной среде; умением применять их на практике; знание порядка действий при чрезвычайных ситуациях природного характера; </w:t>
            </w:r>
            <w:proofErr w:type="spellStart"/>
            <w:r>
              <w:rPr>
                <w:rFonts w:ascii="Cambria" w:hAnsi="Cambria"/>
              </w:rPr>
              <w:t>сформированность</w:t>
            </w:r>
            <w:proofErr w:type="spellEnd"/>
            <w:r>
              <w:rPr>
                <w:rFonts w:ascii="Cambria" w:hAnsi="Cambria"/>
              </w:rPr>
              <w:t xml:space="preserve"> представлений об экологической безопасности, ценности бережного отношения к природе, разумного природопользования.</w:t>
            </w:r>
          </w:p>
          <w:p w14:paraId="57FB519E" w14:textId="4DEF2432" w:rsidR="000D3257" w:rsidRPr="000D3257" w:rsidRDefault="00874E8C" w:rsidP="008D5925">
            <w:pPr>
              <w:pStyle w:val="dt-p"/>
              <w:widowControl w:val="0"/>
              <w:spacing w:after="0"/>
              <w:jc w:val="both"/>
              <w:rPr>
                <w:rFonts w:ascii="Cambria" w:hAnsi="Cambria"/>
                <w:b/>
              </w:rPr>
            </w:pPr>
            <w:proofErr w:type="spellStart"/>
            <w:r>
              <w:rPr>
                <w:rFonts w:ascii="Cambria" w:hAnsi="Cambria"/>
                <w:b/>
              </w:rPr>
              <w:t>ПРб</w:t>
            </w:r>
            <w:proofErr w:type="spellEnd"/>
            <w:r>
              <w:rPr>
                <w:rFonts w:ascii="Cambria" w:hAnsi="Cambria"/>
                <w:b/>
              </w:rPr>
              <w:t xml:space="preserve"> </w:t>
            </w:r>
            <w:r w:rsidR="008D5925">
              <w:rPr>
                <w:rFonts w:ascii="Cambria" w:hAnsi="Cambria"/>
                <w:b/>
              </w:rPr>
              <w:t>12.</w:t>
            </w:r>
            <w:r w:rsidR="008D5925">
              <w:rPr>
                <w:rFonts w:ascii="Cambria" w:hAnsi="Cambria"/>
              </w:rPr>
              <w:t xml:space="preserve"> Знание основ пожарной безопасности; умение применять их на практике для предупреждения пожаров; знание порядка действий при угрозе пожара и пожаре </w:t>
            </w:r>
            <w:proofErr w:type="gramStart"/>
            <w:r w:rsidR="008D5925">
              <w:rPr>
                <w:rFonts w:ascii="Cambria" w:hAnsi="Cambria"/>
              </w:rPr>
              <w:t>в бы</w:t>
            </w:r>
            <w:proofErr w:type="gramEnd"/>
            <w:r w:rsidR="008D5925">
              <w:rPr>
                <w:rFonts w:ascii="Cambria" w:hAnsi="Cambria"/>
              </w:rPr>
              <w:t xml:space="preserve"> ту, общественных </w:t>
            </w:r>
            <w:r w:rsidR="008D5925">
              <w:rPr>
                <w:rFonts w:ascii="Cambria" w:hAnsi="Cambria"/>
              </w:rPr>
              <w:lastRenderedPageBreak/>
              <w:t>местах, на транспорте, в природной среде; знание прав и обязанностей граждан в области пожарной безопасности.</w:t>
            </w:r>
          </w:p>
          <w:p w14:paraId="087DECE2" w14:textId="18945EC6" w:rsidR="008D5925" w:rsidRDefault="00874E8C" w:rsidP="008D5925">
            <w:pPr>
              <w:pStyle w:val="dt-p"/>
              <w:widowControl w:val="0"/>
              <w:spacing w:after="0"/>
              <w:jc w:val="both"/>
              <w:rPr>
                <w:rFonts w:ascii="Cambria" w:hAnsi="Cambria"/>
              </w:rPr>
            </w:pPr>
            <w:proofErr w:type="spellStart"/>
            <w:r>
              <w:rPr>
                <w:rFonts w:ascii="Cambria" w:hAnsi="Cambria"/>
                <w:b/>
              </w:rPr>
              <w:t>ПРб</w:t>
            </w:r>
            <w:proofErr w:type="spellEnd"/>
            <w:r>
              <w:rPr>
                <w:rFonts w:ascii="Cambria" w:hAnsi="Cambria"/>
                <w:b/>
              </w:rPr>
              <w:t xml:space="preserve"> </w:t>
            </w:r>
            <w:r w:rsidR="008D5925">
              <w:rPr>
                <w:rFonts w:ascii="Cambria" w:hAnsi="Cambria"/>
                <w:b/>
              </w:rPr>
              <w:t>15.</w:t>
            </w:r>
            <w:r w:rsidR="008D5925">
              <w:rPr>
                <w:rFonts w:ascii="Cambria" w:hAnsi="Cambria"/>
              </w:rPr>
              <w:t xml:space="preserve"> </w:t>
            </w:r>
            <w:proofErr w:type="spellStart"/>
            <w:r w:rsidR="008D5925">
              <w:rPr>
                <w:rFonts w:ascii="Cambria" w:hAnsi="Cambria"/>
              </w:rPr>
              <w:t>Сформированность</w:t>
            </w:r>
            <w:proofErr w:type="spellEnd"/>
            <w:r w:rsidR="008D5925">
              <w:rPr>
                <w:rFonts w:ascii="Cambria" w:hAnsi="Cambria"/>
              </w:rPr>
              <w:t xml:space="preserve"> нетерпимости к проявлениям насилия в социальном взаимодействии; знания о способах безопасного поведения в цифровой среде; умение применять их на практике; умение распознавать опасности в цифровой среде (в том числе криминального характера, опасности вовлечения в деструктивную деятельность) и противодействовать им;</w:t>
            </w:r>
          </w:p>
          <w:p w14:paraId="05A93297" w14:textId="2A6DCB53" w:rsidR="000D3257" w:rsidRDefault="00874E8C" w:rsidP="008D5925">
            <w:pPr>
              <w:widowControl w:val="0"/>
              <w:spacing w:after="0" w:line="240" w:lineRule="auto"/>
              <w:jc w:val="both"/>
              <w:rPr>
                <w:rFonts w:ascii="Cambria" w:hAnsi="Cambria"/>
                <w:sz w:val="24"/>
              </w:rPr>
            </w:pPr>
            <w:proofErr w:type="spellStart"/>
            <w:r>
              <w:rPr>
                <w:rFonts w:ascii="Cambria" w:hAnsi="Cambria"/>
                <w:b/>
              </w:rPr>
              <w:t>ПРб</w:t>
            </w:r>
            <w:proofErr w:type="spellEnd"/>
            <w:r>
              <w:rPr>
                <w:rFonts w:ascii="Cambria" w:hAnsi="Cambria"/>
                <w:b/>
              </w:rPr>
              <w:t xml:space="preserve"> </w:t>
            </w:r>
            <w:r w:rsidR="008D5925">
              <w:rPr>
                <w:rFonts w:ascii="Cambria" w:hAnsi="Cambria"/>
                <w:b/>
              </w:rPr>
              <w:t>16.</w:t>
            </w:r>
            <w:r w:rsidR="008D5925">
              <w:rPr>
                <w:rFonts w:ascii="Cambria" w:hAnsi="Cambria"/>
              </w:rPr>
              <w:t xml:space="preserve"> </w:t>
            </w:r>
            <w:proofErr w:type="spellStart"/>
            <w:proofErr w:type="gramStart"/>
            <w:r w:rsidR="008D5925">
              <w:rPr>
                <w:rFonts w:ascii="Cambria" w:hAnsi="Cambria"/>
              </w:rPr>
              <w:t>Сформированность</w:t>
            </w:r>
            <w:proofErr w:type="spellEnd"/>
            <w:r w:rsidR="008D5925">
              <w:rPr>
                <w:rFonts w:ascii="Cambria" w:hAnsi="Cambria"/>
              </w:rPr>
              <w:t xml:space="preserve"> представлений об опасности и негативном влиянии на жизнь личности, общества, государства деструктивной идеологии, в том числе экстремизма, терроризма; овладение  знаниями о роли государства в  противодействии  терроризму; умение  различать приемы вовлечения в деструктивные сообщества, экстремистскую и террористическую деятельность и противодействовать им; знание порядка действий при объявлении разного уровня террористической опасности, при угрозе совершения террористического акта;</w:t>
            </w:r>
            <w:proofErr w:type="gramEnd"/>
            <w:r w:rsidR="008D5925">
              <w:rPr>
                <w:rFonts w:ascii="Cambria" w:hAnsi="Cambria"/>
              </w:rPr>
              <w:t xml:space="preserve"> </w:t>
            </w:r>
            <w:proofErr w:type="gramStart"/>
            <w:r w:rsidR="008D5925">
              <w:rPr>
                <w:rFonts w:ascii="Cambria" w:hAnsi="Cambria"/>
              </w:rPr>
              <w:t>совершении</w:t>
            </w:r>
            <w:proofErr w:type="gramEnd"/>
            <w:r w:rsidR="008D5925">
              <w:rPr>
                <w:rFonts w:ascii="Cambria" w:hAnsi="Cambria"/>
              </w:rPr>
              <w:t xml:space="preserve"> террористического акта; проведении контртеррористической операции</w:t>
            </w:r>
          </w:p>
        </w:tc>
      </w:tr>
    </w:tbl>
    <w:p w14:paraId="60EF801E" w14:textId="77777777" w:rsidR="00667F7F" w:rsidRDefault="00667F7F">
      <w:pPr>
        <w:widowControl w:val="0"/>
        <w:spacing w:after="0"/>
        <w:rPr>
          <w:rFonts w:ascii="Cambria" w:hAnsi="Cambria"/>
          <w:sz w:val="24"/>
        </w:rPr>
      </w:pPr>
    </w:p>
    <w:p w14:paraId="5F12D956" w14:textId="77777777" w:rsidR="00667F7F" w:rsidRDefault="00667F7F">
      <w:pPr>
        <w:rPr>
          <w:rFonts w:ascii="Cambria" w:hAnsi="Cambria"/>
        </w:rPr>
      </w:pPr>
    </w:p>
    <w:p w14:paraId="71289B4B" w14:textId="77777777" w:rsidR="00667F7F" w:rsidRDefault="00667F7F">
      <w:pPr>
        <w:sectPr w:rsidR="00667F7F">
          <w:footerReference w:type="default" r:id="rId9"/>
          <w:pgSz w:w="16838" w:h="11906" w:orient="landscape"/>
          <w:pgMar w:top="1701" w:right="1134" w:bottom="850" w:left="284" w:header="708" w:footer="708" w:gutter="0"/>
          <w:cols w:space="720"/>
        </w:sectPr>
      </w:pPr>
    </w:p>
    <w:p w14:paraId="3DDA9165" w14:textId="77777777" w:rsidR="00667F7F" w:rsidRDefault="00861CAB">
      <w:pPr>
        <w:pStyle w:val="10"/>
        <w:spacing w:before="0" w:line="240" w:lineRule="auto"/>
        <w:ind w:left="57" w:right="57"/>
        <w:jc w:val="center"/>
        <w:rPr>
          <w:rFonts w:ascii="Cambria" w:hAnsi="Cambria"/>
          <w:b/>
          <w:color w:val="000000"/>
          <w:sz w:val="28"/>
        </w:rPr>
      </w:pPr>
      <w:bookmarkStart w:id="6" w:name="__RefHeading___2"/>
      <w:bookmarkStart w:id="7" w:name="_heading=h.3dy6vkm"/>
      <w:bookmarkEnd w:id="6"/>
      <w:bookmarkEnd w:id="7"/>
      <w:r>
        <w:rPr>
          <w:rFonts w:ascii="Cambria" w:hAnsi="Cambria"/>
          <w:b/>
          <w:color w:val="000000"/>
          <w:sz w:val="28"/>
        </w:rPr>
        <w:lastRenderedPageBreak/>
        <w:t>2. Структура и содержание общеобразовательной дисциплины</w:t>
      </w:r>
    </w:p>
    <w:p w14:paraId="0508A0FE" w14:textId="77777777" w:rsidR="00667F7F" w:rsidRDefault="00667F7F">
      <w:pPr>
        <w:rPr>
          <w:rFonts w:ascii="Cambria" w:hAnsi="Cambria"/>
        </w:rPr>
      </w:pPr>
    </w:p>
    <w:p w14:paraId="3714E6D2" w14:textId="77777777" w:rsidR="00667F7F" w:rsidRDefault="00861CAB">
      <w:pPr>
        <w:pStyle w:val="16"/>
        <w:rPr>
          <w:rFonts w:ascii="Cambria" w:hAnsi="Cambria"/>
          <w:b/>
          <w:sz w:val="28"/>
        </w:rPr>
      </w:pPr>
      <w:bookmarkStart w:id="8" w:name="_heading=h.1t3h5sf"/>
      <w:bookmarkEnd w:id="8"/>
      <w:r>
        <w:rPr>
          <w:rFonts w:ascii="Cambria" w:hAnsi="Cambria"/>
          <w:b/>
          <w:sz w:val="28"/>
        </w:rPr>
        <w:t>2.1. Объем дисциплины и виды учебной работы</w:t>
      </w:r>
    </w:p>
    <w:p w14:paraId="37E7E91F" w14:textId="77777777" w:rsidR="00667F7F" w:rsidRDefault="00667F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both"/>
        <w:rPr>
          <w:rFonts w:ascii="Cambria" w:hAnsi="Cambria"/>
          <w:sz w:val="24"/>
          <w:u w:val="single"/>
        </w:rPr>
      </w:pPr>
    </w:p>
    <w:tbl>
      <w:tblPr>
        <w:tblStyle w:val="afb"/>
        <w:tblW w:w="0" w:type="auto"/>
        <w:tblInd w:w="-3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4A0" w:firstRow="1" w:lastRow="0" w:firstColumn="1" w:lastColumn="0" w:noHBand="0" w:noVBand="1"/>
      </w:tblPr>
      <w:tblGrid>
        <w:gridCol w:w="7681"/>
        <w:gridCol w:w="1843"/>
      </w:tblGrid>
      <w:tr w:rsidR="00667F7F" w14:paraId="67C6FC93" w14:textId="77777777">
        <w:trPr>
          <w:trHeight w:val="460"/>
        </w:trPr>
        <w:tc>
          <w:tcPr>
            <w:tcW w:w="7681" w:type="dxa"/>
            <w:tcBorders>
              <w:top w:val="single" w:sz="6" w:space="0" w:color="000000"/>
              <w:left w:val="single" w:sz="6" w:space="0" w:color="000000"/>
              <w:bottom w:val="single" w:sz="6" w:space="0" w:color="000000"/>
              <w:right w:val="single" w:sz="6" w:space="0" w:color="000000"/>
            </w:tcBorders>
            <w:shd w:val="clear" w:color="auto" w:fill="auto"/>
          </w:tcPr>
          <w:p w14:paraId="56E71424" w14:textId="77777777" w:rsidR="00667F7F" w:rsidRDefault="00861CAB">
            <w:pPr>
              <w:ind w:left="57" w:right="57"/>
              <w:jc w:val="center"/>
              <w:rPr>
                <w:rFonts w:ascii="Cambria" w:hAnsi="Cambria"/>
                <w:b/>
                <w:sz w:val="28"/>
              </w:rPr>
            </w:pPr>
            <w:r>
              <w:rPr>
                <w:rFonts w:ascii="Cambria" w:hAnsi="Cambria"/>
                <w:b/>
                <w:sz w:val="28"/>
              </w:rPr>
              <w:t>Вид учебной работы</w:t>
            </w:r>
          </w:p>
        </w:tc>
        <w:tc>
          <w:tcPr>
            <w:tcW w:w="1843" w:type="dxa"/>
            <w:tcBorders>
              <w:top w:val="single" w:sz="6" w:space="0" w:color="000000"/>
              <w:left w:val="single" w:sz="6" w:space="0" w:color="000000"/>
              <w:bottom w:val="single" w:sz="6" w:space="0" w:color="000000"/>
              <w:right w:val="single" w:sz="6" w:space="0" w:color="000000"/>
            </w:tcBorders>
            <w:shd w:val="clear" w:color="auto" w:fill="auto"/>
          </w:tcPr>
          <w:p w14:paraId="79FC86A9" w14:textId="77777777" w:rsidR="00667F7F" w:rsidRDefault="00861CAB">
            <w:pPr>
              <w:ind w:left="57" w:right="57"/>
              <w:jc w:val="center"/>
              <w:rPr>
                <w:rFonts w:ascii="Cambria" w:hAnsi="Cambria"/>
                <w:b/>
                <w:i/>
                <w:sz w:val="28"/>
              </w:rPr>
            </w:pPr>
            <w:r>
              <w:rPr>
                <w:rFonts w:ascii="Cambria" w:hAnsi="Cambria"/>
                <w:b/>
                <w:i/>
                <w:sz w:val="28"/>
              </w:rPr>
              <w:t>Объем в часах</w:t>
            </w:r>
          </w:p>
        </w:tc>
      </w:tr>
      <w:tr w:rsidR="00667F7F" w14:paraId="7671CE00" w14:textId="77777777">
        <w:trPr>
          <w:trHeight w:val="460"/>
        </w:trPr>
        <w:tc>
          <w:tcPr>
            <w:tcW w:w="7681" w:type="dxa"/>
            <w:tcBorders>
              <w:top w:val="single" w:sz="6" w:space="0" w:color="000000"/>
              <w:left w:val="single" w:sz="6" w:space="0" w:color="000000"/>
              <w:bottom w:val="single" w:sz="6" w:space="0" w:color="000000"/>
              <w:right w:val="single" w:sz="6" w:space="0" w:color="000000"/>
            </w:tcBorders>
            <w:shd w:val="clear" w:color="auto" w:fill="auto"/>
          </w:tcPr>
          <w:p w14:paraId="57D484EB" w14:textId="77777777" w:rsidR="00667F7F" w:rsidRDefault="00861CAB">
            <w:pPr>
              <w:ind w:left="57" w:right="57"/>
              <w:rPr>
                <w:rFonts w:ascii="Cambria" w:hAnsi="Cambria"/>
                <w:b/>
                <w:sz w:val="28"/>
              </w:rPr>
            </w:pPr>
            <w:r>
              <w:rPr>
                <w:rFonts w:ascii="Cambria" w:hAnsi="Cambria"/>
                <w:b/>
                <w:sz w:val="28"/>
              </w:rPr>
              <w:t>Объем образовательной программы дисциплины</w:t>
            </w:r>
          </w:p>
        </w:tc>
        <w:tc>
          <w:tcPr>
            <w:tcW w:w="1843" w:type="dxa"/>
            <w:tcBorders>
              <w:top w:val="single" w:sz="6" w:space="0" w:color="000000"/>
              <w:left w:val="single" w:sz="6" w:space="0" w:color="000000"/>
              <w:bottom w:val="single" w:sz="6" w:space="0" w:color="000000"/>
              <w:right w:val="single" w:sz="6" w:space="0" w:color="000000"/>
            </w:tcBorders>
            <w:shd w:val="clear" w:color="auto" w:fill="auto"/>
          </w:tcPr>
          <w:p w14:paraId="0EFC0C55" w14:textId="77777777" w:rsidR="00667F7F" w:rsidRDefault="00861CAB">
            <w:pPr>
              <w:ind w:left="57" w:right="57"/>
              <w:jc w:val="center"/>
              <w:rPr>
                <w:rFonts w:ascii="Cambria" w:hAnsi="Cambria"/>
                <w:b/>
                <w:i/>
                <w:sz w:val="28"/>
              </w:rPr>
            </w:pPr>
            <w:r>
              <w:rPr>
                <w:rFonts w:ascii="Cambria" w:hAnsi="Cambria"/>
                <w:b/>
                <w:i/>
                <w:sz w:val="28"/>
              </w:rPr>
              <w:t>68</w:t>
            </w:r>
          </w:p>
        </w:tc>
      </w:tr>
      <w:tr w:rsidR="00667F7F" w14:paraId="099D35D8" w14:textId="77777777">
        <w:trPr>
          <w:trHeight w:val="460"/>
        </w:trPr>
        <w:tc>
          <w:tcPr>
            <w:tcW w:w="7681" w:type="dxa"/>
            <w:tcBorders>
              <w:top w:val="single" w:sz="6" w:space="0" w:color="000000"/>
              <w:left w:val="single" w:sz="6" w:space="0" w:color="000000"/>
              <w:bottom w:val="single" w:sz="6" w:space="0" w:color="000000"/>
              <w:right w:val="single" w:sz="6" w:space="0" w:color="000000"/>
            </w:tcBorders>
            <w:shd w:val="clear" w:color="auto" w:fill="auto"/>
          </w:tcPr>
          <w:p w14:paraId="06F8CDE4" w14:textId="77777777" w:rsidR="00667F7F" w:rsidRDefault="00861CAB">
            <w:pPr>
              <w:ind w:left="57" w:right="57"/>
              <w:rPr>
                <w:rFonts w:ascii="Cambria" w:hAnsi="Cambria"/>
                <w:b/>
                <w:sz w:val="28"/>
              </w:rPr>
            </w:pPr>
            <w:r>
              <w:rPr>
                <w:rFonts w:ascii="Cambria" w:hAnsi="Cambria"/>
                <w:b/>
                <w:sz w:val="28"/>
              </w:rPr>
              <w:t xml:space="preserve">в </w:t>
            </w:r>
            <w:proofErr w:type="spellStart"/>
            <w:r>
              <w:rPr>
                <w:rFonts w:ascii="Cambria" w:hAnsi="Cambria"/>
                <w:b/>
                <w:sz w:val="28"/>
              </w:rPr>
              <w:t>т.ч</w:t>
            </w:r>
            <w:proofErr w:type="spellEnd"/>
            <w:r>
              <w:rPr>
                <w:rFonts w:ascii="Cambria" w:hAnsi="Cambria"/>
                <w:b/>
                <w:sz w:val="28"/>
              </w:rPr>
              <w:t>.</w:t>
            </w:r>
          </w:p>
        </w:tc>
        <w:tc>
          <w:tcPr>
            <w:tcW w:w="1843" w:type="dxa"/>
            <w:tcBorders>
              <w:top w:val="single" w:sz="6" w:space="0" w:color="000000"/>
              <w:left w:val="single" w:sz="6" w:space="0" w:color="000000"/>
              <w:bottom w:val="single" w:sz="6" w:space="0" w:color="000000"/>
              <w:right w:val="single" w:sz="6" w:space="0" w:color="000000"/>
            </w:tcBorders>
            <w:shd w:val="clear" w:color="auto" w:fill="auto"/>
          </w:tcPr>
          <w:p w14:paraId="11FF48EC" w14:textId="77777777" w:rsidR="00667F7F" w:rsidRDefault="00667F7F">
            <w:pPr>
              <w:ind w:left="57" w:right="57"/>
              <w:jc w:val="center"/>
              <w:rPr>
                <w:rFonts w:ascii="Cambria" w:hAnsi="Cambria"/>
                <w:b/>
                <w:i/>
                <w:sz w:val="28"/>
              </w:rPr>
            </w:pPr>
          </w:p>
        </w:tc>
      </w:tr>
      <w:tr w:rsidR="00667F7F" w14:paraId="76097087" w14:textId="77777777">
        <w:trPr>
          <w:trHeight w:val="460"/>
        </w:trPr>
        <w:tc>
          <w:tcPr>
            <w:tcW w:w="7681" w:type="dxa"/>
            <w:tcBorders>
              <w:top w:val="single" w:sz="6" w:space="0" w:color="000000"/>
              <w:left w:val="single" w:sz="6" w:space="0" w:color="000000"/>
              <w:bottom w:val="single" w:sz="6" w:space="0" w:color="000000"/>
              <w:right w:val="single" w:sz="6" w:space="0" w:color="000000"/>
            </w:tcBorders>
            <w:shd w:val="clear" w:color="auto" w:fill="auto"/>
          </w:tcPr>
          <w:p w14:paraId="6F27441B" w14:textId="77777777" w:rsidR="00667F7F" w:rsidRDefault="00861CAB">
            <w:pPr>
              <w:ind w:left="57" w:right="57"/>
              <w:rPr>
                <w:rFonts w:ascii="Cambria" w:hAnsi="Cambria"/>
                <w:b/>
                <w:sz w:val="28"/>
              </w:rPr>
            </w:pPr>
            <w:r>
              <w:rPr>
                <w:rFonts w:ascii="Cambria" w:hAnsi="Cambria"/>
                <w:b/>
                <w:sz w:val="28"/>
              </w:rPr>
              <w:t>Основное содержание</w:t>
            </w:r>
          </w:p>
        </w:tc>
        <w:tc>
          <w:tcPr>
            <w:tcW w:w="1843" w:type="dxa"/>
            <w:tcBorders>
              <w:top w:val="single" w:sz="6" w:space="0" w:color="000000"/>
              <w:left w:val="single" w:sz="6" w:space="0" w:color="000000"/>
              <w:bottom w:val="single" w:sz="6" w:space="0" w:color="000000"/>
              <w:right w:val="single" w:sz="6" w:space="0" w:color="000000"/>
            </w:tcBorders>
            <w:shd w:val="clear" w:color="auto" w:fill="auto"/>
          </w:tcPr>
          <w:p w14:paraId="506CB931" w14:textId="77777777" w:rsidR="00667F7F" w:rsidRDefault="00861CAB">
            <w:pPr>
              <w:ind w:left="57" w:right="57"/>
              <w:jc w:val="center"/>
              <w:rPr>
                <w:rFonts w:ascii="Cambria" w:hAnsi="Cambria"/>
                <w:b/>
                <w:i/>
                <w:sz w:val="28"/>
              </w:rPr>
            </w:pPr>
            <w:r>
              <w:rPr>
                <w:rFonts w:ascii="Cambria" w:hAnsi="Cambria"/>
                <w:b/>
                <w:i/>
                <w:sz w:val="28"/>
              </w:rPr>
              <w:t>56</w:t>
            </w:r>
          </w:p>
        </w:tc>
      </w:tr>
      <w:tr w:rsidR="00667F7F" w14:paraId="7917774E" w14:textId="77777777">
        <w:trPr>
          <w:trHeight w:val="490"/>
        </w:trPr>
        <w:tc>
          <w:tcPr>
            <w:tcW w:w="7681" w:type="dxa"/>
            <w:tcBorders>
              <w:top w:val="single" w:sz="6" w:space="0" w:color="000000"/>
              <w:left w:val="single" w:sz="6" w:space="0" w:color="000000"/>
              <w:bottom w:val="single" w:sz="6" w:space="0" w:color="000000"/>
              <w:right w:val="single" w:sz="6" w:space="0" w:color="000000"/>
            </w:tcBorders>
            <w:vAlign w:val="center"/>
          </w:tcPr>
          <w:p w14:paraId="632EE22D" w14:textId="77777777" w:rsidR="00667F7F" w:rsidRDefault="00861CAB">
            <w:pPr>
              <w:ind w:left="57" w:right="57"/>
              <w:rPr>
                <w:rFonts w:ascii="Cambria" w:hAnsi="Cambria"/>
                <w:sz w:val="28"/>
              </w:rPr>
            </w:pPr>
            <w:r>
              <w:rPr>
                <w:rFonts w:ascii="Cambria" w:hAnsi="Cambria"/>
                <w:sz w:val="28"/>
              </w:rPr>
              <w:t>в т. ч.:</w:t>
            </w:r>
          </w:p>
        </w:tc>
        <w:tc>
          <w:tcPr>
            <w:tcW w:w="1843" w:type="dxa"/>
            <w:tcBorders>
              <w:top w:val="single" w:sz="6" w:space="0" w:color="000000"/>
              <w:left w:val="single" w:sz="6" w:space="0" w:color="000000"/>
              <w:bottom w:val="single" w:sz="6" w:space="0" w:color="000000"/>
              <w:right w:val="single" w:sz="6" w:space="0" w:color="000000"/>
            </w:tcBorders>
            <w:vAlign w:val="center"/>
          </w:tcPr>
          <w:p w14:paraId="18A7D15C" w14:textId="77777777" w:rsidR="00667F7F" w:rsidRDefault="00667F7F">
            <w:pPr>
              <w:ind w:left="57" w:right="57"/>
              <w:jc w:val="center"/>
              <w:rPr>
                <w:rFonts w:ascii="Cambria" w:hAnsi="Cambria"/>
                <w:sz w:val="28"/>
              </w:rPr>
            </w:pPr>
          </w:p>
        </w:tc>
      </w:tr>
      <w:tr w:rsidR="00667F7F" w14:paraId="5D4EF142" w14:textId="77777777">
        <w:trPr>
          <w:trHeight w:val="490"/>
        </w:trPr>
        <w:tc>
          <w:tcPr>
            <w:tcW w:w="7681" w:type="dxa"/>
            <w:tcBorders>
              <w:top w:val="single" w:sz="6" w:space="0" w:color="000000"/>
              <w:left w:val="single" w:sz="6" w:space="0" w:color="000000"/>
              <w:bottom w:val="single" w:sz="6" w:space="0" w:color="000000"/>
              <w:right w:val="single" w:sz="6" w:space="0" w:color="000000"/>
            </w:tcBorders>
            <w:vAlign w:val="center"/>
          </w:tcPr>
          <w:p w14:paraId="1448F715" w14:textId="77777777" w:rsidR="00667F7F" w:rsidRDefault="00861CAB">
            <w:pPr>
              <w:ind w:left="57" w:right="57"/>
              <w:rPr>
                <w:rFonts w:ascii="Cambria" w:hAnsi="Cambria"/>
                <w:sz w:val="28"/>
              </w:rPr>
            </w:pPr>
            <w:r>
              <w:rPr>
                <w:rFonts w:ascii="Cambria" w:hAnsi="Cambria"/>
                <w:sz w:val="28"/>
              </w:rPr>
              <w:t>теоретическое обучение</w:t>
            </w:r>
          </w:p>
        </w:tc>
        <w:tc>
          <w:tcPr>
            <w:tcW w:w="1843" w:type="dxa"/>
            <w:tcBorders>
              <w:top w:val="single" w:sz="6" w:space="0" w:color="000000"/>
              <w:left w:val="single" w:sz="6" w:space="0" w:color="000000"/>
              <w:bottom w:val="single" w:sz="6" w:space="0" w:color="000000"/>
              <w:right w:val="single" w:sz="6" w:space="0" w:color="000000"/>
            </w:tcBorders>
            <w:vAlign w:val="center"/>
          </w:tcPr>
          <w:p w14:paraId="4E3B8AF6" w14:textId="77777777" w:rsidR="00667F7F" w:rsidRDefault="00861CAB">
            <w:pPr>
              <w:ind w:left="57" w:right="57"/>
              <w:jc w:val="center"/>
              <w:rPr>
                <w:rFonts w:ascii="Cambria" w:hAnsi="Cambria"/>
                <w:sz w:val="28"/>
              </w:rPr>
            </w:pPr>
            <w:r>
              <w:rPr>
                <w:rFonts w:ascii="Cambria" w:hAnsi="Cambria"/>
                <w:sz w:val="28"/>
              </w:rPr>
              <w:t xml:space="preserve">20 </w:t>
            </w:r>
          </w:p>
        </w:tc>
      </w:tr>
      <w:tr w:rsidR="00667F7F" w14:paraId="67C872B9" w14:textId="77777777">
        <w:trPr>
          <w:trHeight w:val="490"/>
        </w:trPr>
        <w:tc>
          <w:tcPr>
            <w:tcW w:w="7681" w:type="dxa"/>
            <w:tcBorders>
              <w:top w:val="single" w:sz="6" w:space="0" w:color="000000"/>
              <w:left w:val="single" w:sz="6" w:space="0" w:color="000000"/>
              <w:bottom w:val="single" w:sz="6" w:space="0" w:color="000000"/>
              <w:right w:val="single" w:sz="6" w:space="0" w:color="000000"/>
            </w:tcBorders>
            <w:vAlign w:val="center"/>
          </w:tcPr>
          <w:p w14:paraId="388A4E6A" w14:textId="77777777" w:rsidR="00667F7F" w:rsidRDefault="00861CAB">
            <w:pPr>
              <w:ind w:left="57" w:right="57"/>
              <w:rPr>
                <w:rFonts w:ascii="Cambria" w:hAnsi="Cambria"/>
                <w:sz w:val="28"/>
              </w:rPr>
            </w:pPr>
            <w:r>
              <w:rPr>
                <w:rFonts w:ascii="Cambria" w:hAnsi="Cambria"/>
                <w:sz w:val="28"/>
              </w:rPr>
              <w:t>практические занятия</w:t>
            </w:r>
            <w:r>
              <w:rPr>
                <w:rFonts w:ascii="Cambria" w:hAnsi="Cambria"/>
                <w:i/>
                <w:sz w:val="28"/>
              </w:rPr>
              <w:t xml:space="preserve"> </w:t>
            </w:r>
          </w:p>
        </w:tc>
        <w:tc>
          <w:tcPr>
            <w:tcW w:w="1843" w:type="dxa"/>
            <w:tcBorders>
              <w:top w:val="single" w:sz="6" w:space="0" w:color="000000"/>
              <w:left w:val="single" w:sz="6" w:space="0" w:color="000000"/>
              <w:bottom w:val="single" w:sz="6" w:space="0" w:color="000000"/>
              <w:right w:val="single" w:sz="6" w:space="0" w:color="000000"/>
            </w:tcBorders>
            <w:vAlign w:val="center"/>
          </w:tcPr>
          <w:p w14:paraId="2CEEFF64" w14:textId="04955638" w:rsidR="00667F7F" w:rsidRDefault="00B10F84">
            <w:pPr>
              <w:ind w:left="57" w:right="57"/>
              <w:jc w:val="center"/>
              <w:rPr>
                <w:rFonts w:ascii="Cambria" w:hAnsi="Cambria"/>
                <w:sz w:val="28"/>
              </w:rPr>
            </w:pPr>
            <w:r>
              <w:rPr>
                <w:rFonts w:ascii="Cambria" w:hAnsi="Cambria"/>
                <w:color w:val="auto"/>
                <w:sz w:val="28"/>
              </w:rPr>
              <w:t>36</w:t>
            </w:r>
          </w:p>
        </w:tc>
      </w:tr>
      <w:tr w:rsidR="00667F7F" w14:paraId="428F4001" w14:textId="77777777">
        <w:trPr>
          <w:trHeight w:val="490"/>
        </w:trPr>
        <w:tc>
          <w:tcPr>
            <w:tcW w:w="7681" w:type="dxa"/>
            <w:tcBorders>
              <w:top w:val="single" w:sz="6" w:space="0" w:color="000000"/>
              <w:left w:val="single" w:sz="6" w:space="0" w:color="000000"/>
              <w:bottom w:val="single" w:sz="6" w:space="0" w:color="000000"/>
              <w:right w:val="single" w:sz="6" w:space="0" w:color="000000"/>
            </w:tcBorders>
            <w:vAlign w:val="center"/>
          </w:tcPr>
          <w:p w14:paraId="0FE6036B" w14:textId="77777777" w:rsidR="00667F7F" w:rsidRDefault="00861CAB">
            <w:pPr>
              <w:ind w:left="57" w:right="57"/>
              <w:rPr>
                <w:rFonts w:ascii="Cambria" w:hAnsi="Cambria"/>
                <w:b/>
                <w:sz w:val="28"/>
              </w:rPr>
            </w:pPr>
            <w:r>
              <w:rPr>
                <w:rFonts w:ascii="Cambria" w:hAnsi="Cambria"/>
                <w:b/>
                <w:sz w:val="28"/>
              </w:rPr>
              <w:t>Профессионально ориентированное содержание (содержание прикладного модуля)</w:t>
            </w:r>
          </w:p>
        </w:tc>
        <w:tc>
          <w:tcPr>
            <w:tcW w:w="1843" w:type="dxa"/>
            <w:tcBorders>
              <w:top w:val="single" w:sz="6" w:space="0" w:color="000000"/>
              <w:left w:val="single" w:sz="6" w:space="0" w:color="000000"/>
              <w:bottom w:val="single" w:sz="6" w:space="0" w:color="000000"/>
              <w:right w:val="single" w:sz="6" w:space="0" w:color="000000"/>
            </w:tcBorders>
            <w:vAlign w:val="center"/>
          </w:tcPr>
          <w:p w14:paraId="061DDC0B" w14:textId="77777777" w:rsidR="00667F7F" w:rsidRDefault="00861CAB">
            <w:pPr>
              <w:ind w:left="57" w:right="57"/>
              <w:jc w:val="center"/>
              <w:rPr>
                <w:rFonts w:ascii="Cambria" w:hAnsi="Cambria"/>
                <w:sz w:val="28"/>
              </w:rPr>
            </w:pPr>
            <w:r>
              <w:rPr>
                <w:rFonts w:ascii="Cambria" w:hAnsi="Cambria"/>
                <w:sz w:val="28"/>
              </w:rPr>
              <w:t>10</w:t>
            </w:r>
          </w:p>
        </w:tc>
      </w:tr>
      <w:tr w:rsidR="00667F7F" w14:paraId="0F38402A" w14:textId="77777777">
        <w:trPr>
          <w:trHeight w:val="744"/>
        </w:trPr>
        <w:tc>
          <w:tcPr>
            <w:tcW w:w="7681" w:type="dxa"/>
            <w:tcBorders>
              <w:top w:val="single" w:sz="6" w:space="0" w:color="000000"/>
              <w:left w:val="single" w:sz="6" w:space="0" w:color="000000"/>
              <w:bottom w:val="single" w:sz="6" w:space="0" w:color="000000"/>
              <w:right w:val="single" w:sz="6" w:space="0" w:color="000000"/>
            </w:tcBorders>
            <w:vAlign w:val="center"/>
          </w:tcPr>
          <w:p w14:paraId="0C972E13" w14:textId="77777777" w:rsidR="00667F7F" w:rsidRDefault="00861CAB">
            <w:pPr>
              <w:ind w:left="57" w:right="57"/>
              <w:rPr>
                <w:rFonts w:ascii="Cambria" w:hAnsi="Cambria"/>
                <w:sz w:val="28"/>
              </w:rPr>
            </w:pPr>
            <w:r>
              <w:rPr>
                <w:rFonts w:ascii="Cambria" w:hAnsi="Cambria"/>
                <w:sz w:val="28"/>
              </w:rPr>
              <w:t>в т. ч.:</w:t>
            </w:r>
          </w:p>
        </w:tc>
        <w:tc>
          <w:tcPr>
            <w:tcW w:w="1843" w:type="dxa"/>
            <w:tcBorders>
              <w:top w:val="single" w:sz="6" w:space="0" w:color="000000"/>
              <w:left w:val="single" w:sz="6" w:space="0" w:color="000000"/>
              <w:bottom w:val="single" w:sz="6" w:space="0" w:color="000000"/>
              <w:right w:val="single" w:sz="6" w:space="0" w:color="000000"/>
            </w:tcBorders>
            <w:vAlign w:val="center"/>
          </w:tcPr>
          <w:p w14:paraId="1ECF3BDD" w14:textId="77777777" w:rsidR="00667F7F" w:rsidRDefault="00667F7F">
            <w:pPr>
              <w:ind w:left="57" w:right="57"/>
              <w:jc w:val="center"/>
              <w:rPr>
                <w:rFonts w:ascii="Cambria" w:hAnsi="Cambria"/>
                <w:sz w:val="28"/>
              </w:rPr>
            </w:pPr>
          </w:p>
        </w:tc>
      </w:tr>
      <w:tr w:rsidR="00667F7F" w14:paraId="7F3555DC" w14:textId="77777777">
        <w:trPr>
          <w:trHeight w:val="490"/>
        </w:trPr>
        <w:tc>
          <w:tcPr>
            <w:tcW w:w="7681" w:type="dxa"/>
            <w:tcBorders>
              <w:top w:val="single" w:sz="6" w:space="0" w:color="000000"/>
              <w:left w:val="single" w:sz="6" w:space="0" w:color="000000"/>
              <w:bottom w:val="single" w:sz="6" w:space="0" w:color="000000"/>
              <w:right w:val="single" w:sz="6" w:space="0" w:color="000000"/>
            </w:tcBorders>
            <w:vAlign w:val="center"/>
          </w:tcPr>
          <w:p w14:paraId="7C024B8B" w14:textId="77777777" w:rsidR="00667F7F" w:rsidRDefault="00861CAB">
            <w:pPr>
              <w:ind w:left="57" w:right="57"/>
              <w:rPr>
                <w:rFonts w:ascii="Cambria" w:hAnsi="Cambria"/>
                <w:sz w:val="28"/>
              </w:rPr>
            </w:pPr>
            <w:r>
              <w:rPr>
                <w:rFonts w:ascii="Cambria" w:hAnsi="Cambria"/>
                <w:sz w:val="28"/>
              </w:rPr>
              <w:t>практические занятия</w:t>
            </w:r>
            <w:r>
              <w:rPr>
                <w:rFonts w:ascii="Cambria" w:hAnsi="Cambria"/>
                <w:i/>
                <w:sz w:val="28"/>
              </w:rPr>
              <w:t xml:space="preserve"> </w:t>
            </w:r>
          </w:p>
        </w:tc>
        <w:tc>
          <w:tcPr>
            <w:tcW w:w="1843" w:type="dxa"/>
            <w:tcBorders>
              <w:top w:val="single" w:sz="6" w:space="0" w:color="000000"/>
              <w:left w:val="single" w:sz="6" w:space="0" w:color="000000"/>
              <w:bottom w:val="single" w:sz="6" w:space="0" w:color="000000"/>
              <w:right w:val="single" w:sz="6" w:space="0" w:color="000000"/>
            </w:tcBorders>
            <w:vAlign w:val="center"/>
          </w:tcPr>
          <w:p w14:paraId="7F190DDA" w14:textId="77777777" w:rsidR="00667F7F" w:rsidRDefault="00861CAB">
            <w:pPr>
              <w:ind w:left="57" w:right="57"/>
              <w:jc w:val="center"/>
              <w:rPr>
                <w:rFonts w:ascii="Cambria" w:hAnsi="Cambria"/>
                <w:sz w:val="28"/>
              </w:rPr>
            </w:pPr>
            <w:r>
              <w:rPr>
                <w:rFonts w:ascii="Cambria" w:hAnsi="Cambria"/>
                <w:sz w:val="28"/>
              </w:rPr>
              <w:t xml:space="preserve">10  </w:t>
            </w:r>
          </w:p>
        </w:tc>
      </w:tr>
      <w:tr w:rsidR="00667F7F" w14:paraId="7F2E6403" w14:textId="77777777">
        <w:trPr>
          <w:trHeight w:val="331"/>
        </w:trPr>
        <w:tc>
          <w:tcPr>
            <w:tcW w:w="7681" w:type="dxa"/>
            <w:tcBorders>
              <w:top w:val="single" w:sz="6" w:space="0" w:color="000000"/>
              <w:left w:val="single" w:sz="6" w:space="0" w:color="000000"/>
              <w:bottom w:val="single" w:sz="6" w:space="0" w:color="000000"/>
              <w:right w:val="single" w:sz="6" w:space="0" w:color="000000"/>
            </w:tcBorders>
            <w:vAlign w:val="center"/>
          </w:tcPr>
          <w:p w14:paraId="3C2BC7E4" w14:textId="1523E04D" w:rsidR="00667F7F" w:rsidRDefault="00861CAB">
            <w:pPr>
              <w:ind w:left="57" w:right="57"/>
              <w:rPr>
                <w:rFonts w:ascii="Cambria" w:hAnsi="Cambria"/>
                <w:b/>
                <w:sz w:val="28"/>
              </w:rPr>
            </w:pPr>
            <w:proofErr w:type="gramStart"/>
            <w:r>
              <w:rPr>
                <w:rFonts w:ascii="Cambria" w:hAnsi="Cambria"/>
                <w:b/>
                <w:sz w:val="28"/>
              </w:rPr>
              <w:t>Индивидуальный проект</w:t>
            </w:r>
            <w:proofErr w:type="gramEnd"/>
            <w:r>
              <w:rPr>
                <w:rFonts w:ascii="Cambria" w:hAnsi="Cambria"/>
                <w:sz w:val="28"/>
              </w:rPr>
              <w:t xml:space="preserve"> </w:t>
            </w:r>
            <w:r>
              <w:rPr>
                <w:rFonts w:ascii="Cambria" w:hAnsi="Cambria"/>
                <w:i/>
                <w:sz w:val="28"/>
              </w:rPr>
              <w:t>(да/нет</w:t>
            </w:r>
            <w:r w:rsidR="00B10F84">
              <w:rPr>
                <w:rFonts w:ascii="Cambria" w:hAnsi="Cambria"/>
                <w:sz w:val="28"/>
              </w:rPr>
              <w:t>)</w:t>
            </w:r>
          </w:p>
        </w:tc>
        <w:tc>
          <w:tcPr>
            <w:tcW w:w="1843" w:type="dxa"/>
            <w:tcBorders>
              <w:top w:val="single" w:sz="6" w:space="0" w:color="000000"/>
              <w:left w:val="single" w:sz="6" w:space="0" w:color="000000"/>
              <w:bottom w:val="single" w:sz="6" w:space="0" w:color="000000"/>
              <w:right w:val="single" w:sz="6" w:space="0" w:color="000000"/>
            </w:tcBorders>
            <w:vAlign w:val="center"/>
          </w:tcPr>
          <w:p w14:paraId="76A0501D" w14:textId="77777777" w:rsidR="00667F7F" w:rsidRDefault="00861CAB">
            <w:pPr>
              <w:ind w:left="57" w:right="57"/>
              <w:jc w:val="center"/>
              <w:rPr>
                <w:rFonts w:ascii="Cambria" w:hAnsi="Cambria"/>
                <w:sz w:val="28"/>
              </w:rPr>
            </w:pPr>
            <w:r>
              <w:rPr>
                <w:rFonts w:ascii="Cambria" w:hAnsi="Cambria"/>
                <w:sz w:val="28"/>
              </w:rPr>
              <w:t>нет</w:t>
            </w:r>
          </w:p>
        </w:tc>
      </w:tr>
      <w:tr w:rsidR="00667F7F" w14:paraId="73EB1263" w14:textId="77777777">
        <w:trPr>
          <w:trHeight w:val="331"/>
        </w:trPr>
        <w:tc>
          <w:tcPr>
            <w:tcW w:w="7681" w:type="dxa"/>
            <w:tcBorders>
              <w:top w:val="single" w:sz="6" w:space="0" w:color="000000"/>
              <w:left w:val="single" w:sz="6" w:space="0" w:color="000000"/>
              <w:bottom w:val="single" w:sz="6" w:space="0" w:color="000000"/>
              <w:right w:val="single" w:sz="6" w:space="0" w:color="000000"/>
            </w:tcBorders>
            <w:vAlign w:val="center"/>
          </w:tcPr>
          <w:p w14:paraId="31BFD47B" w14:textId="77777777" w:rsidR="00667F7F" w:rsidRDefault="00861CAB">
            <w:pPr>
              <w:ind w:left="57" w:right="57"/>
              <w:rPr>
                <w:rFonts w:ascii="Cambria" w:hAnsi="Cambria"/>
                <w:b/>
                <w:sz w:val="28"/>
              </w:rPr>
            </w:pPr>
            <w:r>
              <w:rPr>
                <w:rFonts w:ascii="Cambria" w:hAnsi="Cambria"/>
                <w:b/>
                <w:sz w:val="28"/>
              </w:rPr>
              <w:t>Промежуточная аттестация (дифференцированный зачет)</w:t>
            </w:r>
          </w:p>
        </w:tc>
        <w:tc>
          <w:tcPr>
            <w:tcW w:w="1843" w:type="dxa"/>
            <w:tcBorders>
              <w:top w:val="single" w:sz="6" w:space="0" w:color="000000"/>
              <w:left w:val="single" w:sz="6" w:space="0" w:color="000000"/>
              <w:bottom w:val="single" w:sz="6" w:space="0" w:color="000000"/>
              <w:right w:val="single" w:sz="6" w:space="0" w:color="000000"/>
            </w:tcBorders>
            <w:vAlign w:val="center"/>
          </w:tcPr>
          <w:p w14:paraId="2747433C" w14:textId="77777777" w:rsidR="00667F7F" w:rsidRDefault="00861CAB">
            <w:pPr>
              <w:ind w:left="57" w:right="57"/>
              <w:jc w:val="center"/>
              <w:rPr>
                <w:rFonts w:ascii="Cambria" w:hAnsi="Cambria"/>
                <w:b/>
                <w:sz w:val="28"/>
              </w:rPr>
            </w:pPr>
            <w:r>
              <w:rPr>
                <w:rFonts w:ascii="Cambria" w:hAnsi="Cambria"/>
                <w:b/>
                <w:sz w:val="28"/>
              </w:rPr>
              <w:t xml:space="preserve">2 </w:t>
            </w:r>
          </w:p>
        </w:tc>
      </w:tr>
    </w:tbl>
    <w:p w14:paraId="1C2D45A5" w14:textId="77777777" w:rsidR="00667F7F" w:rsidRDefault="00667F7F">
      <w:pPr>
        <w:tabs>
          <w:tab w:val="left" w:pos="1185"/>
        </w:tabs>
        <w:spacing w:after="0" w:line="240" w:lineRule="auto"/>
        <w:ind w:left="57" w:right="57"/>
        <w:jc w:val="both"/>
        <w:rPr>
          <w:rFonts w:ascii="Cambria" w:hAnsi="Cambria"/>
          <w:sz w:val="24"/>
        </w:rPr>
      </w:pPr>
    </w:p>
    <w:p w14:paraId="0FD59127" w14:textId="77777777" w:rsidR="00667F7F" w:rsidRDefault="00667F7F">
      <w:pPr>
        <w:tabs>
          <w:tab w:val="left" w:pos="1185"/>
        </w:tabs>
        <w:spacing w:after="0" w:line="240" w:lineRule="auto"/>
        <w:ind w:left="57" w:right="57"/>
        <w:jc w:val="both"/>
        <w:rPr>
          <w:rFonts w:ascii="Cambria" w:hAnsi="Cambria"/>
          <w:sz w:val="24"/>
        </w:rPr>
      </w:pPr>
    </w:p>
    <w:p w14:paraId="0F2E4037" w14:textId="77777777" w:rsidR="00667F7F" w:rsidRDefault="00667F7F">
      <w:pPr>
        <w:tabs>
          <w:tab w:val="left" w:pos="1185"/>
        </w:tabs>
        <w:spacing w:after="0" w:line="240" w:lineRule="auto"/>
        <w:ind w:left="57" w:right="57"/>
        <w:jc w:val="both"/>
        <w:rPr>
          <w:rFonts w:ascii="Cambria" w:hAnsi="Cambria"/>
          <w:sz w:val="24"/>
        </w:rPr>
      </w:pPr>
    </w:p>
    <w:p w14:paraId="7C62368C" w14:textId="77777777" w:rsidR="00667F7F" w:rsidRDefault="00667F7F">
      <w:pPr>
        <w:tabs>
          <w:tab w:val="left" w:pos="1185"/>
        </w:tabs>
        <w:spacing w:after="0" w:line="240" w:lineRule="auto"/>
        <w:ind w:left="57" w:right="57"/>
        <w:jc w:val="both"/>
        <w:rPr>
          <w:rFonts w:ascii="Cambria" w:hAnsi="Cambria"/>
          <w:sz w:val="24"/>
        </w:rPr>
      </w:pPr>
    </w:p>
    <w:p w14:paraId="776FE373" w14:textId="77777777" w:rsidR="00667F7F" w:rsidRDefault="00667F7F">
      <w:pPr>
        <w:tabs>
          <w:tab w:val="left" w:pos="1185"/>
        </w:tabs>
        <w:spacing w:after="0" w:line="240" w:lineRule="auto"/>
        <w:ind w:left="57" w:right="57"/>
        <w:jc w:val="both"/>
        <w:rPr>
          <w:rFonts w:ascii="Cambria" w:hAnsi="Cambria"/>
          <w:sz w:val="24"/>
        </w:rPr>
      </w:pPr>
    </w:p>
    <w:p w14:paraId="1A75A86B" w14:textId="77777777" w:rsidR="00667F7F" w:rsidRDefault="00667F7F">
      <w:pPr>
        <w:tabs>
          <w:tab w:val="left" w:pos="1185"/>
        </w:tabs>
        <w:spacing w:after="0" w:line="240" w:lineRule="auto"/>
        <w:ind w:left="57" w:right="57"/>
        <w:jc w:val="both"/>
        <w:rPr>
          <w:rFonts w:ascii="Cambria" w:hAnsi="Cambria"/>
          <w:sz w:val="24"/>
        </w:rPr>
      </w:pPr>
    </w:p>
    <w:p w14:paraId="2ECACB3E" w14:textId="77777777" w:rsidR="00667F7F" w:rsidRDefault="00667F7F">
      <w:pPr>
        <w:sectPr w:rsidR="00667F7F">
          <w:footerReference w:type="default" r:id="rId10"/>
          <w:pgSz w:w="11906" w:h="16838"/>
          <w:pgMar w:top="1134" w:right="850" w:bottom="284" w:left="1701" w:header="708" w:footer="708" w:gutter="0"/>
          <w:cols w:space="720"/>
        </w:sectPr>
      </w:pPr>
    </w:p>
    <w:p w14:paraId="34E3D01B" w14:textId="77777777" w:rsidR="00667F7F" w:rsidRDefault="00861CAB">
      <w:pPr>
        <w:rPr>
          <w:rFonts w:ascii="Cambria" w:hAnsi="Cambria"/>
          <w:b/>
          <w:sz w:val="28"/>
        </w:rPr>
      </w:pPr>
      <w:bookmarkStart w:id="9" w:name="_heading=h.4d34og8"/>
      <w:bookmarkEnd w:id="9"/>
      <w:r>
        <w:rPr>
          <w:rFonts w:ascii="Cambria" w:hAnsi="Cambria"/>
          <w:b/>
          <w:sz w:val="28"/>
        </w:rPr>
        <w:lastRenderedPageBreak/>
        <w:t>2.2. Тематический план и содержание дисциплины</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830"/>
        <w:gridCol w:w="8335"/>
        <w:gridCol w:w="1304"/>
        <w:gridCol w:w="2410"/>
      </w:tblGrid>
      <w:tr w:rsidR="00667F7F" w14:paraId="26DA9326" w14:textId="77777777">
        <w:trPr>
          <w:trHeight w:val="20"/>
        </w:trPr>
        <w:tc>
          <w:tcPr>
            <w:tcW w:w="28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B379B2" w14:textId="77777777" w:rsidR="00667F7F" w:rsidRDefault="00861CAB">
            <w:pPr>
              <w:spacing w:line="240" w:lineRule="auto"/>
              <w:contextualSpacing/>
              <w:jc w:val="center"/>
              <w:rPr>
                <w:rFonts w:ascii="Cambria" w:hAnsi="Cambria"/>
                <w:b/>
                <w:sz w:val="24"/>
              </w:rPr>
            </w:pPr>
            <w:r>
              <w:rPr>
                <w:rFonts w:ascii="Cambria" w:hAnsi="Cambria"/>
                <w:b/>
                <w:sz w:val="24"/>
              </w:rPr>
              <w:t>Наименование разделов и тем</w:t>
            </w:r>
          </w:p>
        </w:tc>
        <w:tc>
          <w:tcPr>
            <w:tcW w:w="83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506BFE" w14:textId="77777777" w:rsidR="00667F7F" w:rsidRDefault="00861CAB">
            <w:pPr>
              <w:spacing w:line="240" w:lineRule="auto"/>
              <w:contextualSpacing/>
              <w:jc w:val="center"/>
              <w:rPr>
                <w:rFonts w:ascii="Cambria" w:hAnsi="Cambria"/>
                <w:b/>
                <w:sz w:val="24"/>
              </w:rPr>
            </w:pPr>
            <w:r>
              <w:rPr>
                <w:rFonts w:ascii="Cambria" w:hAnsi="Cambria"/>
                <w:b/>
                <w:sz w:val="24"/>
              </w:rPr>
              <w:t>Содержание учебного материала (основное и профессионально-ориентированное), лабораторные и практические занятия, прикладной модуль (при наличии).</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4BD04E" w14:textId="77777777" w:rsidR="00667F7F" w:rsidRDefault="00861CAB">
            <w:pPr>
              <w:spacing w:line="240" w:lineRule="auto"/>
              <w:contextualSpacing/>
              <w:jc w:val="center"/>
              <w:rPr>
                <w:rFonts w:ascii="Cambria" w:hAnsi="Cambria"/>
                <w:b/>
                <w:sz w:val="24"/>
              </w:rPr>
            </w:pPr>
            <w:r>
              <w:rPr>
                <w:rFonts w:ascii="Cambria" w:hAnsi="Cambria"/>
                <w:b/>
                <w:sz w:val="24"/>
              </w:rPr>
              <w:t>Объем часов</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298322CB" w14:textId="77777777" w:rsidR="00667F7F" w:rsidRDefault="00861CAB">
            <w:pPr>
              <w:spacing w:line="240" w:lineRule="auto"/>
              <w:contextualSpacing/>
              <w:jc w:val="center"/>
              <w:rPr>
                <w:rFonts w:ascii="Cambria" w:hAnsi="Cambria"/>
                <w:b/>
                <w:sz w:val="24"/>
              </w:rPr>
            </w:pPr>
            <w:r>
              <w:rPr>
                <w:rFonts w:ascii="Cambria" w:hAnsi="Cambria"/>
                <w:b/>
                <w:sz w:val="24"/>
              </w:rPr>
              <w:t>Формируемые компетенции</w:t>
            </w:r>
          </w:p>
        </w:tc>
      </w:tr>
      <w:tr w:rsidR="00667F7F" w14:paraId="7E987866" w14:textId="77777777">
        <w:trPr>
          <w:trHeight w:val="20"/>
        </w:trPr>
        <w:tc>
          <w:tcPr>
            <w:tcW w:w="28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4BE4A2" w14:textId="77777777" w:rsidR="00667F7F" w:rsidRDefault="00861CAB">
            <w:pPr>
              <w:spacing w:line="240" w:lineRule="auto"/>
              <w:contextualSpacing/>
              <w:jc w:val="center"/>
              <w:rPr>
                <w:rFonts w:ascii="Cambria" w:hAnsi="Cambria"/>
                <w:b/>
                <w:sz w:val="24"/>
              </w:rPr>
            </w:pPr>
            <w:r>
              <w:rPr>
                <w:rFonts w:ascii="Cambria" w:hAnsi="Cambria"/>
                <w:b/>
                <w:sz w:val="24"/>
              </w:rPr>
              <w:t>1</w:t>
            </w:r>
          </w:p>
        </w:tc>
        <w:tc>
          <w:tcPr>
            <w:tcW w:w="83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8EEDCC" w14:textId="77777777" w:rsidR="00667F7F" w:rsidRDefault="00861CAB">
            <w:pPr>
              <w:spacing w:line="240" w:lineRule="auto"/>
              <w:contextualSpacing/>
              <w:jc w:val="center"/>
              <w:rPr>
                <w:rFonts w:ascii="Cambria" w:hAnsi="Cambria"/>
                <w:b/>
                <w:sz w:val="24"/>
              </w:rPr>
            </w:pPr>
            <w:r>
              <w:rPr>
                <w:rFonts w:ascii="Cambria" w:hAnsi="Cambria"/>
                <w:b/>
                <w:sz w:val="24"/>
              </w:rPr>
              <w:t>2</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4587DF" w14:textId="77777777" w:rsidR="00667F7F" w:rsidRDefault="00861CAB">
            <w:pPr>
              <w:spacing w:line="240" w:lineRule="auto"/>
              <w:contextualSpacing/>
              <w:jc w:val="center"/>
              <w:rPr>
                <w:rFonts w:ascii="Cambria" w:hAnsi="Cambria"/>
                <w:b/>
                <w:sz w:val="24"/>
              </w:rPr>
            </w:pPr>
            <w:r>
              <w:rPr>
                <w:rFonts w:ascii="Cambria" w:hAnsi="Cambria"/>
                <w:b/>
                <w:sz w:val="24"/>
              </w:rPr>
              <w:t>3</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507A4AE8" w14:textId="77777777" w:rsidR="00667F7F" w:rsidRDefault="00861CAB">
            <w:pPr>
              <w:spacing w:line="240" w:lineRule="auto"/>
              <w:contextualSpacing/>
              <w:jc w:val="center"/>
              <w:rPr>
                <w:rFonts w:ascii="Cambria" w:hAnsi="Cambria"/>
                <w:b/>
                <w:sz w:val="24"/>
              </w:rPr>
            </w:pPr>
            <w:r>
              <w:rPr>
                <w:rFonts w:ascii="Cambria" w:hAnsi="Cambria"/>
                <w:b/>
                <w:sz w:val="24"/>
              </w:rPr>
              <w:t>4</w:t>
            </w:r>
          </w:p>
        </w:tc>
      </w:tr>
      <w:tr w:rsidR="00667F7F" w14:paraId="25F46D8D" w14:textId="77777777">
        <w:trPr>
          <w:trHeight w:val="20"/>
        </w:trPr>
        <w:tc>
          <w:tcPr>
            <w:tcW w:w="14879" w:type="dxa"/>
            <w:gridSpan w:val="4"/>
            <w:tcBorders>
              <w:top w:val="single" w:sz="4" w:space="0" w:color="000000"/>
              <w:left w:val="single" w:sz="4" w:space="0" w:color="000000"/>
              <w:bottom w:val="single" w:sz="4" w:space="0" w:color="000000"/>
              <w:right w:val="single" w:sz="4" w:space="0" w:color="000000"/>
            </w:tcBorders>
            <w:shd w:val="clear" w:color="auto" w:fill="FFFFFF" w:themeFill="background1"/>
          </w:tcPr>
          <w:p w14:paraId="3A4FE441" w14:textId="77777777" w:rsidR="00667F7F" w:rsidRDefault="00861CAB">
            <w:pPr>
              <w:spacing w:line="240" w:lineRule="auto"/>
              <w:contextualSpacing/>
              <w:rPr>
                <w:rFonts w:ascii="Cambria" w:hAnsi="Cambria"/>
                <w:b/>
                <w:sz w:val="24"/>
              </w:rPr>
            </w:pPr>
            <w:r>
              <w:rPr>
                <w:rFonts w:ascii="Cambria" w:hAnsi="Cambria"/>
                <w:b/>
                <w:sz w:val="24"/>
              </w:rPr>
              <w:t>Основное содержание</w:t>
            </w:r>
          </w:p>
        </w:tc>
      </w:tr>
      <w:tr w:rsidR="00667F7F" w14:paraId="363342BC" w14:textId="77777777">
        <w:trPr>
          <w:trHeight w:val="397"/>
        </w:trPr>
        <w:tc>
          <w:tcPr>
            <w:tcW w:w="11165" w:type="dxa"/>
            <w:gridSpan w:val="2"/>
            <w:tcBorders>
              <w:top w:val="single" w:sz="4" w:space="0" w:color="000000"/>
              <w:left w:val="single" w:sz="4" w:space="0" w:color="000000"/>
              <w:bottom w:val="single" w:sz="4" w:space="0" w:color="000000"/>
              <w:right w:val="single" w:sz="4" w:space="0" w:color="000000"/>
            </w:tcBorders>
            <w:shd w:val="clear" w:color="auto" w:fill="auto"/>
          </w:tcPr>
          <w:p w14:paraId="2D1B8F31" w14:textId="77777777" w:rsidR="00667F7F" w:rsidRDefault="00861CAB">
            <w:pPr>
              <w:spacing w:line="240" w:lineRule="auto"/>
              <w:contextualSpacing/>
              <w:rPr>
                <w:rFonts w:ascii="Cambria" w:hAnsi="Cambria"/>
                <w:i/>
                <w:sz w:val="24"/>
              </w:rPr>
            </w:pPr>
            <w:r>
              <w:rPr>
                <w:rFonts w:ascii="Cambria" w:hAnsi="Cambria"/>
                <w:b/>
                <w:sz w:val="24"/>
              </w:rPr>
              <w:t xml:space="preserve">Раздел 1. Безопасное и устойчивое развитие личности, общества, государства </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155123E5" w14:textId="77777777" w:rsidR="00667F7F" w:rsidRDefault="00861CAB">
            <w:pPr>
              <w:spacing w:line="240" w:lineRule="auto"/>
              <w:contextualSpacing/>
              <w:jc w:val="center"/>
              <w:rPr>
                <w:rFonts w:ascii="Cambria" w:hAnsi="Cambria"/>
                <w:b/>
                <w:sz w:val="24"/>
              </w:rPr>
            </w:pPr>
            <w:r>
              <w:rPr>
                <w:rFonts w:ascii="Cambria" w:hAnsi="Cambria"/>
                <w:b/>
                <w:sz w:val="24"/>
              </w:rPr>
              <w:t>4</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5BAEC70D" w14:textId="77777777" w:rsidR="00F66C5E" w:rsidRDefault="00861CAB">
            <w:pPr>
              <w:spacing w:line="240" w:lineRule="auto"/>
              <w:contextualSpacing/>
              <w:rPr>
                <w:rFonts w:ascii="Cambria" w:hAnsi="Cambria"/>
                <w:b/>
                <w:sz w:val="24"/>
              </w:rPr>
            </w:pPr>
            <w:proofErr w:type="gramStart"/>
            <w:r>
              <w:rPr>
                <w:rFonts w:ascii="Cambria" w:hAnsi="Cambria"/>
                <w:b/>
                <w:sz w:val="24"/>
              </w:rPr>
              <w:t>ОК</w:t>
            </w:r>
            <w:proofErr w:type="gramEnd"/>
            <w:r>
              <w:rPr>
                <w:rFonts w:ascii="Cambria" w:hAnsi="Cambria"/>
                <w:b/>
                <w:sz w:val="24"/>
              </w:rPr>
              <w:t xml:space="preserve"> 01; ОК 03;</w:t>
            </w:r>
          </w:p>
          <w:p w14:paraId="64DABA8B" w14:textId="2187EE9F" w:rsidR="00667F7F" w:rsidRDefault="00861CAB">
            <w:pPr>
              <w:spacing w:line="240" w:lineRule="auto"/>
              <w:contextualSpacing/>
              <w:rPr>
                <w:rFonts w:ascii="Cambria" w:hAnsi="Cambria"/>
                <w:b/>
                <w:sz w:val="24"/>
                <w:highlight w:val="cyan"/>
              </w:rPr>
            </w:pPr>
            <w:proofErr w:type="gramStart"/>
            <w:r>
              <w:rPr>
                <w:rFonts w:ascii="Cambria" w:hAnsi="Cambria"/>
                <w:b/>
                <w:sz w:val="24"/>
              </w:rPr>
              <w:t>ОК</w:t>
            </w:r>
            <w:proofErr w:type="gramEnd"/>
            <w:r>
              <w:rPr>
                <w:rFonts w:ascii="Cambria" w:hAnsi="Cambria"/>
                <w:b/>
                <w:sz w:val="24"/>
              </w:rPr>
              <w:t xml:space="preserve"> 06; ОК 07; ОК 08</w:t>
            </w:r>
          </w:p>
        </w:tc>
      </w:tr>
      <w:tr w:rsidR="00667F7F" w14:paraId="4B4A09A1" w14:textId="77777777">
        <w:trPr>
          <w:trHeight w:val="20"/>
        </w:trPr>
        <w:tc>
          <w:tcPr>
            <w:tcW w:w="2830"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6793F0C6" w14:textId="77777777" w:rsidR="00667F7F" w:rsidRDefault="00861CAB">
            <w:pPr>
              <w:spacing w:line="240" w:lineRule="auto"/>
              <w:contextualSpacing/>
              <w:rPr>
                <w:rFonts w:ascii="Cambria" w:hAnsi="Cambria"/>
                <w:b/>
                <w:sz w:val="24"/>
              </w:rPr>
            </w:pPr>
            <w:r>
              <w:rPr>
                <w:rFonts w:ascii="Cambria" w:hAnsi="Cambria"/>
                <w:b/>
                <w:sz w:val="24"/>
              </w:rPr>
              <w:t>Тема 1.1.</w:t>
            </w:r>
            <w:r>
              <w:rPr>
                <w:rFonts w:ascii="Cambria" w:hAnsi="Cambria"/>
                <w:sz w:val="24"/>
              </w:rPr>
              <w:t xml:space="preserve"> Государственная и общественная безопасность</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3188CAE6" w14:textId="77777777" w:rsidR="00667F7F" w:rsidRDefault="00861CAB">
            <w:pPr>
              <w:spacing w:line="240" w:lineRule="auto"/>
              <w:contextualSpacing/>
              <w:rPr>
                <w:rFonts w:ascii="Cambria" w:hAnsi="Cambria"/>
                <w:i/>
                <w:sz w:val="24"/>
              </w:rPr>
            </w:pPr>
            <w:r>
              <w:rPr>
                <w:rFonts w:ascii="Cambria" w:hAnsi="Cambria"/>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67DCB3C4" w14:textId="77777777" w:rsidR="00667F7F" w:rsidRDefault="00861CAB">
            <w:pPr>
              <w:spacing w:line="240" w:lineRule="auto"/>
              <w:contextualSpacing/>
              <w:jc w:val="center"/>
              <w:rPr>
                <w:rFonts w:ascii="Cambria" w:hAnsi="Cambria"/>
                <w:b/>
                <w:sz w:val="24"/>
              </w:rPr>
            </w:pPr>
            <w:r>
              <w:rPr>
                <w:rFonts w:ascii="Cambria" w:hAnsi="Cambria"/>
                <w:b/>
                <w:sz w:val="24"/>
              </w:rPr>
              <w:t>2</w:t>
            </w: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18E95AB8" w14:textId="77777777" w:rsidR="00667F7F" w:rsidRDefault="00861CAB">
            <w:pPr>
              <w:spacing w:line="240" w:lineRule="auto"/>
              <w:contextualSpacing/>
              <w:rPr>
                <w:rFonts w:ascii="Cambria" w:hAnsi="Cambria"/>
                <w:sz w:val="24"/>
                <w:highlight w:val="cyan"/>
              </w:rPr>
            </w:pPr>
            <w:proofErr w:type="gramStart"/>
            <w:r>
              <w:rPr>
                <w:rFonts w:ascii="Cambria" w:hAnsi="Cambria"/>
                <w:sz w:val="24"/>
              </w:rPr>
              <w:t>ОК</w:t>
            </w:r>
            <w:proofErr w:type="gramEnd"/>
            <w:r>
              <w:rPr>
                <w:rFonts w:ascii="Cambria" w:hAnsi="Cambria"/>
                <w:sz w:val="24"/>
              </w:rPr>
              <w:t xml:space="preserve"> 03; ОК 06; ОК 07; ОК 08</w:t>
            </w:r>
          </w:p>
        </w:tc>
      </w:tr>
      <w:tr w:rsidR="00667F7F" w14:paraId="5138502D" w14:textId="77777777">
        <w:trPr>
          <w:trHeight w:val="2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72603595" w14:textId="77777777" w:rsidR="00667F7F" w:rsidRDefault="00667F7F"/>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6FF49BFF" w14:textId="77777777" w:rsidR="00667F7F" w:rsidRDefault="00861CAB">
            <w:pPr>
              <w:spacing w:line="240" w:lineRule="auto"/>
              <w:contextualSpacing/>
              <w:rPr>
                <w:rFonts w:ascii="Cambria" w:hAnsi="Cambria"/>
                <w:sz w:val="24"/>
              </w:rPr>
            </w:pPr>
            <w:r>
              <w:rPr>
                <w:rFonts w:ascii="Cambria" w:hAnsi="Cambria"/>
                <w:sz w:val="24"/>
              </w:rPr>
              <w:t xml:space="preserve">Комбинированное занятие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1611840B" w14:textId="77777777" w:rsidR="00667F7F" w:rsidRDefault="00667F7F">
            <w:pPr>
              <w:spacing w:line="240" w:lineRule="auto"/>
              <w:contextualSpacing/>
              <w:jc w:val="center"/>
              <w:rPr>
                <w:rFonts w:ascii="Cambria" w:hAnsi="Cambria"/>
                <w:i/>
                <w:sz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39035DF5" w14:textId="77777777" w:rsidR="00667F7F" w:rsidRDefault="00667F7F"/>
        </w:tc>
      </w:tr>
      <w:tr w:rsidR="00667F7F" w14:paraId="5DCA0B31" w14:textId="77777777">
        <w:trPr>
          <w:trHeight w:val="2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7868B5D2" w14:textId="77777777" w:rsidR="00667F7F" w:rsidRDefault="00667F7F"/>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64143392" w14:textId="77777777" w:rsidR="00667F7F" w:rsidRDefault="00861CAB">
            <w:pPr>
              <w:spacing w:line="240" w:lineRule="auto"/>
              <w:contextualSpacing/>
              <w:jc w:val="both"/>
              <w:rPr>
                <w:rFonts w:ascii="Cambria" w:hAnsi="Cambria"/>
                <w:sz w:val="24"/>
              </w:rPr>
            </w:pPr>
            <w:r>
              <w:rPr>
                <w:rFonts w:ascii="Cambria" w:hAnsi="Cambria"/>
                <w:sz w:val="24"/>
              </w:rPr>
              <w:t>Российская Федерация в современном мире. Правовая основа обеспечения национальной безопасности. Принципы обеспечения национальной безопасности. Реализация национальных приоритетов как условие обеспечения национальной безопасности и устойчивого развития Российской Федерации. Взаимодействие личности, государства и общества в реализации национальных приоритетов. Государственные службы обеспечения безопасности, их роль и сфера ответственности, порядок взаимодействия с ними. Общественные институты и их место в системе обеспечения безопасности жизни и здоровья населения</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760B52A9" w14:textId="77777777" w:rsidR="00667F7F" w:rsidRDefault="00667F7F">
            <w:pPr>
              <w:spacing w:line="240" w:lineRule="auto"/>
              <w:contextualSpacing/>
              <w:jc w:val="center"/>
              <w:rPr>
                <w:rFonts w:ascii="Cambria" w:hAnsi="Cambria"/>
                <w:b/>
                <w:sz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2B6F0971" w14:textId="77777777" w:rsidR="00667F7F" w:rsidRDefault="00667F7F"/>
        </w:tc>
      </w:tr>
      <w:tr w:rsidR="00667F7F" w14:paraId="3A34D874" w14:textId="77777777">
        <w:trPr>
          <w:trHeight w:val="270"/>
        </w:trPr>
        <w:tc>
          <w:tcPr>
            <w:tcW w:w="2830"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2B1C3A28" w14:textId="77777777" w:rsidR="00667F7F" w:rsidRDefault="00861CAB">
            <w:pPr>
              <w:spacing w:line="240" w:lineRule="auto"/>
              <w:contextualSpacing/>
              <w:rPr>
                <w:rFonts w:ascii="Cambria" w:hAnsi="Cambria"/>
                <w:sz w:val="24"/>
              </w:rPr>
            </w:pPr>
            <w:r>
              <w:rPr>
                <w:rFonts w:ascii="Cambria" w:hAnsi="Cambria"/>
                <w:b/>
                <w:sz w:val="24"/>
              </w:rPr>
              <w:t>Тема 1.2.</w:t>
            </w:r>
            <w:r>
              <w:rPr>
                <w:rFonts w:ascii="Cambria" w:hAnsi="Cambria"/>
                <w:sz w:val="24"/>
              </w:rPr>
              <w:t xml:space="preserve"> Роль личности, общества и государства в предупреждении и ликвидации чрезвычайных ситуаций</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74EFE4D3" w14:textId="77777777" w:rsidR="00667F7F" w:rsidRDefault="00861CAB">
            <w:pPr>
              <w:spacing w:line="240" w:lineRule="auto"/>
              <w:contextualSpacing/>
              <w:jc w:val="both"/>
              <w:rPr>
                <w:rFonts w:ascii="Cambria" w:hAnsi="Cambria"/>
                <w:sz w:val="24"/>
              </w:rPr>
            </w:pPr>
            <w:r>
              <w:rPr>
                <w:rFonts w:ascii="Cambria" w:hAnsi="Cambria"/>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322A59C1" w14:textId="77777777" w:rsidR="00667F7F" w:rsidRDefault="00861CAB">
            <w:pPr>
              <w:spacing w:line="240" w:lineRule="auto"/>
              <w:contextualSpacing/>
              <w:jc w:val="center"/>
              <w:rPr>
                <w:rFonts w:ascii="Cambria" w:hAnsi="Cambria"/>
                <w:b/>
                <w:sz w:val="24"/>
              </w:rPr>
            </w:pPr>
            <w:r>
              <w:rPr>
                <w:rFonts w:ascii="Cambria" w:hAnsi="Cambria"/>
                <w:b/>
                <w:sz w:val="24"/>
              </w:rPr>
              <w:t>2</w:t>
            </w: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1DC2188F" w14:textId="77777777" w:rsidR="00667F7F" w:rsidRDefault="00861CAB">
            <w:pPr>
              <w:spacing w:line="240" w:lineRule="auto"/>
              <w:contextualSpacing/>
              <w:rPr>
                <w:rFonts w:ascii="Cambria" w:hAnsi="Cambria"/>
                <w:sz w:val="24"/>
              </w:rPr>
            </w:pPr>
            <w:proofErr w:type="gramStart"/>
            <w:r>
              <w:rPr>
                <w:rFonts w:ascii="Cambria" w:hAnsi="Cambria"/>
                <w:sz w:val="24"/>
              </w:rPr>
              <w:t>ОК</w:t>
            </w:r>
            <w:proofErr w:type="gramEnd"/>
            <w:r>
              <w:rPr>
                <w:rFonts w:ascii="Cambria" w:hAnsi="Cambria"/>
                <w:sz w:val="24"/>
              </w:rPr>
              <w:t xml:space="preserve"> 01; ОК 03; ОК 06</w:t>
            </w:r>
          </w:p>
        </w:tc>
      </w:tr>
      <w:tr w:rsidR="00667F7F" w14:paraId="57D9E521" w14:textId="77777777">
        <w:trPr>
          <w:trHeight w:val="2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18609DF4" w14:textId="77777777" w:rsidR="00667F7F" w:rsidRDefault="00667F7F"/>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4D985BE0" w14:textId="77777777" w:rsidR="00667F7F" w:rsidRDefault="00861CAB">
            <w:pPr>
              <w:spacing w:line="240" w:lineRule="auto"/>
              <w:contextualSpacing/>
              <w:jc w:val="both"/>
              <w:rPr>
                <w:rFonts w:ascii="Cambria" w:hAnsi="Cambria"/>
                <w:i/>
                <w:sz w:val="24"/>
              </w:rPr>
            </w:pPr>
            <w:r>
              <w:rPr>
                <w:rFonts w:ascii="Cambria" w:hAnsi="Cambria"/>
                <w:sz w:val="24"/>
              </w:rPr>
              <w:t xml:space="preserve">Практическое  занятие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69099017" w14:textId="77777777" w:rsidR="00667F7F" w:rsidRDefault="00667F7F">
            <w:pPr>
              <w:spacing w:line="240" w:lineRule="auto"/>
              <w:contextualSpacing/>
              <w:jc w:val="center"/>
              <w:rPr>
                <w:rFonts w:ascii="Cambria" w:hAnsi="Cambria"/>
                <w:i/>
                <w:sz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2EE9BBE4" w14:textId="77777777" w:rsidR="00667F7F" w:rsidRDefault="00667F7F"/>
        </w:tc>
      </w:tr>
      <w:tr w:rsidR="00667F7F" w14:paraId="6CCF6A76" w14:textId="77777777">
        <w:trPr>
          <w:trHeight w:val="147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5D3811E1" w14:textId="77777777" w:rsidR="00667F7F" w:rsidRDefault="00667F7F"/>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4B12DE59" w14:textId="77777777" w:rsidR="00667F7F" w:rsidRDefault="00861CAB">
            <w:pPr>
              <w:spacing w:line="240" w:lineRule="auto"/>
              <w:jc w:val="both"/>
              <w:rPr>
                <w:rFonts w:ascii="Cambria" w:hAnsi="Cambria"/>
                <w:sz w:val="24"/>
              </w:rPr>
            </w:pPr>
            <w:r>
              <w:rPr>
                <w:rFonts w:ascii="Cambria" w:hAnsi="Cambria"/>
                <w:sz w:val="24"/>
              </w:rPr>
              <w:t>Единая государственная система предупреждения и ликвидации чрезвычайных ситуаций (РСЧС), структура, режимы функционирования. Территориальный и функциональный принцип организации РСЧС. Её задачи и примеры их решения. Права и обязанности граждан в области защиты от чрезвычайных ситуаций. Задачи гражданской обороны. Права и обязанности граждан Российской Федерации в области гражданской обороны</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E8CE9B" w14:textId="77777777" w:rsidR="00667F7F" w:rsidRDefault="00667F7F">
            <w:pPr>
              <w:spacing w:line="240" w:lineRule="auto"/>
              <w:contextualSpacing/>
              <w:jc w:val="center"/>
              <w:rPr>
                <w:rFonts w:ascii="Cambria" w:hAnsi="Cambria"/>
                <w:i/>
                <w:sz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574AD4B8" w14:textId="77777777" w:rsidR="00667F7F" w:rsidRDefault="00667F7F"/>
        </w:tc>
      </w:tr>
      <w:tr w:rsidR="00667F7F" w14:paraId="09892CB5" w14:textId="77777777">
        <w:trPr>
          <w:trHeight w:val="323"/>
        </w:trPr>
        <w:tc>
          <w:tcPr>
            <w:tcW w:w="11165" w:type="dxa"/>
            <w:gridSpan w:val="2"/>
            <w:tcBorders>
              <w:top w:val="single" w:sz="4" w:space="0" w:color="000000"/>
              <w:left w:val="single" w:sz="4" w:space="0" w:color="000000"/>
              <w:bottom w:val="single" w:sz="4" w:space="0" w:color="000000"/>
              <w:right w:val="single" w:sz="4" w:space="0" w:color="000000"/>
            </w:tcBorders>
            <w:shd w:val="clear" w:color="auto" w:fill="auto"/>
          </w:tcPr>
          <w:p w14:paraId="6C3425FA" w14:textId="77777777" w:rsidR="00667F7F" w:rsidRDefault="00861CAB">
            <w:pPr>
              <w:rPr>
                <w:rFonts w:ascii="Cambria" w:hAnsi="Cambria"/>
                <w:sz w:val="24"/>
              </w:rPr>
            </w:pPr>
            <w:r>
              <w:rPr>
                <w:rFonts w:ascii="Cambria" w:hAnsi="Cambria"/>
                <w:b/>
                <w:sz w:val="24"/>
              </w:rPr>
              <w:t>Раздел 2. Культура безопасности жизнедеятельности в современном обществе</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A1E46E" w14:textId="77777777" w:rsidR="00667F7F" w:rsidRDefault="00861CAB">
            <w:pPr>
              <w:spacing w:line="240" w:lineRule="auto"/>
              <w:contextualSpacing/>
              <w:jc w:val="center"/>
              <w:rPr>
                <w:rFonts w:ascii="Cambria" w:hAnsi="Cambria"/>
                <w:b/>
                <w:sz w:val="24"/>
              </w:rPr>
            </w:pPr>
            <w:r>
              <w:rPr>
                <w:rFonts w:ascii="Cambria" w:hAnsi="Cambria"/>
                <w:b/>
                <w:sz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08C50623" w14:textId="77777777" w:rsidR="00667F7F" w:rsidRDefault="00861CAB">
            <w:pPr>
              <w:spacing w:line="240" w:lineRule="auto"/>
              <w:contextualSpacing/>
              <w:rPr>
                <w:rFonts w:ascii="Cambria" w:hAnsi="Cambria"/>
                <w:b/>
                <w:sz w:val="24"/>
              </w:rPr>
            </w:pPr>
            <w:proofErr w:type="gramStart"/>
            <w:r>
              <w:rPr>
                <w:rFonts w:ascii="Cambria" w:hAnsi="Cambria"/>
                <w:b/>
                <w:sz w:val="24"/>
              </w:rPr>
              <w:t>ОК</w:t>
            </w:r>
            <w:proofErr w:type="gramEnd"/>
            <w:r>
              <w:rPr>
                <w:rFonts w:ascii="Cambria" w:hAnsi="Cambria"/>
                <w:b/>
                <w:sz w:val="24"/>
              </w:rPr>
              <w:t xml:space="preserve"> 03; ОК 04; ОК 06; ОК 07</w:t>
            </w:r>
          </w:p>
        </w:tc>
      </w:tr>
      <w:tr w:rsidR="00667F7F" w14:paraId="71F9439D" w14:textId="77777777">
        <w:trPr>
          <w:trHeight w:val="379"/>
        </w:trPr>
        <w:tc>
          <w:tcPr>
            <w:tcW w:w="2830"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6E84D3DF" w14:textId="77777777" w:rsidR="00667F7F" w:rsidRDefault="00861CAB">
            <w:pPr>
              <w:spacing w:line="240" w:lineRule="auto"/>
              <w:contextualSpacing/>
              <w:rPr>
                <w:rFonts w:ascii="Cambria" w:hAnsi="Cambria"/>
                <w:sz w:val="24"/>
              </w:rPr>
            </w:pPr>
            <w:r>
              <w:rPr>
                <w:rFonts w:ascii="Cambria" w:hAnsi="Cambria"/>
                <w:sz w:val="24"/>
              </w:rPr>
              <w:lastRenderedPageBreak/>
              <w:t>Тема 2.1. Современные представления о культуре безопасности</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78C11416" w14:textId="77777777" w:rsidR="00667F7F" w:rsidRDefault="00861CAB">
            <w:pPr>
              <w:rPr>
                <w:rFonts w:ascii="Cambria" w:hAnsi="Cambria"/>
                <w:sz w:val="24"/>
              </w:rPr>
            </w:pPr>
            <w:r>
              <w:rPr>
                <w:rFonts w:ascii="Cambria" w:hAnsi="Cambria"/>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222C766C" w14:textId="77777777" w:rsidR="00667F7F" w:rsidRDefault="00861CAB">
            <w:pPr>
              <w:spacing w:line="240" w:lineRule="auto"/>
              <w:contextualSpacing/>
              <w:jc w:val="center"/>
              <w:rPr>
                <w:rFonts w:ascii="Cambria" w:hAnsi="Cambria"/>
                <w:b/>
                <w:sz w:val="24"/>
              </w:rPr>
            </w:pPr>
            <w:r>
              <w:rPr>
                <w:rFonts w:ascii="Cambria" w:hAnsi="Cambria"/>
                <w:b/>
                <w:sz w:val="24"/>
              </w:rPr>
              <w:t>2</w:t>
            </w: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1EC7CC67" w14:textId="77777777" w:rsidR="00667F7F" w:rsidRDefault="00861CAB">
            <w:pPr>
              <w:spacing w:line="240" w:lineRule="auto"/>
              <w:contextualSpacing/>
              <w:rPr>
                <w:rFonts w:ascii="Cambria" w:hAnsi="Cambria"/>
                <w:i/>
                <w:sz w:val="24"/>
              </w:rPr>
            </w:pPr>
            <w:proofErr w:type="gramStart"/>
            <w:r>
              <w:rPr>
                <w:rFonts w:ascii="Cambria" w:hAnsi="Cambria"/>
                <w:sz w:val="24"/>
              </w:rPr>
              <w:t>ОК</w:t>
            </w:r>
            <w:proofErr w:type="gramEnd"/>
            <w:r>
              <w:rPr>
                <w:rFonts w:ascii="Cambria" w:hAnsi="Cambria"/>
                <w:sz w:val="24"/>
              </w:rPr>
              <w:t xml:space="preserve"> 03; ОК 04; ОК 06; ОК 07</w:t>
            </w:r>
          </w:p>
        </w:tc>
      </w:tr>
      <w:tr w:rsidR="00667F7F" w14:paraId="27DA9A9E" w14:textId="77777777">
        <w:trPr>
          <w:trHeight w:val="2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02A3C0B8" w14:textId="77777777" w:rsidR="00667F7F" w:rsidRDefault="00667F7F"/>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5F250EDC" w14:textId="77777777" w:rsidR="00667F7F" w:rsidRDefault="00861CAB">
            <w:pPr>
              <w:spacing w:line="240" w:lineRule="auto"/>
              <w:contextualSpacing/>
              <w:rPr>
                <w:rFonts w:ascii="Cambria" w:hAnsi="Cambria"/>
                <w:sz w:val="24"/>
              </w:rPr>
            </w:pPr>
            <w:r>
              <w:rPr>
                <w:rFonts w:ascii="Cambria" w:hAnsi="Cambria"/>
                <w:sz w:val="24"/>
              </w:rPr>
              <w:t xml:space="preserve">Комбинированное занятие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2BB7FAB9" w14:textId="77777777" w:rsidR="00667F7F" w:rsidRDefault="00667F7F">
            <w:pPr>
              <w:spacing w:line="240" w:lineRule="auto"/>
              <w:contextualSpacing/>
              <w:jc w:val="center"/>
              <w:rPr>
                <w:rFonts w:ascii="Cambria" w:hAnsi="Cambria"/>
                <w:b/>
                <w:sz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4C1A4BCB" w14:textId="77777777" w:rsidR="00667F7F" w:rsidRDefault="00667F7F"/>
        </w:tc>
      </w:tr>
      <w:tr w:rsidR="00667F7F" w14:paraId="3C363BF5" w14:textId="77777777">
        <w:trPr>
          <w:trHeight w:val="2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086A5A25" w14:textId="77777777" w:rsidR="00667F7F" w:rsidRDefault="00667F7F"/>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73110080" w14:textId="77777777" w:rsidR="00667F7F" w:rsidRDefault="00861CAB">
            <w:pPr>
              <w:spacing w:line="240" w:lineRule="auto"/>
              <w:contextualSpacing/>
              <w:jc w:val="both"/>
              <w:rPr>
                <w:rFonts w:ascii="Cambria" w:hAnsi="Cambria"/>
                <w:sz w:val="24"/>
              </w:rPr>
            </w:pPr>
            <w:r>
              <w:rPr>
                <w:rFonts w:ascii="Cambria" w:hAnsi="Cambria"/>
                <w:sz w:val="24"/>
              </w:rPr>
              <w:t>Понятие «культура безопасности», его значение в жизни человека, общества и государства. Соотношение понятий «опасность», «безопасность», «риск» (угроза). Соотношение понятий «опасная ситуация», «чрезвычайная ситуация». Представление об уровнях взаимодействия человека и окружающей среды. Понятие «</w:t>
            </w:r>
            <w:proofErr w:type="spellStart"/>
            <w:r>
              <w:rPr>
                <w:rFonts w:ascii="Cambria" w:hAnsi="Cambria"/>
                <w:sz w:val="24"/>
              </w:rPr>
              <w:t>виктимность</w:t>
            </w:r>
            <w:proofErr w:type="spellEnd"/>
            <w:r>
              <w:rPr>
                <w:rFonts w:ascii="Cambria" w:hAnsi="Cambria"/>
                <w:sz w:val="24"/>
              </w:rPr>
              <w:t>», «</w:t>
            </w:r>
            <w:proofErr w:type="spellStart"/>
            <w:r>
              <w:rPr>
                <w:rFonts w:ascii="Cambria" w:hAnsi="Cambria"/>
                <w:sz w:val="24"/>
              </w:rPr>
              <w:t>виктимное</w:t>
            </w:r>
            <w:proofErr w:type="spellEnd"/>
            <w:r>
              <w:rPr>
                <w:rFonts w:ascii="Cambria" w:hAnsi="Cambria"/>
                <w:sz w:val="24"/>
              </w:rPr>
              <w:t xml:space="preserve"> поведение», «безопасное поведение».</w:t>
            </w:r>
          </w:p>
          <w:p w14:paraId="6E4D1E24" w14:textId="77777777" w:rsidR="00667F7F" w:rsidRDefault="00861CAB">
            <w:pPr>
              <w:spacing w:line="240" w:lineRule="auto"/>
              <w:contextualSpacing/>
              <w:jc w:val="both"/>
              <w:rPr>
                <w:rFonts w:ascii="Cambria" w:hAnsi="Cambria"/>
                <w:sz w:val="24"/>
              </w:rPr>
            </w:pPr>
            <w:r>
              <w:rPr>
                <w:rFonts w:ascii="Cambria" w:hAnsi="Cambria"/>
                <w:sz w:val="24"/>
              </w:rPr>
              <w:t>Общие принципы (правила) безопасного поведения. Индивидуальный, групповой, общественно-государственный уровень решения задачи обеспечения безопасности. Влияние действий и поступков человека на его безопасность и благополучие. Действия, позволяющие предвидеть опасность. Действия, позволяющие избежать опасности. Действия в опасной и чрезвычайной ситуации.</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1F8A3DCC" w14:textId="77777777" w:rsidR="00667F7F" w:rsidRDefault="00667F7F">
            <w:pPr>
              <w:spacing w:line="240" w:lineRule="auto"/>
              <w:contextualSpacing/>
              <w:jc w:val="center"/>
              <w:rPr>
                <w:rFonts w:ascii="Cambria" w:hAnsi="Cambria"/>
                <w:i/>
                <w:sz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1571722F" w14:textId="77777777" w:rsidR="00667F7F" w:rsidRDefault="00667F7F"/>
        </w:tc>
      </w:tr>
      <w:tr w:rsidR="00667F7F" w14:paraId="57B60961" w14:textId="77777777">
        <w:trPr>
          <w:trHeight w:val="420"/>
        </w:trPr>
        <w:tc>
          <w:tcPr>
            <w:tcW w:w="11165" w:type="dxa"/>
            <w:gridSpan w:val="2"/>
            <w:tcBorders>
              <w:top w:val="single" w:sz="4" w:space="0" w:color="000000"/>
              <w:left w:val="single" w:sz="4" w:space="0" w:color="000000"/>
              <w:bottom w:val="single" w:sz="4" w:space="0" w:color="000000"/>
              <w:right w:val="single" w:sz="4" w:space="0" w:color="000000"/>
            </w:tcBorders>
            <w:shd w:val="clear" w:color="auto" w:fill="auto"/>
          </w:tcPr>
          <w:p w14:paraId="07A6F967" w14:textId="77777777" w:rsidR="00667F7F" w:rsidRDefault="00861CAB">
            <w:pPr>
              <w:spacing w:line="240" w:lineRule="auto"/>
              <w:contextualSpacing/>
              <w:jc w:val="both"/>
              <w:rPr>
                <w:rFonts w:ascii="Cambria" w:hAnsi="Cambria"/>
                <w:b/>
                <w:i/>
                <w:sz w:val="24"/>
              </w:rPr>
            </w:pPr>
            <w:r>
              <w:rPr>
                <w:rFonts w:ascii="Cambria" w:hAnsi="Cambria"/>
                <w:b/>
                <w:sz w:val="24"/>
              </w:rPr>
              <w:t>Раздел 3. Безопасность в быту</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2BBA9E44" w14:textId="77777777" w:rsidR="00667F7F" w:rsidRDefault="00861CAB">
            <w:pPr>
              <w:spacing w:line="240" w:lineRule="auto"/>
              <w:contextualSpacing/>
              <w:jc w:val="center"/>
              <w:rPr>
                <w:rFonts w:ascii="Cambria" w:hAnsi="Cambria"/>
                <w:b/>
                <w:sz w:val="24"/>
              </w:rPr>
            </w:pPr>
            <w:r>
              <w:rPr>
                <w:rFonts w:ascii="Cambria" w:hAnsi="Cambria"/>
                <w:b/>
                <w:sz w:val="24"/>
              </w:rPr>
              <w:t>6</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315652DF" w14:textId="77777777" w:rsidR="00667F7F" w:rsidRDefault="00861CAB">
            <w:pPr>
              <w:spacing w:line="240" w:lineRule="auto"/>
              <w:contextualSpacing/>
              <w:rPr>
                <w:rFonts w:ascii="Cambria" w:hAnsi="Cambria"/>
                <w:b/>
                <w:sz w:val="24"/>
                <w:highlight w:val="cyan"/>
              </w:rPr>
            </w:pPr>
            <w:proofErr w:type="gramStart"/>
            <w:r>
              <w:rPr>
                <w:rFonts w:ascii="Cambria" w:hAnsi="Cambria"/>
                <w:b/>
                <w:sz w:val="24"/>
              </w:rPr>
              <w:t>ОК</w:t>
            </w:r>
            <w:proofErr w:type="gramEnd"/>
            <w:r>
              <w:rPr>
                <w:rFonts w:ascii="Cambria" w:hAnsi="Cambria"/>
                <w:b/>
                <w:sz w:val="24"/>
              </w:rPr>
              <w:t xml:space="preserve"> 01; ОК 04; ОК 06; ОК 07</w:t>
            </w:r>
          </w:p>
        </w:tc>
      </w:tr>
      <w:tr w:rsidR="00667F7F" w14:paraId="10D2C41F" w14:textId="77777777">
        <w:trPr>
          <w:trHeight w:val="298"/>
        </w:trPr>
        <w:tc>
          <w:tcPr>
            <w:tcW w:w="2830"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7D92BC4E" w14:textId="77777777" w:rsidR="00667F7F" w:rsidRDefault="00861CAB">
            <w:pPr>
              <w:spacing w:line="240" w:lineRule="auto"/>
              <w:contextualSpacing/>
              <w:rPr>
                <w:rFonts w:ascii="Cambria" w:hAnsi="Cambria"/>
                <w:sz w:val="24"/>
              </w:rPr>
            </w:pPr>
            <w:r>
              <w:rPr>
                <w:rFonts w:ascii="Cambria" w:hAnsi="Cambria"/>
                <w:sz w:val="24"/>
              </w:rPr>
              <w:t>Тема 3.1. Источники опасности в быту. Профилактика и первая помощь при отравлениях и травмах</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014EF606" w14:textId="77777777" w:rsidR="00667F7F" w:rsidRDefault="00861CAB">
            <w:pPr>
              <w:rPr>
                <w:rFonts w:ascii="Cambria" w:hAnsi="Cambria"/>
                <w:sz w:val="24"/>
              </w:rPr>
            </w:pPr>
            <w:r>
              <w:rPr>
                <w:rFonts w:ascii="Cambria" w:hAnsi="Cambria"/>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4D40F70E" w14:textId="77777777" w:rsidR="00667F7F" w:rsidRDefault="00861CAB">
            <w:pPr>
              <w:spacing w:line="240" w:lineRule="auto"/>
              <w:contextualSpacing/>
              <w:jc w:val="center"/>
              <w:rPr>
                <w:rFonts w:ascii="Cambria" w:hAnsi="Cambria"/>
                <w:b/>
                <w:sz w:val="24"/>
              </w:rPr>
            </w:pPr>
            <w:r>
              <w:rPr>
                <w:rFonts w:ascii="Cambria" w:hAnsi="Cambria"/>
                <w:b/>
                <w:sz w:val="24"/>
              </w:rPr>
              <w:t>2</w:t>
            </w: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5052BABD" w14:textId="77777777" w:rsidR="00667F7F" w:rsidRDefault="00861CAB">
            <w:pPr>
              <w:spacing w:line="240" w:lineRule="auto"/>
              <w:contextualSpacing/>
              <w:rPr>
                <w:rFonts w:ascii="Cambria" w:hAnsi="Cambria"/>
                <w:sz w:val="24"/>
              </w:rPr>
            </w:pPr>
            <w:proofErr w:type="gramStart"/>
            <w:r>
              <w:rPr>
                <w:rFonts w:ascii="Cambria" w:hAnsi="Cambria"/>
                <w:sz w:val="24"/>
              </w:rPr>
              <w:t>ОК</w:t>
            </w:r>
            <w:proofErr w:type="gramEnd"/>
            <w:r>
              <w:rPr>
                <w:rFonts w:ascii="Cambria" w:hAnsi="Cambria"/>
                <w:sz w:val="24"/>
              </w:rPr>
              <w:t xml:space="preserve"> 06; ОК 07</w:t>
            </w:r>
          </w:p>
        </w:tc>
      </w:tr>
      <w:tr w:rsidR="00667F7F" w14:paraId="670B2799" w14:textId="77777777">
        <w:trPr>
          <w:trHeight w:val="2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00BA9C7A" w14:textId="77777777" w:rsidR="00667F7F" w:rsidRDefault="00667F7F"/>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1211A52D" w14:textId="77777777" w:rsidR="00667F7F" w:rsidRDefault="00861CAB">
            <w:pPr>
              <w:spacing w:line="240" w:lineRule="auto"/>
              <w:contextualSpacing/>
              <w:rPr>
                <w:rFonts w:ascii="Cambria" w:hAnsi="Cambria"/>
                <w:sz w:val="24"/>
              </w:rPr>
            </w:pPr>
            <w:r>
              <w:rPr>
                <w:rFonts w:ascii="Cambria" w:hAnsi="Cambria"/>
                <w:sz w:val="24"/>
              </w:rPr>
              <w:t xml:space="preserve">Комбинированное занятие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49FA734F" w14:textId="77777777" w:rsidR="00667F7F" w:rsidRDefault="00667F7F">
            <w:pPr>
              <w:spacing w:line="240" w:lineRule="auto"/>
              <w:contextualSpacing/>
              <w:jc w:val="center"/>
              <w:rPr>
                <w:rFonts w:ascii="Cambria" w:hAnsi="Cambria"/>
                <w:i/>
                <w:sz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28267960" w14:textId="77777777" w:rsidR="00667F7F" w:rsidRDefault="00667F7F"/>
        </w:tc>
      </w:tr>
      <w:tr w:rsidR="00667F7F" w14:paraId="0EB0170E" w14:textId="77777777">
        <w:trPr>
          <w:trHeight w:val="1927"/>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31FAFC9D" w14:textId="77777777" w:rsidR="00667F7F" w:rsidRDefault="00667F7F"/>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04B9D952" w14:textId="77777777" w:rsidR="00667F7F" w:rsidRDefault="00861CAB">
            <w:pPr>
              <w:jc w:val="both"/>
              <w:rPr>
                <w:rFonts w:ascii="Cambria" w:hAnsi="Cambria"/>
                <w:sz w:val="24"/>
              </w:rPr>
            </w:pPr>
            <w:r>
              <w:rPr>
                <w:rFonts w:ascii="Cambria" w:hAnsi="Cambria"/>
                <w:sz w:val="24"/>
              </w:rPr>
              <w:t xml:space="preserve">Источники опасности в быту, их классификация. Общие правила безопасного поведения. Причины и профилактика бытовых отравлений. Первая помощь, порядок действий в экстренных случаях в ситуациях бытового отравления. Предупреждение бытовых травм. Правила безопасного поведения в ситуациях, связанных с опасностью получить травму (спортивные занятия, использование различных инструментов, стремянок, лестниц и другое). Первая помощь при ушибах переломах, кровотечениях. </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D2E0CC" w14:textId="77777777" w:rsidR="00667F7F" w:rsidRDefault="00667F7F">
            <w:pPr>
              <w:spacing w:line="240" w:lineRule="auto"/>
              <w:contextualSpacing/>
              <w:jc w:val="center"/>
              <w:rPr>
                <w:rFonts w:ascii="Cambria" w:hAnsi="Cambria"/>
                <w:i/>
                <w:sz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7D06F348" w14:textId="77777777" w:rsidR="00667F7F" w:rsidRDefault="00667F7F"/>
        </w:tc>
      </w:tr>
      <w:tr w:rsidR="00667F7F" w14:paraId="70A04B6F" w14:textId="77777777">
        <w:trPr>
          <w:trHeight w:val="417"/>
        </w:trPr>
        <w:tc>
          <w:tcPr>
            <w:tcW w:w="2830"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14713E58" w14:textId="77777777" w:rsidR="00667F7F" w:rsidRDefault="00861CAB">
            <w:pPr>
              <w:spacing w:line="240" w:lineRule="auto"/>
              <w:contextualSpacing/>
              <w:rPr>
                <w:rFonts w:ascii="Cambria" w:hAnsi="Cambria"/>
                <w:sz w:val="24"/>
              </w:rPr>
            </w:pPr>
            <w:r>
              <w:rPr>
                <w:rFonts w:ascii="Cambria" w:hAnsi="Cambria"/>
                <w:sz w:val="24"/>
              </w:rPr>
              <w:t>Тема 3.2. Пожарная безопасность в быту</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577169AB" w14:textId="77777777" w:rsidR="00667F7F" w:rsidRDefault="00861CAB">
            <w:pPr>
              <w:spacing w:line="240" w:lineRule="auto"/>
              <w:contextualSpacing/>
              <w:rPr>
                <w:rFonts w:ascii="Cambria" w:hAnsi="Cambria"/>
                <w:sz w:val="24"/>
              </w:rPr>
            </w:pPr>
            <w:r>
              <w:rPr>
                <w:rFonts w:ascii="Cambria" w:hAnsi="Cambria"/>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EFABB3" w14:textId="77777777" w:rsidR="00667F7F" w:rsidRDefault="00861CAB">
            <w:pPr>
              <w:spacing w:line="240" w:lineRule="auto"/>
              <w:contextualSpacing/>
              <w:jc w:val="center"/>
              <w:rPr>
                <w:rFonts w:ascii="Cambria" w:hAnsi="Cambria"/>
                <w:b/>
                <w:sz w:val="24"/>
              </w:rPr>
            </w:pPr>
            <w:r>
              <w:rPr>
                <w:rFonts w:ascii="Cambria" w:hAnsi="Cambria"/>
                <w:b/>
                <w:sz w:val="24"/>
              </w:rPr>
              <w:t>2</w:t>
            </w: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699ABF0D" w14:textId="77777777" w:rsidR="00667F7F" w:rsidRDefault="00861CAB">
            <w:pPr>
              <w:spacing w:line="240" w:lineRule="auto"/>
              <w:contextualSpacing/>
              <w:rPr>
                <w:rFonts w:ascii="Cambria" w:hAnsi="Cambria"/>
                <w:sz w:val="24"/>
              </w:rPr>
            </w:pPr>
            <w:proofErr w:type="gramStart"/>
            <w:r>
              <w:rPr>
                <w:rFonts w:ascii="Cambria" w:hAnsi="Cambria"/>
                <w:sz w:val="24"/>
              </w:rPr>
              <w:t>ОК</w:t>
            </w:r>
            <w:proofErr w:type="gramEnd"/>
            <w:r>
              <w:rPr>
                <w:rFonts w:ascii="Cambria" w:hAnsi="Cambria"/>
                <w:sz w:val="24"/>
              </w:rPr>
              <w:t xml:space="preserve"> 07</w:t>
            </w:r>
          </w:p>
        </w:tc>
      </w:tr>
      <w:tr w:rsidR="00667F7F" w14:paraId="63A796FE" w14:textId="77777777">
        <w:trPr>
          <w:trHeight w:val="2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507AC8E0" w14:textId="77777777" w:rsidR="00667F7F" w:rsidRDefault="00667F7F"/>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1179146B" w14:textId="77777777" w:rsidR="00667F7F" w:rsidRDefault="00861CAB">
            <w:pPr>
              <w:spacing w:line="240" w:lineRule="auto"/>
              <w:contextualSpacing/>
              <w:rPr>
                <w:rFonts w:ascii="Cambria" w:hAnsi="Cambria"/>
                <w:sz w:val="24"/>
              </w:rPr>
            </w:pPr>
            <w:r>
              <w:rPr>
                <w:rFonts w:ascii="Cambria" w:hAnsi="Cambria"/>
                <w:sz w:val="24"/>
              </w:rPr>
              <w:t xml:space="preserve">Практическое занятие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10F495" w14:textId="77777777" w:rsidR="00667F7F" w:rsidRDefault="00667F7F">
            <w:pPr>
              <w:spacing w:line="240" w:lineRule="auto"/>
              <w:contextualSpacing/>
              <w:jc w:val="center"/>
              <w:rPr>
                <w:rFonts w:ascii="Cambria" w:hAnsi="Cambria"/>
                <w:i/>
                <w:sz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3E83DC4F" w14:textId="77777777" w:rsidR="00667F7F" w:rsidRDefault="00667F7F"/>
        </w:tc>
      </w:tr>
      <w:tr w:rsidR="00667F7F" w14:paraId="38BFA16E" w14:textId="77777777">
        <w:trPr>
          <w:trHeight w:val="2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2F587560" w14:textId="77777777" w:rsidR="00667F7F" w:rsidRDefault="00667F7F"/>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6F9BBB50" w14:textId="77777777" w:rsidR="00667F7F" w:rsidRDefault="00861CAB">
            <w:pPr>
              <w:jc w:val="both"/>
              <w:rPr>
                <w:rFonts w:ascii="Cambria" w:hAnsi="Cambria"/>
                <w:sz w:val="24"/>
              </w:rPr>
            </w:pPr>
            <w:r>
              <w:rPr>
                <w:rFonts w:ascii="Cambria" w:hAnsi="Cambria"/>
                <w:sz w:val="24"/>
              </w:rPr>
              <w:t xml:space="preserve">Основные правила пожарной безопасности в быту. Термические и </w:t>
            </w:r>
            <w:r>
              <w:rPr>
                <w:rFonts w:ascii="Cambria" w:hAnsi="Cambria"/>
                <w:sz w:val="24"/>
              </w:rPr>
              <w:lastRenderedPageBreak/>
              <w:t xml:space="preserve">химические ожоги. Основные правила безопасного поведения при обращении и газовыми и электрическими приборами. Последствия </w:t>
            </w:r>
            <w:proofErr w:type="spellStart"/>
            <w:r>
              <w:rPr>
                <w:rFonts w:ascii="Cambria" w:hAnsi="Cambria"/>
                <w:sz w:val="24"/>
              </w:rPr>
              <w:t>электротравмы</w:t>
            </w:r>
            <w:proofErr w:type="spellEnd"/>
            <w:r>
              <w:rPr>
                <w:rFonts w:ascii="Cambria" w:hAnsi="Cambria"/>
                <w:sz w:val="24"/>
              </w:rPr>
              <w:t>. Порядок проведения сердечно-легочной реанимации. Первая помощь при ожогах.</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6DEB4A" w14:textId="77777777" w:rsidR="00667F7F" w:rsidRDefault="00667F7F">
            <w:pPr>
              <w:spacing w:line="240" w:lineRule="auto"/>
              <w:contextualSpacing/>
              <w:jc w:val="center"/>
              <w:rPr>
                <w:rFonts w:ascii="Cambria" w:hAnsi="Cambria"/>
                <w:i/>
                <w:sz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47E86035" w14:textId="77777777" w:rsidR="00667F7F" w:rsidRDefault="00667F7F"/>
        </w:tc>
      </w:tr>
      <w:tr w:rsidR="00667F7F" w14:paraId="0F3E232B" w14:textId="77777777">
        <w:trPr>
          <w:trHeight w:val="20"/>
        </w:trPr>
        <w:tc>
          <w:tcPr>
            <w:tcW w:w="2830"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2AA0BA13" w14:textId="77777777" w:rsidR="00667F7F" w:rsidRDefault="00861CAB">
            <w:pPr>
              <w:spacing w:line="240" w:lineRule="auto"/>
              <w:contextualSpacing/>
              <w:rPr>
                <w:rFonts w:ascii="Cambria" w:hAnsi="Cambria"/>
                <w:sz w:val="24"/>
              </w:rPr>
            </w:pPr>
            <w:r>
              <w:rPr>
                <w:rFonts w:ascii="Cambria" w:hAnsi="Cambria"/>
                <w:sz w:val="24"/>
              </w:rPr>
              <w:lastRenderedPageBreak/>
              <w:t>Тема 3.3. Безопасное поведение в местах общего пользования</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730F3ED2" w14:textId="77777777" w:rsidR="00667F7F" w:rsidRDefault="00861C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57" w:right="57"/>
              <w:contextualSpacing/>
              <w:jc w:val="both"/>
              <w:rPr>
                <w:rFonts w:ascii="Cambria" w:hAnsi="Cambria"/>
                <w:sz w:val="24"/>
              </w:rPr>
            </w:pPr>
            <w:r>
              <w:rPr>
                <w:rFonts w:ascii="Cambria" w:hAnsi="Cambria"/>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E9E8EA" w14:textId="77777777" w:rsidR="00667F7F" w:rsidRDefault="00861CAB">
            <w:pPr>
              <w:spacing w:line="240" w:lineRule="auto"/>
              <w:contextualSpacing/>
              <w:jc w:val="center"/>
              <w:rPr>
                <w:rFonts w:ascii="Cambria" w:hAnsi="Cambria"/>
                <w:sz w:val="24"/>
              </w:rPr>
            </w:pPr>
            <w:r>
              <w:rPr>
                <w:rFonts w:ascii="Cambria" w:hAnsi="Cambria"/>
                <w:sz w:val="24"/>
              </w:rPr>
              <w:t>2</w:t>
            </w: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6A991EC4" w14:textId="77777777" w:rsidR="00667F7F" w:rsidRDefault="00861CAB">
            <w:pPr>
              <w:spacing w:line="240" w:lineRule="auto"/>
              <w:contextualSpacing/>
              <w:rPr>
                <w:rFonts w:ascii="Cambria" w:hAnsi="Cambria"/>
                <w:i/>
                <w:sz w:val="24"/>
              </w:rPr>
            </w:pPr>
            <w:proofErr w:type="gramStart"/>
            <w:r>
              <w:rPr>
                <w:rFonts w:ascii="Cambria" w:hAnsi="Cambria"/>
                <w:sz w:val="24"/>
              </w:rPr>
              <w:t>ОК</w:t>
            </w:r>
            <w:proofErr w:type="gramEnd"/>
            <w:r>
              <w:rPr>
                <w:rFonts w:ascii="Cambria" w:hAnsi="Cambria"/>
                <w:sz w:val="24"/>
              </w:rPr>
              <w:t xml:space="preserve"> 01; ОК 04</w:t>
            </w:r>
          </w:p>
        </w:tc>
      </w:tr>
      <w:tr w:rsidR="00667F7F" w14:paraId="0B1D2632" w14:textId="77777777">
        <w:trPr>
          <w:trHeight w:val="2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5DD7D38E" w14:textId="77777777" w:rsidR="00667F7F" w:rsidRDefault="00667F7F"/>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3BDBCB7F" w14:textId="77777777" w:rsidR="00667F7F" w:rsidRDefault="00861C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57" w:right="57"/>
              <w:contextualSpacing/>
              <w:jc w:val="both"/>
              <w:rPr>
                <w:rFonts w:ascii="Cambria" w:hAnsi="Cambria"/>
                <w:sz w:val="24"/>
              </w:rPr>
            </w:pPr>
            <w:r>
              <w:rPr>
                <w:rFonts w:ascii="Cambria" w:hAnsi="Cambria"/>
                <w:sz w:val="24"/>
              </w:rPr>
              <w:t xml:space="preserve">Практическое занятие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1AA9F7" w14:textId="77777777" w:rsidR="00667F7F" w:rsidRDefault="00667F7F">
            <w:pPr>
              <w:spacing w:line="240" w:lineRule="auto"/>
              <w:contextualSpacing/>
              <w:jc w:val="center"/>
              <w:rPr>
                <w:rFonts w:ascii="Cambria" w:hAnsi="Cambria"/>
                <w:i/>
                <w:sz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6BF758F9" w14:textId="77777777" w:rsidR="00667F7F" w:rsidRDefault="00667F7F"/>
        </w:tc>
      </w:tr>
      <w:tr w:rsidR="00667F7F" w14:paraId="401FC7A6" w14:textId="77777777">
        <w:trPr>
          <w:trHeight w:val="2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784F08A1" w14:textId="77777777" w:rsidR="00667F7F" w:rsidRDefault="00667F7F"/>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0B0AF8BC" w14:textId="77777777" w:rsidR="00667F7F" w:rsidRDefault="00861C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57" w:right="57"/>
              <w:contextualSpacing/>
              <w:jc w:val="both"/>
              <w:rPr>
                <w:rFonts w:ascii="Cambria" w:hAnsi="Cambria"/>
                <w:sz w:val="24"/>
              </w:rPr>
            </w:pPr>
            <w:r>
              <w:rPr>
                <w:rFonts w:ascii="Cambria" w:hAnsi="Cambria"/>
                <w:sz w:val="24"/>
              </w:rPr>
              <w:t xml:space="preserve">Правила безопасного поведения в местах общего пользования (подъезд, лифт, придомовая территория, детская площадка, площадка для выгула собак и др.). Коммуникация с соседями. Меры по предупреждению преступлений. Правила безопасного поведения в ситуации коммунальной аварии.  Порядок вызова аварийных служб и взаимодействие с ними. </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F4FBAB" w14:textId="77777777" w:rsidR="00667F7F" w:rsidRDefault="00667F7F">
            <w:pPr>
              <w:spacing w:line="240" w:lineRule="auto"/>
              <w:contextualSpacing/>
              <w:jc w:val="center"/>
              <w:rPr>
                <w:rFonts w:ascii="Cambria" w:hAnsi="Cambria"/>
                <w:i/>
                <w:sz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5767B1E0" w14:textId="77777777" w:rsidR="00667F7F" w:rsidRDefault="00667F7F"/>
        </w:tc>
      </w:tr>
      <w:tr w:rsidR="00667F7F" w14:paraId="5D25229D" w14:textId="77777777">
        <w:trPr>
          <w:trHeight w:val="20"/>
        </w:trPr>
        <w:tc>
          <w:tcPr>
            <w:tcW w:w="11165" w:type="dxa"/>
            <w:gridSpan w:val="2"/>
            <w:tcBorders>
              <w:top w:val="single" w:sz="4" w:space="0" w:color="000000"/>
              <w:left w:val="single" w:sz="4" w:space="0" w:color="000000"/>
              <w:bottom w:val="single" w:sz="4" w:space="0" w:color="000000"/>
              <w:right w:val="single" w:sz="4" w:space="0" w:color="000000"/>
            </w:tcBorders>
            <w:shd w:val="clear" w:color="auto" w:fill="auto"/>
          </w:tcPr>
          <w:p w14:paraId="1E3B0D03" w14:textId="77777777" w:rsidR="00667F7F" w:rsidRDefault="00861C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57" w:right="57"/>
              <w:contextualSpacing/>
              <w:jc w:val="both"/>
              <w:rPr>
                <w:rFonts w:ascii="Cambria" w:hAnsi="Cambria"/>
                <w:b/>
                <w:sz w:val="24"/>
              </w:rPr>
            </w:pPr>
            <w:r>
              <w:rPr>
                <w:rFonts w:ascii="Cambria" w:hAnsi="Cambria"/>
                <w:b/>
                <w:sz w:val="24"/>
              </w:rPr>
              <w:t xml:space="preserve">Раздел 4. Безопасность на транспорте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6F0088" w14:textId="77777777" w:rsidR="00667F7F" w:rsidRDefault="00861CAB">
            <w:pPr>
              <w:spacing w:line="240" w:lineRule="auto"/>
              <w:contextualSpacing/>
              <w:jc w:val="center"/>
              <w:rPr>
                <w:rFonts w:ascii="Cambria" w:hAnsi="Cambria"/>
                <w:b/>
                <w:sz w:val="24"/>
              </w:rPr>
            </w:pPr>
            <w:r>
              <w:rPr>
                <w:rFonts w:ascii="Cambria" w:hAnsi="Cambria"/>
                <w:b/>
                <w:sz w:val="24"/>
              </w:rPr>
              <w:t>4</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6F745671" w14:textId="77777777" w:rsidR="00667F7F" w:rsidRDefault="00861CAB">
            <w:pPr>
              <w:spacing w:line="240" w:lineRule="auto"/>
              <w:contextualSpacing/>
              <w:rPr>
                <w:rFonts w:ascii="Cambria" w:hAnsi="Cambria"/>
                <w:b/>
                <w:i/>
                <w:sz w:val="24"/>
                <w:highlight w:val="cyan"/>
              </w:rPr>
            </w:pPr>
            <w:proofErr w:type="gramStart"/>
            <w:r>
              <w:rPr>
                <w:rFonts w:ascii="Cambria" w:hAnsi="Cambria"/>
                <w:b/>
                <w:sz w:val="24"/>
              </w:rPr>
              <w:t>ОК</w:t>
            </w:r>
            <w:proofErr w:type="gramEnd"/>
            <w:r>
              <w:rPr>
                <w:rFonts w:ascii="Cambria" w:hAnsi="Cambria"/>
                <w:b/>
                <w:sz w:val="24"/>
              </w:rPr>
              <w:t xml:space="preserve"> 01; ОК 04; ОК 06; ОК 07</w:t>
            </w:r>
          </w:p>
        </w:tc>
      </w:tr>
      <w:tr w:rsidR="00667F7F" w14:paraId="071850D7" w14:textId="77777777">
        <w:trPr>
          <w:trHeight w:val="454"/>
        </w:trPr>
        <w:tc>
          <w:tcPr>
            <w:tcW w:w="2830"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74ADBAB9" w14:textId="77777777" w:rsidR="00667F7F" w:rsidRDefault="00861CAB">
            <w:pPr>
              <w:spacing w:line="240" w:lineRule="auto"/>
              <w:contextualSpacing/>
              <w:rPr>
                <w:rFonts w:ascii="Cambria" w:hAnsi="Cambria"/>
                <w:sz w:val="24"/>
              </w:rPr>
            </w:pPr>
            <w:r>
              <w:rPr>
                <w:rFonts w:ascii="Cambria" w:hAnsi="Cambria"/>
                <w:sz w:val="24"/>
              </w:rPr>
              <w:t>Тема 4.1. Безопасность дорожного движения</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47E1354E" w14:textId="77777777" w:rsidR="00667F7F" w:rsidRDefault="00861CAB">
            <w:pPr>
              <w:spacing w:line="240" w:lineRule="auto"/>
              <w:contextualSpacing/>
              <w:rPr>
                <w:rFonts w:ascii="Cambria" w:hAnsi="Cambria"/>
                <w:sz w:val="24"/>
              </w:rPr>
            </w:pPr>
            <w:r>
              <w:rPr>
                <w:rFonts w:ascii="Cambria" w:hAnsi="Cambria"/>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25C6D2F8" w14:textId="77777777" w:rsidR="00667F7F" w:rsidRDefault="00861CAB">
            <w:pPr>
              <w:spacing w:line="240" w:lineRule="auto"/>
              <w:contextualSpacing/>
              <w:jc w:val="center"/>
              <w:rPr>
                <w:rFonts w:ascii="Cambria" w:hAnsi="Cambria"/>
                <w:b/>
                <w:sz w:val="24"/>
              </w:rPr>
            </w:pPr>
            <w:r>
              <w:rPr>
                <w:rFonts w:ascii="Cambria" w:hAnsi="Cambria"/>
                <w:b/>
                <w:sz w:val="24"/>
              </w:rPr>
              <w:t>2</w:t>
            </w: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57984192" w14:textId="77777777" w:rsidR="00667F7F" w:rsidRDefault="00861CAB">
            <w:pPr>
              <w:spacing w:line="240" w:lineRule="auto"/>
              <w:contextualSpacing/>
              <w:rPr>
                <w:rFonts w:ascii="Cambria" w:hAnsi="Cambria"/>
                <w:i/>
                <w:sz w:val="24"/>
                <w:highlight w:val="cyan"/>
              </w:rPr>
            </w:pPr>
            <w:proofErr w:type="gramStart"/>
            <w:r>
              <w:rPr>
                <w:rFonts w:ascii="Cambria" w:hAnsi="Cambria"/>
                <w:sz w:val="24"/>
              </w:rPr>
              <w:t>ОК</w:t>
            </w:r>
            <w:proofErr w:type="gramEnd"/>
            <w:r>
              <w:rPr>
                <w:rFonts w:ascii="Cambria" w:hAnsi="Cambria"/>
                <w:sz w:val="24"/>
              </w:rPr>
              <w:t xml:space="preserve"> 01; ОК 06; ОК 07</w:t>
            </w:r>
          </w:p>
        </w:tc>
      </w:tr>
      <w:tr w:rsidR="00667F7F" w14:paraId="15CFFB1A" w14:textId="77777777">
        <w:trPr>
          <w:trHeight w:val="369"/>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4AE1F091" w14:textId="77777777" w:rsidR="00667F7F" w:rsidRDefault="00667F7F"/>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58D6C7CF" w14:textId="77777777" w:rsidR="00667F7F" w:rsidRDefault="00861CAB">
            <w:pPr>
              <w:spacing w:line="240" w:lineRule="auto"/>
              <w:contextualSpacing/>
              <w:rPr>
                <w:rFonts w:ascii="Cambria" w:hAnsi="Cambria"/>
                <w:sz w:val="24"/>
              </w:rPr>
            </w:pPr>
            <w:r>
              <w:rPr>
                <w:rFonts w:ascii="Cambria" w:hAnsi="Cambria"/>
                <w:sz w:val="24"/>
              </w:rPr>
              <w:t xml:space="preserve">Практическое занятие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42BC47EF" w14:textId="77777777" w:rsidR="00667F7F" w:rsidRDefault="00667F7F">
            <w:pPr>
              <w:spacing w:line="240" w:lineRule="auto"/>
              <w:contextualSpacing/>
              <w:jc w:val="center"/>
              <w:rPr>
                <w:rFonts w:ascii="Cambria" w:hAnsi="Cambria"/>
                <w:i/>
                <w:sz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4C207FB4" w14:textId="77777777" w:rsidR="00667F7F" w:rsidRDefault="00667F7F"/>
        </w:tc>
      </w:tr>
      <w:tr w:rsidR="00667F7F" w14:paraId="00C73A8C" w14:textId="77777777">
        <w:trPr>
          <w:trHeight w:val="51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66E0DEB2" w14:textId="77777777" w:rsidR="00667F7F" w:rsidRDefault="00667F7F"/>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5BCC5317" w14:textId="77777777" w:rsidR="00667F7F" w:rsidRDefault="00861CAB">
            <w:pPr>
              <w:jc w:val="both"/>
              <w:rPr>
                <w:rFonts w:ascii="Cambria" w:hAnsi="Cambria"/>
                <w:sz w:val="24"/>
              </w:rPr>
            </w:pPr>
            <w:r>
              <w:rPr>
                <w:rFonts w:ascii="Cambria" w:hAnsi="Cambria"/>
                <w:sz w:val="24"/>
              </w:rPr>
              <w:t xml:space="preserve">История появления правил дорожного движения и причины их изменчивости. </w:t>
            </w:r>
            <w:proofErr w:type="gramStart"/>
            <w:r>
              <w:rPr>
                <w:rFonts w:ascii="Cambria" w:hAnsi="Cambria"/>
                <w:sz w:val="24"/>
              </w:rPr>
              <w:t>Риск-ориентированный</w:t>
            </w:r>
            <w:proofErr w:type="gramEnd"/>
            <w:r>
              <w:rPr>
                <w:rFonts w:ascii="Cambria" w:hAnsi="Cambria"/>
                <w:sz w:val="24"/>
              </w:rPr>
              <w:t xml:space="preserve"> подход к обеспечению безопасности на транспорте. Безопасность пешехода в разных условиях (движение по обочине; движение в тёмное время суток; движение с использованием средств индивидуальной мобильности). Порядок действий при дорожно-транспортных происшествиях разного характера (при отсутствии пострадавших; с одним или несколькими пострадавшими; при опасности возгорания; с большим количеством участников)</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489C7FEF" w14:textId="77777777" w:rsidR="00667F7F" w:rsidRDefault="00667F7F">
            <w:pPr>
              <w:spacing w:line="240" w:lineRule="auto"/>
              <w:contextualSpacing/>
              <w:jc w:val="center"/>
              <w:rPr>
                <w:rFonts w:ascii="Cambria" w:hAnsi="Cambria"/>
                <w:i/>
                <w:sz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36E4C0DA" w14:textId="77777777" w:rsidR="00667F7F" w:rsidRDefault="00667F7F"/>
        </w:tc>
      </w:tr>
      <w:tr w:rsidR="00667F7F" w14:paraId="4E5FE05C" w14:textId="77777777">
        <w:trPr>
          <w:trHeight w:val="20"/>
        </w:trPr>
        <w:tc>
          <w:tcPr>
            <w:tcW w:w="2830"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761DCE0B" w14:textId="77777777" w:rsidR="00667F7F" w:rsidRDefault="00861CAB">
            <w:pPr>
              <w:spacing w:line="240" w:lineRule="auto"/>
              <w:contextualSpacing/>
              <w:rPr>
                <w:rFonts w:ascii="Cambria" w:hAnsi="Cambria"/>
                <w:sz w:val="24"/>
              </w:rPr>
            </w:pPr>
            <w:r>
              <w:rPr>
                <w:rFonts w:ascii="Cambria" w:hAnsi="Cambria"/>
                <w:sz w:val="24"/>
              </w:rPr>
              <w:t>Тема 4.2. Правила безопасного поведения на разных видах транспорта</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70767D3F" w14:textId="77777777" w:rsidR="00667F7F" w:rsidRDefault="00861CAB">
            <w:pPr>
              <w:spacing w:line="240" w:lineRule="auto"/>
              <w:contextualSpacing/>
              <w:rPr>
                <w:rFonts w:ascii="Cambria" w:hAnsi="Cambria"/>
                <w:sz w:val="24"/>
              </w:rPr>
            </w:pPr>
            <w:r>
              <w:rPr>
                <w:rFonts w:ascii="Cambria" w:hAnsi="Cambria"/>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0CAFCC02" w14:textId="77777777" w:rsidR="00667F7F" w:rsidRDefault="00861CAB">
            <w:pPr>
              <w:spacing w:line="240" w:lineRule="auto"/>
              <w:contextualSpacing/>
              <w:jc w:val="center"/>
              <w:rPr>
                <w:rFonts w:ascii="Cambria" w:hAnsi="Cambria"/>
                <w:b/>
                <w:sz w:val="24"/>
              </w:rPr>
            </w:pPr>
            <w:r>
              <w:rPr>
                <w:rFonts w:ascii="Cambria" w:hAnsi="Cambria"/>
                <w:b/>
                <w:sz w:val="24"/>
              </w:rPr>
              <w:t>2</w:t>
            </w: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4F320E6A" w14:textId="77777777" w:rsidR="00667F7F" w:rsidRDefault="00861CAB">
            <w:pPr>
              <w:spacing w:line="240" w:lineRule="auto"/>
              <w:contextualSpacing/>
              <w:rPr>
                <w:rFonts w:ascii="Cambria" w:hAnsi="Cambria"/>
                <w:sz w:val="24"/>
                <w:highlight w:val="cyan"/>
              </w:rPr>
            </w:pPr>
            <w:proofErr w:type="gramStart"/>
            <w:r>
              <w:rPr>
                <w:rFonts w:ascii="Cambria" w:hAnsi="Cambria"/>
                <w:sz w:val="24"/>
              </w:rPr>
              <w:t>ОК</w:t>
            </w:r>
            <w:proofErr w:type="gramEnd"/>
            <w:r>
              <w:rPr>
                <w:rFonts w:ascii="Cambria" w:hAnsi="Cambria"/>
                <w:sz w:val="24"/>
              </w:rPr>
              <w:t xml:space="preserve"> 04; ОК 07</w:t>
            </w:r>
          </w:p>
        </w:tc>
      </w:tr>
      <w:tr w:rsidR="00667F7F" w14:paraId="3EBBECE7" w14:textId="77777777">
        <w:trPr>
          <w:trHeight w:val="2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4F2EF9D2" w14:textId="77777777" w:rsidR="00667F7F" w:rsidRDefault="00667F7F"/>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5832C34E" w14:textId="77777777" w:rsidR="00667F7F" w:rsidRDefault="00861CAB">
            <w:pPr>
              <w:spacing w:line="240" w:lineRule="auto"/>
              <w:contextualSpacing/>
              <w:rPr>
                <w:rFonts w:ascii="Cambria" w:hAnsi="Cambria"/>
                <w:sz w:val="24"/>
              </w:rPr>
            </w:pPr>
            <w:r>
              <w:rPr>
                <w:rFonts w:ascii="Cambria" w:hAnsi="Cambria"/>
                <w:sz w:val="24"/>
              </w:rPr>
              <w:t xml:space="preserve">Практическое  занятие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2E7B7542" w14:textId="77777777" w:rsidR="00667F7F" w:rsidRDefault="00667F7F">
            <w:pPr>
              <w:spacing w:line="240" w:lineRule="auto"/>
              <w:contextualSpacing/>
              <w:jc w:val="center"/>
              <w:rPr>
                <w:rFonts w:ascii="Cambria" w:hAnsi="Cambria"/>
                <w:i/>
                <w:sz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514E2A5C" w14:textId="77777777" w:rsidR="00667F7F" w:rsidRDefault="00667F7F"/>
        </w:tc>
      </w:tr>
      <w:tr w:rsidR="00667F7F" w14:paraId="1CF5107E" w14:textId="77777777">
        <w:trPr>
          <w:trHeight w:val="2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4A7C3FD2" w14:textId="77777777" w:rsidR="00667F7F" w:rsidRDefault="00667F7F"/>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1BA93654" w14:textId="77777777" w:rsidR="00667F7F" w:rsidRDefault="00861CAB">
            <w:pPr>
              <w:spacing w:after="0"/>
              <w:jc w:val="both"/>
              <w:rPr>
                <w:rFonts w:ascii="Cambria" w:hAnsi="Cambria"/>
                <w:sz w:val="24"/>
              </w:rPr>
            </w:pPr>
            <w:r>
              <w:rPr>
                <w:rFonts w:ascii="Cambria" w:hAnsi="Cambria"/>
                <w:sz w:val="24"/>
              </w:rPr>
              <w:t xml:space="preserve">Основные источники опасности на железнодорожном транспорте. Правила безопасного поведения. Порядок действий при возникновении </w:t>
            </w:r>
            <w:r>
              <w:rPr>
                <w:rFonts w:ascii="Cambria" w:hAnsi="Cambria"/>
                <w:sz w:val="24"/>
              </w:rPr>
              <w:lastRenderedPageBreak/>
              <w:t>опасной или чрезвычайной ситуации. Основные источники опасности в метро. Правила безопасного поведения. Порядок действий при возникновении опасной или чрезвычайной ситуации. Основные источники опасности на водном транспорте. Правила безопасного поведения. Порядок действий при возникновении опасной или чрезвычайной ситуации. Основные источники опасности на авиационном транспорте. Правила безопасного поведения. Порядок действий при возникновении опасной или чрезвычайной ситуации</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45960297" w14:textId="77777777" w:rsidR="00667F7F" w:rsidRDefault="00667F7F">
            <w:pPr>
              <w:spacing w:line="240" w:lineRule="auto"/>
              <w:contextualSpacing/>
              <w:jc w:val="center"/>
              <w:rPr>
                <w:rFonts w:ascii="Cambria" w:hAnsi="Cambria"/>
                <w:b/>
                <w:sz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26EE3F09" w14:textId="77777777" w:rsidR="00667F7F" w:rsidRDefault="00667F7F"/>
        </w:tc>
      </w:tr>
      <w:tr w:rsidR="00667F7F" w14:paraId="60B19258" w14:textId="77777777">
        <w:trPr>
          <w:trHeight w:val="20"/>
        </w:trPr>
        <w:tc>
          <w:tcPr>
            <w:tcW w:w="11165" w:type="dxa"/>
            <w:gridSpan w:val="2"/>
            <w:tcBorders>
              <w:top w:val="single" w:sz="4" w:space="0" w:color="000000"/>
              <w:left w:val="single" w:sz="4" w:space="0" w:color="000000"/>
              <w:bottom w:val="single" w:sz="4" w:space="0" w:color="000000"/>
              <w:right w:val="single" w:sz="4" w:space="0" w:color="000000"/>
            </w:tcBorders>
            <w:shd w:val="clear" w:color="auto" w:fill="auto"/>
          </w:tcPr>
          <w:p w14:paraId="00866B8C" w14:textId="77777777" w:rsidR="00667F7F" w:rsidRDefault="00861CAB">
            <w:pPr>
              <w:spacing w:line="240" w:lineRule="auto"/>
              <w:contextualSpacing/>
              <w:rPr>
                <w:rFonts w:ascii="Cambria" w:hAnsi="Cambria"/>
                <w:sz w:val="24"/>
              </w:rPr>
            </w:pPr>
            <w:r>
              <w:rPr>
                <w:rFonts w:ascii="Cambria" w:hAnsi="Cambria"/>
                <w:b/>
                <w:sz w:val="24"/>
              </w:rPr>
              <w:lastRenderedPageBreak/>
              <w:t xml:space="preserve">Раздел 5. Безопасность в общественных местах </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3FD88F0F" w14:textId="77777777" w:rsidR="00667F7F" w:rsidRDefault="00861CAB">
            <w:pPr>
              <w:spacing w:line="240" w:lineRule="auto"/>
              <w:contextualSpacing/>
              <w:jc w:val="center"/>
              <w:rPr>
                <w:rFonts w:ascii="Cambria" w:hAnsi="Cambria"/>
                <w:b/>
                <w:sz w:val="24"/>
              </w:rPr>
            </w:pPr>
            <w:r>
              <w:rPr>
                <w:rFonts w:ascii="Cambria" w:hAnsi="Cambria"/>
                <w:b/>
                <w:sz w:val="24"/>
              </w:rPr>
              <w:t>4</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71F50AF0" w14:textId="77777777" w:rsidR="00667F7F" w:rsidRDefault="00861CAB">
            <w:pPr>
              <w:spacing w:line="240" w:lineRule="auto"/>
              <w:contextualSpacing/>
              <w:rPr>
                <w:rFonts w:ascii="Cambria" w:hAnsi="Cambria"/>
                <w:b/>
                <w:sz w:val="24"/>
                <w:highlight w:val="cyan"/>
              </w:rPr>
            </w:pPr>
            <w:proofErr w:type="gramStart"/>
            <w:r>
              <w:rPr>
                <w:rFonts w:ascii="Cambria" w:hAnsi="Cambria"/>
                <w:b/>
                <w:sz w:val="24"/>
              </w:rPr>
              <w:t>ОК</w:t>
            </w:r>
            <w:proofErr w:type="gramEnd"/>
            <w:r>
              <w:rPr>
                <w:rFonts w:ascii="Cambria" w:hAnsi="Cambria"/>
                <w:b/>
                <w:sz w:val="24"/>
              </w:rPr>
              <w:t xml:space="preserve"> 03; ОК 04; ОК 06</w:t>
            </w:r>
          </w:p>
        </w:tc>
      </w:tr>
      <w:tr w:rsidR="00667F7F" w14:paraId="6578ACBF" w14:textId="77777777">
        <w:trPr>
          <w:trHeight w:val="20"/>
        </w:trPr>
        <w:tc>
          <w:tcPr>
            <w:tcW w:w="2830"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17482F3C" w14:textId="77777777" w:rsidR="00667F7F" w:rsidRDefault="00861CAB">
            <w:pPr>
              <w:spacing w:line="240" w:lineRule="auto"/>
              <w:contextualSpacing/>
              <w:rPr>
                <w:rFonts w:ascii="Cambria" w:hAnsi="Cambria"/>
                <w:sz w:val="24"/>
              </w:rPr>
            </w:pPr>
            <w:r>
              <w:rPr>
                <w:rFonts w:ascii="Cambria" w:hAnsi="Cambria"/>
                <w:sz w:val="24"/>
              </w:rPr>
              <w:t>Тема 5.1. Опасности социально-психологического характера</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4748CE8A" w14:textId="77777777" w:rsidR="00667F7F" w:rsidRDefault="00861CAB">
            <w:pPr>
              <w:spacing w:line="240" w:lineRule="auto"/>
              <w:contextualSpacing/>
              <w:rPr>
                <w:rFonts w:ascii="Cambria" w:hAnsi="Cambria"/>
                <w:sz w:val="24"/>
              </w:rPr>
            </w:pPr>
            <w:r>
              <w:rPr>
                <w:rFonts w:ascii="Cambria" w:hAnsi="Cambria"/>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4F285162" w14:textId="77777777" w:rsidR="00667F7F" w:rsidRDefault="00861CAB">
            <w:pPr>
              <w:spacing w:line="240" w:lineRule="auto"/>
              <w:contextualSpacing/>
              <w:jc w:val="center"/>
              <w:rPr>
                <w:rFonts w:ascii="Cambria" w:hAnsi="Cambria"/>
                <w:b/>
                <w:sz w:val="24"/>
              </w:rPr>
            </w:pPr>
            <w:r>
              <w:rPr>
                <w:rFonts w:ascii="Cambria" w:hAnsi="Cambria"/>
                <w:b/>
                <w:sz w:val="24"/>
              </w:rPr>
              <w:t>2</w:t>
            </w: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58C700DB" w14:textId="77777777" w:rsidR="00667F7F" w:rsidRDefault="00861CAB">
            <w:pPr>
              <w:spacing w:line="240" w:lineRule="auto"/>
              <w:contextualSpacing/>
              <w:rPr>
                <w:rFonts w:ascii="Cambria" w:hAnsi="Cambria"/>
                <w:sz w:val="24"/>
              </w:rPr>
            </w:pPr>
            <w:proofErr w:type="gramStart"/>
            <w:r>
              <w:rPr>
                <w:rFonts w:ascii="Cambria" w:hAnsi="Cambria"/>
                <w:sz w:val="24"/>
              </w:rPr>
              <w:t>ОК</w:t>
            </w:r>
            <w:proofErr w:type="gramEnd"/>
            <w:r>
              <w:rPr>
                <w:rFonts w:ascii="Cambria" w:hAnsi="Cambria"/>
                <w:sz w:val="24"/>
              </w:rPr>
              <w:t xml:space="preserve"> 04; ОК 06</w:t>
            </w:r>
          </w:p>
        </w:tc>
      </w:tr>
      <w:tr w:rsidR="00667F7F" w14:paraId="68763EC0" w14:textId="77777777">
        <w:trPr>
          <w:trHeight w:val="2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6187F766" w14:textId="77777777" w:rsidR="00667F7F" w:rsidRDefault="00667F7F"/>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382ADFFE" w14:textId="77777777" w:rsidR="00667F7F" w:rsidRDefault="00861CAB">
            <w:pPr>
              <w:spacing w:line="240" w:lineRule="auto"/>
              <w:contextualSpacing/>
              <w:rPr>
                <w:rFonts w:ascii="Cambria" w:hAnsi="Cambria"/>
                <w:sz w:val="24"/>
              </w:rPr>
            </w:pPr>
            <w:r>
              <w:rPr>
                <w:rFonts w:ascii="Cambria" w:hAnsi="Cambria"/>
                <w:sz w:val="24"/>
              </w:rPr>
              <w:t xml:space="preserve">Практическое  занятие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5FDFE83E" w14:textId="77777777" w:rsidR="00667F7F" w:rsidRDefault="00667F7F">
            <w:pPr>
              <w:spacing w:line="240" w:lineRule="auto"/>
              <w:contextualSpacing/>
              <w:jc w:val="center"/>
              <w:rPr>
                <w:rFonts w:ascii="Cambria" w:hAnsi="Cambria"/>
                <w:i/>
                <w:sz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2BDD6B9D" w14:textId="77777777" w:rsidR="00667F7F" w:rsidRDefault="00667F7F"/>
        </w:tc>
      </w:tr>
      <w:tr w:rsidR="00667F7F" w14:paraId="75FFABC8" w14:textId="77777777">
        <w:trPr>
          <w:trHeight w:val="2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1B5227FD" w14:textId="77777777" w:rsidR="00667F7F" w:rsidRDefault="00667F7F"/>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39D4DF64" w14:textId="77777777" w:rsidR="00667F7F" w:rsidRDefault="00861CAB">
            <w:pPr>
              <w:spacing w:after="0"/>
              <w:jc w:val="both"/>
              <w:rPr>
                <w:rFonts w:ascii="Cambria" w:hAnsi="Cambria"/>
                <w:sz w:val="24"/>
              </w:rPr>
            </w:pPr>
            <w:r>
              <w:rPr>
                <w:rFonts w:ascii="Cambria" w:hAnsi="Cambria"/>
                <w:sz w:val="24"/>
              </w:rPr>
              <w:t>Общественные места и их классификация. Основные источники опасности в общественных местах закрытого и открытого типа. Общие правила безопасного поведения. Опасности в общественных местах социально-психологического характера (возникновение толпы и давки; проявление агрессии; криминальные ситуации; случаи, когда потерялся человек – ребенок, взрослый, пожилой человек, человек с ментальными нарушениями и т.п.)</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368AC7EF" w14:textId="77777777" w:rsidR="00667F7F" w:rsidRDefault="00667F7F">
            <w:pPr>
              <w:spacing w:line="240" w:lineRule="auto"/>
              <w:contextualSpacing/>
              <w:jc w:val="center"/>
              <w:rPr>
                <w:rFonts w:ascii="Cambria" w:hAnsi="Cambria"/>
                <w:b/>
                <w:sz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0524F60B" w14:textId="77777777" w:rsidR="00667F7F" w:rsidRDefault="00667F7F"/>
        </w:tc>
      </w:tr>
      <w:tr w:rsidR="00667F7F" w14:paraId="29A1F0EB" w14:textId="77777777">
        <w:trPr>
          <w:trHeight w:val="240"/>
        </w:trPr>
        <w:tc>
          <w:tcPr>
            <w:tcW w:w="2830"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6C6E02CD" w14:textId="77777777" w:rsidR="00667F7F" w:rsidRDefault="00861CAB">
            <w:pPr>
              <w:spacing w:line="240" w:lineRule="auto"/>
              <w:contextualSpacing/>
              <w:rPr>
                <w:rFonts w:ascii="Cambria" w:hAnsi="Cambria"/>
                <w:sz w:val="24"/>
              </w:rPr>
            </w:pPr>
            <w:r>
              <w:rPr>
                <w:rFonts w:ascii="Cambria" w:hAnsi="Cambria"/>
                <w:sz w:val="24"/>
              </w:rPr>
              <w:t>Тема 5.2. Действия при угрозе или совершении террористического акта, пожара в общественных местах, обрушении конструкций</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536E6915" w14:textId="77777777" w:rsidR="00667F7F" w:rsidRDefault="00861CAB">
            <w:pPr>
              <w:spacing w:line="240" w:lineRule="auto"/>
              <w:contextualSpacing/>
              <w:jc w:val="both"/>
              <w:rPr>
                <w:rFonts w:ascii="Cambria" w:hAnsi="Cambria"/>
                <w:sz w:val="24"/>
              </w:rPr>
            </w:pPr>
            <w:r>
              <w:rPr>
                <w:rFonts w:ascii="Cambria" w:hAnsi="Cambria"/>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4DC23926" w14:textId="77777777" w:rsidR="00667F7F" w:rsidRDefault="00861CAB">
            <w:pPr>
              <w:spacing w:line="240" w:lineRule="auto"/>
              <w:contextualSpacing/>
              <w:jc w:val="center"/>
              <w:rPr>
                <w:rFonts w:ascii="Cambria" w:hAnsi="Cambria"/>
                <w:i/>
                <w:sz w:val="24"/>
              </w:rPr>
            </w:pPr>
            <w:r>
              <w:rPr>
                <w:rFonts w:ascii="Cambria" w:hAnsi="Cambria"/>
                <w:b/>
                <w:sz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2F173D93" w14:textId="77777777" w:rsidR="00667F7F" w:rsidRDefault="00667F7F">
            <w:pPr>
              <w:spacing w:line="240" w:lineRule="auto"/>
              <w:contextualSpacing/>
              <w:rPr>
                <w:rFonts w:ascii="Cambria" w:hAnsi="Cambria"/>
                <w:sz w:val="24"/>
                <w:highlight w:val="cyan"/>
              </w:rPr>
            </w:pPr>
          </w:p>
        </w:tc>
      </w:tr>
      <w:tr w:rsidR="00667F7F" w14:paraId="0504A208" w14:textId="77777777">
        <w:trPr>
          <w:trHeight w:val="24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44A429E8" w14:textId="77777777" w:rsidR="00667F7F" w:rsidRDefault="00667F7F"/>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68E88E82" w14:textId="77777777" w:rsidR="00667F7F" w:rsidRDefault="00861CAB">
            <w:pPr>
              <w:spacing w:line="240" w:lineRule="auto"/>
              <w:contextualSpacing/>
              <w:jc w:val="both"/>
              <w:rPr>
                <w:rFonts w:ascii="Cambria" w:hAnsi="Cambria"/>
                <w:sz w:val="24"/>
              </w:rPr>
            </w:pPr>
            <w:r>
              <w:rPr>
                <w:rFonts w:ascii="Cambria" w:hAnsi="Cambria"/>
                <w:sz w:val="24"/>
              </w:rPr>
              <w:t>Практическое  занятие</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3CAFFA47" w14:textId="77777777" w:rsidR="00667F7F" w:rsidRDefault="00667F7F">
            <w:pPr>
              <w:spacing w:line="240" w:lineRule="auto"/>
              <w:contextualSpacing/>
              <w:jc w:val="center"/>
              <w:rPr>
                <w:rFonts w:ascii="Cambria" w:hAnsi="Cambria"/>
                <w:i/>
                <w:sz w:val="24"/>
              </w:rPr>
            </w:pP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46214298" w14:textId="77777777" w:rsidR="00667F7F" w:rsidRDefault="00861CAB">
            <w:pPr>
              <w:spacing w:line="240" w:lineRule="auto"/>
              <w:contextualSpacing/>
              <w:rPr>
                <w:rFonts w:ascii="Cambria" w:hAnsi="Cambria"/>
                <w:sz w:val="24"/>
              </w:rPr>
            </w:pPr>
            <w:proofErr w:type="gramStart"/>
            <w:r>
              <w:rPr>
                <w:rFonts w:ascii="Cambria" w:hAnsi="Cambria"/>
                <w:sz w:val="24"/>
              </w:rPr>
              <w:t>ОК</w:t>
            </w:r>
            <w:proofErr w:type="gramEnd"/>
            <w:r>
              <w:rPr>
                <w:rFonts w:ascii="Cambria" w:hAnsi="Cambria"/>
                <w:sz w:val="24"/>
              </w:rPr>
              <w:t xml:space="preserve"> 03; ОК 06</w:t>
            </w:r>
          </w:p>
        </w:tc>
      </w:tr>
      <w:tr w:rsidR="00667F7F" w14:paraId="20972B14" w14:textId="77777777">
        <w:trPr>
          <w:trHeight w:val="354"/>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1DC8B419" w14:textId="77777777" w:rsidR="00667F7F" w:rsidRDefault="00667F7F"/>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37B1D67C" w14:textId="77777777" w:rsidR="00667F7F" w:rsidRDefault="00861CAB">
            <w:pPr>
              <w:spacing w:after="0"/>
              <w:jc w:val="both"/>
              <w:rPr>
                <w:rFonts w:ascii="Cambria" w:hAnsi="Cambria"/>
                <w:sz w:val="24"/>
              </w:rPr>
            </w:pPr>
            <w:r>
              <w:rPr>
                <w:rFonts w:ascii="Cambria" w:hAnsi="Cambria"/>
                <w:sz w:val="24"/>
              </w:rPr>
              <w:t>Меры безопасности и порядок поведения при угрозе, в условиях совершения террористического акта. Порядок действий при угрозе возникновения пожара в различных общественных местах, на объектах с массовым пребыванием людей (лечебные, образовательные, культурные, торгово-развлекательные учреждения).</w:t>
            </w:r>
          </w:p>
          <w:p w14:paraId="3C7E1DC0" w14:textId="77777777" w:rsidR="00667F7F" w:rsidRDefault="00861CAB">
            <w:pPr>
              <w:spacing w:after="0"/>
              <w:jc w:val="both"/>
              <w:rPr>
                <w:rFonts w:ascii="Cambria" w:hAnsi="Cambria"/>
                <w:sz w:val="24"/>
              </w:rPr>
            </w:pPr>
            <w:r>
              <w:rPr>
                <w:rFonts w:ascii="Cambria" w:hAnsi="Cambria"/>
                <w:sz w:val="24"/>
              </w:rPr>
              <w:t xml:space="preserve">Меры безопасности и порядок действий при угрозе обрушения зданий и отдельных конструкций </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482C43" w14:textId="77777777" w:rsidR="00667F7F" w:rsidRDefault="00667F7F">
            <w:pPr>
              <w:spacing w:line="240" w:lineRule="auto"/>
              <w:contextualSpacing/>
              <w:jc w:val="center"/>
              <w:rPr>
                <w:rFonts w:ascii="Cambria" w:hAnsi="Cambria"/>
                <w:i/>
                <w:sz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64D6D430" w14:textId="77777777" w:rsidR="00667F7F" w:rsidRDefault="00667F7F"/>
        </w:tc>
      </w:tr>
      <w:tr w:rsidR="00667F7F" w14:paraId="5245768F" w14:textId="77777777">
        <w:trPr>
          <w:trHeight w:val="354"/>
        </w:trPr>
        <w:tc>
          <w:tcPr>
            <w:tcW w:w="11165" w:type="dxa"/>
            <w:gridSpan w:val="2"/>
            <w:tcBorders>
              <w:top w:val="single" w:sz="4" w:space="0" w:color="000000"/>
              <w:left w:val="single" w:sz="4" w:space="0" w:color="000000"/>
              <w:bottom w:val="single" w:sz="4" w:space="0" w:color="000000"/>
              <w:right w:val="single" w:sz="4" w:space="0" w:color="000000"/>
            </w:tcBorders>
            <w:shd w:val="clear" w:color="auto" w:fill="auto"/>
          </w:tcPr>
          <w:p w14:paraId="625C587C" w14:textId="77777777" w:rsidR="00667F7F" w:rsidRDefault="00861CAB">
            <w:pPr>
              <w:spacing w:after="0" w:line="240" w:lineRule="auto"/>
              <w:contextualSpacing/>
              <w:jc w:val="both"/>
              <w:rPr>
                <w:rFonts w:ascii="Cambria" w:hAnsi="Cambria"/>
                <w:sz w:val="24"/>
              </w:rPr>
            </w:pPr>
            <w:r>
              <w:rPr>
                <w:rFonts w:ascii="Cambria" w:hAnsi="Cambria"/>
                <w:b/>
                <w:sz w:val="24"/>
              </w:rPr>
              <w:t xml:space="preserve">Раздел 6. Безопасность в природной среде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BB6C0F" w14:textId="77777777" w:rsidR="00667F7F" w:rsidRDefault="00861CAB">
            <w:pPr>
              <w:spacing w:line="240" w:lineRule="auto"/>
              <w:contextualSpacing/>
              <w:jc w:val="center"/>
              <w:rPr>
                <w:rFonts w:ascii="Cambria" w:hAnsi="Cambria"/>
                <w:b/>
                <w:sz w:val="24"/>
              </w:rPr>
            </w:pPr>
            <w:r>
              <w:rPr>
                <w:rFonts w:ascii="Cambria" w:hAnsi="Cambria"/>
                <w:b/>
                <w:sz w:val="24"/>
              </w:rPr>
              <w:t>4</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302D3B37" w14:textId="77777777" w:rsidR="00667F7F" w:rsidRDefault="00861CAB">
            <w:pPr>
              <w:spacing w:line="240" w:lineRule="auto"/>
              <w:contextualSpacing/>
              <w:rPr>
                <w:rFonts w:ascii="Cambria" w:hAnsi="Cambria"/>
                <w:b/>
                <w:i/>
                <w:sz w:val="24"/>
                <w:highlight w:val="cyan"/>
              </w:rPr>
            </w:pPr>
            <w:proofErr w:type="gramStart"/>
            <w:r>
              <w:rPr>
                <w:rFonts w:ascii="Cambria" w:hAnsi="Cambria"/>
                <w:b/>
                <w:sz w:val="24"/>
              </w:rPr>
              <w:t>ОК</w:t>
            </w:r>
            <w:proofErr w:type="gramEnd"/>
            <w:r>
              <w:rPr>
                <w:rFonts w:ascii="Cambria" w:hAnsi="Cambria"/>
                <w:b/>
                <w:sz w:val="24"/>
              </w:rPr>
              <w:t xml:space="preserve"> 01; ОК 07; ОК 08</w:t>
            </w:r>
          </w:p>
        </w:tc>
      </w:tr>
      <w:tr w:rsidR="00667F7F" w14:paraId="2CCC26AB" w14:textId="77777777">
        <w:trPr>
          <w:trHeight w:val="354"/>
        </w:trPr>
        <w:tc>
          <w:tcPr>
            <w:tcW w:w="2830"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4DE23406" w14:textId="77777777" w:rsidR="00667F7F" w:rsidRDefault="00861CAB">
            <w:pPr>
              <w:spacing w:line="240" w:lineRule="auto"/>
              <w:contextualSpacing/>
              <w:rPr>
                <w:rFonts w:ascii="Cambria" w:hAnsi="Cambria"/>
                <w:sz w:val="24"/>
              </w:rPr>
            </w:pPr>
            <w:r>
              <w:rPr>
                <w:rFonts w:ascii="Cambria" w:hAnsi="Cambria"/>
                <w:sz w:val="24"/>
              </w:rPr>
              <w:lastRenderedPageBreak/>
              <w:t>Тема 6.1. Основные правила безопасного поведения в природной среде</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79F2AF7B" w14:textId="77777777" w:rsidR="00667F7F" w:rsidRDefault="00861CAB">
            <w:pPr>
              <w:spacing w:line="240" w:lineRule="auto"/>
              <w:contextualSpacing/>
              <w:rPr>
                <w:rFonts w:ascii="Cambria" w:hAnsi="Cambria"/>
                <w:sz w:val="24"/>
              </w:rPr>
            </w:pPr>
            <w:r>
              <w:rPr>
                <w:rFonts w:ascii="Cambria" w:hAnsi="Cambria"/>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42F1B3" w14:textId="77777777" w:rsidR="00667F7F" w:rsidRDefault="00861CAB">
            <w:pPr>
              <w:spacing w:line="240" w:lineRule="auto"/>
              <w:contextualSpacing/>
              <w:jc w:val="center"/>
              <w:rPr>
                <w:rFonts w:ascii="Cambria" w:hAnsi="Cambria"/>
                <w:b/>
                <w:sz w:val="24"/>
              </w:rPr>
            </w:pPr>
            <w:r>
              <w:rPr>
                <w:rFonts w:ascii="Cambria" w:hAnsi="Cambria"/>
                <w:b/>
                <w:sz w:val="24"/>
              </w:rPr>
              <w:t>2</w:t>
            </w: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193F4F26" w14:textId="77777777" w:rsidR="00667F7F" w:rsidRDefault="00861CAB">
            <w:pPr>
              <w:spacing w:line="240" w:lineRule="auto"/>
              <w:contextualSpacing/>
              <w:rPr>
                <w:rFonts w:ascii="Cambria" w:hAnsi="Cambria"/>
                <w:sz w:val="24"/>
                <w:highlight w:val="cyan"/>
              </w:rPr>
            </w:pPr>
            <w:proofErr w:type="gramStart"/>
            <w:r>
              <w:rPr>
                <w:rFonts w:ascii="Cambria" w:hAnsi="Cambria"/>
                <w:sz w:val="24"/>
              </w:rPr>
              <w:t>ОК</w:t>
            </w:r>
            <w:proofErr w:type="gramEnd"/>
            <w:r>
              <w:rPr>
                <w:rFonts w:ascii="Cambria" w:hAnsi="Cambria"/>
                <w:sz w:val="24"/>
              </w:rPr>
              <w:t xml:space="preserve"> 07; ОК 08</w:t>
            </w:r>
          </w:p>
        </w:tc>
      </w:tr>
      <w:tr w:rsidR="00667F7F" w14:paraId="4DC57DB2" w14:textId="77777777">
        <w:trPr>
          <w:trHeight w:val="354"/>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2EF43B00" w14:textId="77777777" w:rsidR="00667F7F" w:rsidRDefault="00667F7F"/>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6A883069" w14:textId="77777777" w:rsidR="00667F7F" w:rsidRDefault="00861CAB">
            <w:pPr>
              <w:spacing w:line="240" w:lineRule="auto"/>
              <w:contextualSpacing/>
              <w:jc w:val="both"/>
              <w:rPr>
                <w:rFonts w:ascii="Cambria" w:hAnsi="Cambria"/>
                <w:sz w:val="24"/>
              </w:rPr>
            </w:pPr>
            <w:r>
              <w:rPr>
                <w:rFonts w:ascii="Cambria" w:hAnsi="Cambria"/>
                <w:sz w:val="24"/>
              </w:rPr>
              <w:t xml:space="preserve">Комбинированное  занятие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B61BF1" w14:textId="77777777" w:rsidR="00667F7F" w:rsidRDefault="00667F7F">
            <w:pPr>
              <w:spacing w:line="240" w:lineRule="auto"/>
              <w:contextualSpacing/>
              <w:jc w:val="center"/>
              <w:rPr>
                <w:rFonts w:ascii="Cambria" w:hAnsi="Cambria"/>
                <w:i/>
                <w:sz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365AA054" w14:textId="77777777" w:rsidR="00667F7F" w:rsidRDefault="00667F7F"/>
        </w:tc>
      </w:tr>
      <w:tr w:rsidR="00667F7F" w14:paraId="03C69491" w14:textId="77777777">
        <w:trPr>
          <w:trHeight w:val="354"/>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2C7404EF" w14:textId="77777777" w:rsidR="00667F7F" w:rsidRDefault="00667F7F"/>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79EE148B" w14:textId="77777777" w:rsidR="00667F7F" w:rsidRDefault="00861CAB">
            <w:pPr>
              <w:spacing w:after="0"/>
              <w:jc w:val="both"/>
              <w:rPr>
                <w:rFonts w:ascii="Cambria" w:hAnsi="Cambria"/>
                <w:sz w:val="24"/>
              </w:rPr>
            </w:pPr>
            <w:r>
              <w:rPr>
                <w:rFonts w:ascii="Cambria" w:hAnsi="Cambria"/>
                <w:sz w:val="24"/>
              </w:rPr>
              <w:t>Источники опасности в природной среде. Основные правила безопасного поведения в лесу, в горах, на водоёмах. Общие правила безопасности в походе. Особенности обеспечения безопасности в лыжном походе. Особенности обеспечения безопасности в водном походе. Особенности обеспечения безопасности в горном походе.</w:t>
            </w:r>
          </w:p>
          <w:p w14:paraId="3D9722E4" w14:textId="77777777" w:rsidR="00667F7F" w:rsidRDefault="00861CAB">
            <w:pPr>
              <w:spacing w:after="0"/>
              <w:jc w:val="both"/>
              <w:rPr>
                <w:rFonts w:ascii="Cambria" w:hAnsi="Cambria"/>
                <w:sz w:val="24"/>
              </w:rPr>
            </w:pPr>
            <w:r>
              <w:rPr>
                <w:rFonts w:ascii="Cambria" w:hAnsi="Cambria"/>
                <w:sz w:val="24"/>
              </w:rPr>
              <w:t xml:space="preserve">Ориентирование на местности. Карты, традиционные и современные средства навигации (компас, GPS). Порядок действий в случаях, когда человек потерялся в природной среде. Сооружение убежища. Получение воды и питания. Способы защиты от перегрева и переохлаждения в разных природных условиях. Первая помощь при перегревании, переохлаждении </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224B2F" w14:textId="77777777" w:rsidR="00667F7F" w:rsidRDefault="00667F7F">
            <w:pPr>
              <w:spacing w:after="0" w:line="240" w:lineRule="auto"/>
              <w:contextualSpacing/>
              <w:jc w:val="center"/>
              <w:rPr>
                <w:rFonts w:ascii="Cambria" w:hAnsi="Cambria"/>
                <w:i/>
                <w:sz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40AB396B" w14:textId="77777777" w:rsidR="00667F7F" w:rsidRDefault="00667F7F"/>
        </w:tc>
      </w:tr>
      <w:tr w:rsidR="00667F7F" w14:paraId="14D38052" w14:textId="77777777">
        <w:trPr>
          <w:trHeight w:val="240"/>
        </w:trPr>
        <w:tc>
          <w:tcPr>
            <w:tcW w:w="2830"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743E3838" w14:textId="77777777" w:rsidR="00667F7F" w:rsidRDefault="00861CAB">
            <w:pPr>
              <w:spacing w:line="240" w:lineRule="auto"/>
              <w:contextualSpacing/>
              <w:rPr>
                <w:rFonts w:ascii="Cambria" w:hAnsi="Cambria"/>
                <w:sz w:val="24"/>
              </w:rPr>
            </w:pPr>
            <w:r>
              <w:rPr>
                <w:rFonts w:ascii="Cambria" w:hAnsi="Cambria"/>
                <w:sz w:val="24"/>
              </w:rPr>
              <w:t>Тема 6.2. Природные чрезвычайные ситуации</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11FFA95E" w14:textId="77777777" w:rsidR="00667F7F" w:rsidRDefault="00861CAB">
            <w:pPr>
              <w:spacing w:line="240" w:lineRule="auto"/>
              <w:contextualSpacing/>
              <w:jc w:val="both"/>
              <w:rPr>
                <w:rFonts w:ascii="Cambria" w:hAnsi="Cambria"/>
                <w:sz w:val="24"/>
              </w:rPr>
            </w:pPr>
            <w:r>
              <w:rPr>
                <w:rFonts w:ascii="Cambria" w:hAnsi="Cambria"/>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181139B7" w14:textId="77777777" w:rsidR="00667F7F" w:rsidRDefault="00861CAB">
            <w:pPr>
              <w:spacing w:line="240" w:lineRule="auto"/>
              <w:contextualSpacing/>
              <w:jc w:val="center"/>
              <w:rPr>
                <w:rFonts w:ascii="Cambria" w:hAnsi="Cambria"/>
                <w:b/>
                <w:sz w:val="24"/>
              </w:rPr>
            </w:pPr>
            <w:r>
              <w:rPr>
                <w:rFonts w:ascii="Cambria" w:hAnsi="Cambria"/>
                <w:b/>
                <w:sz w:val="24"/>
              </w:rPr>
              <w:t>2</w:t>
            </w: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67DFEEA8" w14:textId="77777777" w:rsidR="00667F7F" w:rsidRDefault="00861CAB">
            <w:pPr>
              <w:spacing w:line="240" w:lineRule="auto"/>
              <w:contextualSpacing/>
              <w:rPr>
                <w:rFonts w:ascii="Cambria" w:hAnsi="Cambria"/>
                <w:sz w:val="24"/>
                <w:highlight w:val="cyan"/>
              </w:rPr>
            </w:pPr>
            <w:proofErr w:type="gramStart"/>
            <w:r>
              <w:rPr>
                <w:rFonts w:ascii="Cambria" w:hAnsi="Cambria"/>
                <w:sz w:val="24"/>
              </w:rPr>
              <w:t>ОК</w:t>
            </w:r>
            <w:proofErr w:type="gramEnd"/>
            <w:r>
              <w:rPr>
                <w:rFonts w:ascii="Cambria" w:hAnsi="Cambria"/>
                <w:sz w:val="24"/>
              </w:rPr>
              <w:t xml:space="preserve"> 01; ОК 07</w:t>
            </w:r>
          </w:p>
        </w:tc>
      </w:tr>
      <w:tr w:rsidR="00667F7F" w14:paraId="75CC5939" w14:textId="77777777">
        <w:trPr>
          <w:trHeight w:val="24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10EE82BD" w14:textId="77777777" w:rsidR="00667F7F" w:rsidRDefault="00667F7F"/>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291A41F0" w14:textId="77777777" w:rsidR="00667F7F" w:rsidRDefault="00861CAB">
            <w:pPr>
              <w:spacing w:line="240" w:lineRule="auto"/>
              <w:contextualSpacing/>
              <w:jc w:val="both"/>
              <w:rPr>
                <w:rFonts w:ascii="Cambria" w:hAnsi="Cambria"/>
                <w:sz w:val="24"/>
              </w:rPr>
            </w:pPr>
            <w:r>
              <w:rPr>
                <w:rFonts w:ascii="Cambria" w:hAnsi="Cambria"/>
                <w:sz w:val="24"/>
              </w:rPr>
              <w:t xml:space="preserve">Практическое занятие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6F604D48" w14:textId="77777777" w:rsidR="00667F7F" w:rsidRDefault="00667F7F">
            <w:pPr>
              <w:spacing w:line="240" w:lineRule="auto"/>
              <w:contextualSpacing/>
              <w:jc w:val="center"/>
              <w:rPr>
                <w:rFonts w:ascii="Cambria" w:hAnsi="Cambria"/>
                <w:b/>
                <w:sz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5C81ACBB" w14:textId="77777777" w:rsidR="00667F7F" w:rsidRDefault="00667F7F"/>
        </w:tc>
      </w:tr>
      <w:tr w:rsidR="00667F7F" w14:paraId="54755954" w14:textId="77777777">
        <w:trPr>
          <w:trHeight w:val="24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3B87D100" w14:textId="77777777" w:rsidR="00667F7F" w:rsidRDefault="00667F7F"/>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6469B90D" w14:textId="77777777" w:rsidR="00667F7F" w:rsidRDefault="00861CAB">
            <w:pPr>
              <w:spacing w:after="0"/>
              <w:jc w:val="both"/>
              <w:rPr>
                <w:rFonts w:ascii="Cambria" w:hAnsi="Cambria"/>
                <w:sz w:val="24"/>
              </w:rPr>
            </w:pPr>
            <w:r>
              <w:rPr>
                <w:rFonts w:ascii="Cambria" w:hAnsi="Cambria"/>
                <w:sz w:val="24"/>
              </w:rPr>
              <w:t>Природные чрезвычайные ситуации. Общие правила поведения в чрезвычайных ситуациях природного характера (предвидеть; избежать опасности; действовать: прекратить или минимизировать воздействие опасных факторов; дождаться помощи).</w:t>
            </w:r>
          </w:p>
          <w:p w14:paraId="46ED0F93" w14:textId="77777777" w:rsidR="00667F7F" w:rsidRDefault="00861CAB">
            <w:pPr>
              <w:spacing w:after="0" w:line="240" w:lineRule="auto"/>
              <w:contextualSpacing/>
              <w:jc w:val="both"/>
              <w:rPr>
                <w:rFonts w:ascii="Cambria" w:hAnsi="Cambria"/>
                <w:sz w:val="24"/>
              </w:rPr>
            </w:pPr>
            <w:r>
              <w:rPr>
                <w:rFonts w:ascii="Cambria" w:hAnsi="Cambria"/>
                <w:sz w:val="24"/>
              </w:rPr>
              <w:t xml:space="preserve">Природные пожары. Возможности прогнозирования и предупреждения. Правила безопасного поведения. Последствия природных пожаров для людей и окружающей среды. Опасные геологические явления и процессы: землетрясения, извержение вулканов, оползни, сели, камнепады. </w:t>
            </w:r>
            <w:proofErr w:type="gramStart"/>
            <w:r>
              <w:rPr>
                <w:rFonts w:ascii="Cambria" w:hAnsi="Cambria"/>
                <w:sz w:val="24"/>
              </w:rPr>
              <w:t>Опасные гидрологические явления и процессы: наводнения, паводки, половодья, цунами, сели, лавины.</w:t>
            </w:r>
            <w:proofErr w:type="gramEnd"/>
            <w:r>
              <w:rPr>
                <w:rFonts w:ascii="Cambria" w:hAnsi="Cambria"/>
                <w:sz w:val="24"/>
              </w:rPr>
              <w:t xml:space="preserve"> Опасные метеорологические явления и процессы: бури, ливни, град, мороз, жара. Чрезвычайные ситуации экологического характера, возможности прогнозирования, предупреждение</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7B4ACE" w14:textId="77777777" w:rsidR="00667F7F" w:rsidRDefault="00667F7F">
            <w:pPr>
              <w:spacing w:line="240" w:lineRule="auto"/>
              <w:contextualSpacing/>
              <w:jc w:val="center"/>
              <w:rPr>
                <w:rFonts w:ascii="Cambria" w:hAnsi="Cambria"/>
                <w:i/>
                <w:sz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07F1707E" w14:textId="77777777" w:rsidR="00667F7F" w:rsidRDefault="00667F7F"/>
        </w:tc>
      </w:tr>
      <w:tr w:rsidR="00667F7F" w14:paraId="7B500ED6" w14:textId="77777777">
        <w:trPr>
          <w:trHeight w:val="240"/>
        </w:trPr>
        <w:tc>
          <w:tcPr>
            <w:tcW w:w="11165" w:type="dxa"/>
            <w:gridSpan w:val="2"/>
            <w:tcBorders>
              <w:top w:val="single" w:sz="4" w:space="0" w:color="000000"/>
              <w:left w:val="single" w:sz="4" w:space="0" w:color="000000"/>
              <w:bottom w:val="single" w:sz="4" w:space="0" w:color="000000"/>
              <w:right w:val="single" w:sz="4" w:space="0" w:color="000000"/>
            </w:tcBorders>
            <w:shd w:val="clear" w:color="auto" w:fill="auto"/>
          </w:tcPr>
          <w:p w14:paraId="34F0D743" w14:textId="77777777" w:rsidR="00667F7F" w:rsidRDefault="00861CAB">
            <w:pPr>
              <w:spacing w:line="240" w:lineRule="auto"/>
              <w:ind w:left="57" w:right="57"/>
              <w:contextualSpacing/>
              <w:jc w:val="both"/>
              <w:rPr>
                <w:rFonts w:ascii="Cambria" w:hAnsi="Cambria"/>
                <w:b/>
                <w:sz w:val="24"/>
              </w:rPr>
            </w:pPr>
            <w:r>
              <w:rPr>
                <w:rFonts w:ascii="Cambria" w:hAnsi="Cambria"/>
                <w:b/>
                <w:sz w:val="24"/>
              </w:rPr>
              <w:t>Раздел 7. Основы медицинских знаний. Оказание первой помо</w:t>
            </w:r>
            <w:r>
              <w:rPr>
                <w:rStyle w:val="1"/>
                <w:rFonts w:ascii="Cambria" w:hAnsi="Cambria"/>
                <w:b/>
                <w:sz w:val="24"/>
              </w:rPr>
              <w:t>щи</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7F06D3" w14:textId="77777777" w:rsidR="00667F7F" w:rsidRDefault="00861CAB">
            <w:pPr>
              <w:spacing w:line="240" w:lineRule="auto"/>
              <w:contextualSpacing/>
              <w:jc w:val="center"/>
              <w:rPr>
                <w:rFonts w:ascii="Cambria" w:hAnsi="Cambria"/>
                <w:b/>
                <w:sz w:val="24"/>
              </w:rPr>
            </w:pPr>
            <w:r>
              <w:rPr>
                <w:rFonts w:ascii="Cambria" w:hAnsi="Cambria"/>
                <w:b/>
                <w:sz w:val="24"/>
              </w:rPr>
              <w:t>6</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22358C32" w14:textId="77777777" w:rsidR="00667F7F" w:rsidRDefault="00861CAB">
            <w:pPr>
              <w:spacing w:line="240" w:lineRule="auto"/>
              <w:contextualSpacing/>
              <w:rPr>
                <w:rFonts w:ascii="Cambria" w:hAnsi="Cambria"/>
                <w:b/>
                <w:i/>
                <w:sz w:val="24"/>
                <w:highlight w:val="cyan"/>
              </w:rPr>
            </w:pPr>
            <w:proofErr w:type="gramStart"/>
            <w:r>
              <w:rPr>
                <w:rFonts w:ascii="Cambria" w:hAnsi="Cambria"/>
                <w:b/>
                <w:sz w:val="24"/>
              </w:rPr>
              <w:t>ОК</w:t>
            </w:r>
            <w:proofErr w:type="gramEnd"/>
            <w:r>
              <w:rPr>
                <w:rFonts w:ascii="Cambria" w:hAnsi="Cambria"/>
                <w:b/>
                <w:sz w:val="24"/>
              </w:rPr>
              <w:t xml:space="preserve"> 04; ОК 06; ОК 08</w:t>
            </w:r>
          </w:p>
        </w:tc>
      </w:tr>
      <w:tr w:rsidR="00667F7F" w14:paraId="46F1D4D1" w14:textId="77777777">
        <w:trPr>
          <w:trHeight w:val="386"/>
        </w:trPr>
        <w:tc>
          <w:tcPr>
            <w:tcW w:w="2830"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49561C2E" w14:textId="77777777" w:rsidR="00667F7F" w:rsidRDefault="00861CAB">
            <w:pPr>
              <w:spacing w:line="240" w:lineRule="auto"/>
              <w:contextualSpacing/>
              <w:rPr>
                <w:rFonts w:ascii="Cambria" w:hAnsi="Cambria"/>
                <w:sz w:val="24"/>
              </w:rPr>
            </w:pPr>
            <w:r>
              <w:rPr>
                <w:rFonts w:ascii="Cambria" w:hAnsi="Cambria"/>
                <w:sz w:val="24"/>
              </w:rPr>
              <w:lastRenderedPageBreak/>
              <w:t>Тема 7.1. Факторы, влияющие на здоровье человека. Инфекционные заболевания</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0783F50B" w14:textId="77777777" w:rsidR="00667F7F" w:rsidRDefault="00861CAB">
            <w:pPr>
              <w:spacing w:line="240" w:lineRule="auto"/>
              <w:contextualSpacing/>
              <w:rPr>
                <w:rFonts w:ascii="Cambria" w:hAnsi="Cambria"/>
                <w:sz w:val="24"/>
              </w:rPr>
            </w:pPr>
            <w:r>
              <w:rPr>
                <w:rFonts w:ascii="Cambria" w:hAnsi="Cambria"/>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6C5C62C9" w14:textId="77777777" w:rsidR="00667F7F" w:rsidRDefault="00861CAB">
            <w:pPr>
              <w:spacing w:line="240" w:lineRule="auto"/>
              <w:contextualSpacing/>
              <w:jc w:val="center"/>
              <w:rPr>
                <w:rFonts w:ascii="Cambria" w:hAnsi="Cambria"/>
                <w:b/>
                <w:sz w:val="24"/>
              </w:rPr>
            </w:pPr>
            <w:r>
              <w:rPr>
                <w:rFonts w:ascii="Cambria" w:hAnsi="Cambria"/>
                <w:b/>
                <w:sz w:val="24"/>
              </w:rPr>
              <w:t>2</w:t>
            </w: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2F46B746" w14:textId="77777777" w:rsidR="00667F7F" w:rsidRDefault="00861CAB">
            <w:pPr>
              <w:spacing w:line="240" w:lineRule="auto"/>
              <w:contextualSpacing/>
              <w:rPr>
                <w:rFonts w:ascii="Cambria" w:hAnsi="Cambria"/>
                <w:sz w:val="24"/>
                <w:highlight w:val="cyan"/>
              </w:rPr>
            </w:pPr>
            <w:proofErr w:type="gramStart"/>
            <w:r>
              <w:rPr>
                <w:rFonts w:ascii="Cambria" w:hAnsi="Cambria"/>
                <w:sz w:val="24"/>
              </w:rPr>
              <w:t>ОК</w:t>
            </w:r>
            <w:proofErr w:type="gramEnd"/>
            <w:r>
              <w:rPr>
                <w:rFonts w:ascii="Cambria" w:hAnsi="Cambria"/>
                <w:sz w:val="24"/>
              </w:rPr>
              <w:t xml:space="preserve"> 04; ОК 06; ОК 08</w:t>
            </w:r>
          </w:p>
        </w:tc>
      </w:tr>
      <w:tr w:rsidR="00667F7F" w14:paraId="2F26ED72" w14:textId="77777777">
        <w:trPr>
          <w:trHeight w:val="345"/>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467E2E57" w14:textId="77777777" w:rsidR="00667F7F" w:rsidRDefault="00667F7F"/>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71C4A654" w14:textId="77777777" w:rsidR="00667F7F" w:rsidRDefault="00861CAB">
            <w:pPr>
              <w:spacing w:line="240" w:lineRule="auto"/>
              <w:contextualSpacing/>
              <w:rPr>
                <w:rFonts w:ascii="Cambria" w:hAnsi="Cambria"/>
                <w:sz w:val="24"/>
              </w:rPr>
            </w:pPr>
            <w:r>
              <w:rPr>
                <w:rFonts w:ascii="Cambria" w:hAnsi="Cambria"/>
                <w:sz w:val="24"/>
              </w:rPr>
              <w:t xml:space="preserve">Комбинированное занятие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202DE5D8" w14:textId="77777777" w:rsidR="00667F7F" w:rsidRDefault="00667F7F">
            <w:pPr>
              <w:spacing w:line="240" w:lineRule="auto"/>
              <w:contextualSpacing/>
              <w:jc w:val="center"/>
              <w:rPr>
                <w:rFonts w:ascii="Cambria" w:hAnsi="Cambria"/>
                <w:i/>
                <w:sz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1BD756BA" w14:textId="77777777" w:rsidR="00667F7F" w:rsidRDefault="00667F7F"/>
        </w:tc>
      </w:tr>
      <w:tr w:rsidR="00667F7F" w14:paraId="57603A86" w14:textId="77777777">
        <w:trPr>
          <w:trHeight w:val="37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036FFA05" w14:textId="77777777" w:rsidR="00667F7F" w:rsidRDefault="00667F7F"/>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79D74FDB" w14:textId="77777777" w:rsidR="00667F7F" w:rsidRDefault="00861CAB">
            <w:pPr>
              <w:spacing w:after="0"/>
              <w:jc w:val="both"/>
              <w:rPr>
                <w:rFonts w:ascii="Cambria" w:hAnsi="Cambria"/>
                <w:sz w:val="24"/>
              </w:rPr>
            </w:pPr>
            <w:r>
              <w:rPr>
                <w:rFonts w:ascii="Cambria" w:hAnsi="Cambria"/>
                <w:sz w:val="24"/>
              </w:rPr>
              <w:t>Понятия «здоровье», «охрана здоровья», «здоровый образ жизни», «лечение», «профилактика». Биологические, социально-экономические, экологические (геофизические), психологические факторы, влияющие на здоровье человека. Составляющие здорового образа жизни: сон, питание, физическая активность, психологическое благополучие. Общие представления об инфекционных заболеваниях. Механизм распространения и способы передачи инфекционных заболеваний. Чрезвычайные ситуации биолого-социального характера. Меры профилактики и защиты. Роль вакцинации. Национальный календарь профилактических прививок. Вакцинация по эпидемиологическим показаниям. Значение изобретения вакцины для человечества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541F6DAF" w14:textId="77777777" w:rsidR="00667F7F" w:rsidRDefault="00667F7F">
            <w:pPr>
              <w:spacing w:line="240" w:lineRule="auto"/>
              <w:contextualSpacing/>
              <w:jc w:val="center"/>
              <w:rPr>
                <w:rFonts w:ascii="Cambria" w:hAnsi="Cambria"/>
                <w:i/>
                <w:sz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54BFA66B" w14:textId="77777777" w:rsidR="00667F7F" w:rsidRDefault="00667F7F"/>
        </w:tc>
      </w:tr>
      <w:tr w:rsidR="00667F7F" w14:paraId="4336F23E" w14:textId="77777777">
        <w:trPr>
          <w:trHeight w:val="240"/>
        </w:trPr>
        <w:tc>
          <w:tcPr>
            <w:tcW w:w="2830"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21B216D9" w14:textId="77777777" w:rsidR="00667F7F" w:rsidRDefault="00861CAB">
            <w:pPr>
              <w:spacing w:line="240" w:lineRule="auto"/>
              <w:contextualSpacing/>
              <w:rPr>
                <w:rFonts w:ascii="Cambria" w:hAnsi="Cambria"/>
                <w:sz w:val="24"/>
              </w:rPr>
            </w:pPr>
            <w:r>
              <w:rPr>
                <w:rFonts w:ascii="Cambria" w:hAnsi="Cambria"/>
                <w:sz w:val="24"/>
              </w:rPr>
              <w:t>Тема 7.2. Неинфекционные заболевания: факторы риска и меры профилактики</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48235973" w14:textId="77777777" w:rsidR="00667F7F" w:rsidRDefault="00861CAB">
            <w:pPr>
              <w:spacing w:line="240" w:lineRule="auto"/>
              <w:contextualSpacing/>
              <w:jc w:val="both"/>
              <w:rPr>
                <w:rFonts w:ascii="Cambria" w:hAnsi="Cambria"/>
                <w:sz w:val="24"/>
              </w:rPr>
            </w:pPr>
            <w:r>
              <w:rPr>
                <w:rFonts w:ascii="Cambria" w:hAnsi="Cambria"/>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0F2B69B8" w14:textId="77777777" w:rsidR="00667F7F" w:rsidRDefault="00861CAB">
            <w:pPr>
              <w:spacing w:line="240" w:lineRule="auto"/>
              <w:contextualSpacing/>
              <w:jc w:val="center"/>
              <w:rPr>
                <w:rFonts w:ascii="Cambria" w:hAnsi="Cambria"/>
                <w:b/>
                <w:sz w:val="24"/>
              </w:rPr>
            </w:pPr>
            <w:r>
              <w:rPr>
                <w:rFonts w:ascii="Cambria" w:hAnsi="Cambria"/>
                <w:b/>
                <w:sz w:val="24"/>
              </w:rPr>
              <w:t>2</w:t>
            </w: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0F8382A0" w14:textId="77777777" w:rsidR="00667F7F" w:rsidRDefault="00861CAB">
            <w:pPr>
              <w:spacing w:line="240" w:lineRule="auto"/>
              <w:contextualSpacing/>
              <w:rPr>
                <w:rFonts w:ascii="Cambria" w:hAnsi="Cambria"/>
                <w:i/>
                <w:sz w:val="24"/>
                <w:highlight w:val="cyan"/>
              </w:rPr>
            </w:pPr>
            <w:proofErr w:type="gramStart"/>
            <w:r>
              <w:rPr>
                <w:rFonts w:ascii="Cambria" w:hAnsi="Cambria"/>
                <w:sz w:val="24"/>
              </w:rPr>
              <w:t>ОК</w:t>
            </w:r>
            <w:proofErr w:type="gramEnd"/>
            <w:r>
              <w:rPr>
                <w:rFonts w:ascii="Cambria" w:hAnsi="Cambria"/>
                <w:sz w:val="24"/>
              </w:rPr>
              <w:t xml:space="preserve"> 06; ОК 08</w:t>
            </w:r>
          </w:p>
        </w:tc>
      </w:tr>
      <w:tr w:rsidR="00667F7F" w14:paraId="16AA935E" w14:textId="77777777">
        <w:trPr>
          <w:trHeight w:val="24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2DF7FE41" w14:textId="77777777" w:rsidR="00667F7F" w:rsidRDefault="00667F7F"/>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1DE1D344" w14:textId="77777777" w:rsidR="00667F7F" w:rsidRDefault="00861CAB">
            <w:pPr>
              <w:spacing w:line="240" w:lineRule="auto"/>
              <w:contextualSpacing/>
              <w:jc w:val="both"/>
              <w:rPr>
                <w:rFonts w:ascii="Cambria" w:hAnsi="Cambria"/>
                <w:sz w:val="24"/>
              </w:rPr>
            </w:pPr>
            <w:r>
              <w:rPr>
                <w:rFonts w:ascii="Cambria" w:hAnsi="Cambria"/>
                <w:sz w:val="24"/>
              </w:rPr>
              <w:t xml:space="preserve">Комбинированное   занятие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7B728E66" w14:textId="77777777" w:rsidR="00667F7F" w:rsidRDefault="00667F7F">
            <w:pPr>
              <w:spacing w:line="240" w:lineRule="auto"/>
              <w:contextualSpacing/>
              <w:jc w:val="center"/>
              <w:rPr>
                <w:rFonts w:ascii="Cambria" w:hAnsi="Cambria"/>
                <w:i/>
                <w:sz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74CDCFD2" w14:textId="77777777" w:rsidR="00667F7F" w:rsidRDefault="00667F7F"/>
        </w:tc>
      </w:tr>
      <w:tr w:rsidR="00667F7F" w14:paraId="32F1F026" w14:textId="77777777">
        <w:trPr>
          <w:trHeight w:val="455"/>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28E43C2A" w14:textId="77777777" w:rsidR="00667F7F" w:rsidRDefault="00667F7F"/>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56E4E7E1" w14:textId="77777777" w:rsidR="00667F7F" w:rsidRDefault="00861CAB">
            <w:pPr>
              <w:spacing w:after="0"/>
              <w:jc w:val="both"/>
              <w:rPr>
                <w:rFonts w:ascii="Cambria" w:hAnsi="Cambria"/>
                <w:sz w:val="24"/>
              </w:rPr>
            </w:pPr>
            <w:r>
              <w:rPr>
                <w:rFonts w:ascii="Cambria" w:hAnsi="Cambria"/>
                <w:sz w:val="24"/>
              </w:rPr>
              <w:t xml:space="preserve">Неинфекционные заболевания. Самые распространённые неинфекционные заболевания. Факторы риска возникновения </w:t>
            </w:r>
            <w:proofErr w:type="gramStart"/>
            <w:r>
              <w:rPr>
                <w:rFonts w:ascii="Cambria" w:hAnsi="Cambria"/>
                <w:sz w:val="24"/>
              </w:rPr>
              <w:t>сердечно-сосудистых</w:t>
            </w:r>
            <w:proofErr w:type="gramEnd"/>
            <w:r>
              <w:rPr>
                <w:rFonts w:ascii="Cambria" w:hAnsi="Cambria"/>
                <w:sz w:val="24"/>
              </w:rPr>
              <w:t xml:space="preserve"> заболеваний. Факторы риска возникновения онкологических заболеваний. Факторы риска возникновения заболеваний дыхательной системы. Факторы риска возникновения эндокринных заболеваний. Меры профилактики неинфекционных заболеваний. Роль диспансеризации в профилактике неинфекционных заболеваний. Признаки угрожающих жизни и здоровью состояний, требующие вызова скорой медицинской помощи (инсульт, сердечный приступ, острая боль в животе, эпилеп</w:t>
            </w:r>
            <w:r>
              <w:rPr>
                <w:rStyle w:val="1"/>
                <w:rFonts w:ascii="Cambria" w:hAnsi="Cambria"/>
                <w:sz w:val="24"/>
              </w:rPr>
              <w:t>сия, кровотечения и др.). Состояния, при которых оказывается первая помощь. Основные правила оказания первой помощи</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A08DAA" w14:textId="77777777" w:rsidR="00667F7F" w:rsidRDefault="00667F7F">
            <w:pPr>
              <w:spacing w:line="240" w:lineRule="auto"/>
              <w:contextualSpacing/>
              <w:jc w:val="center"/>
              <w:rPr>
                <w:rFonts w:ascii="Cambria" w:hAnsi="Cambria"/>
                <w:i/>
                <w:sz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78676DF3" w14:textId="77777777" w:rsidR="00667F7F" w:rsidRDefault="00667F7F"/>
        </w:tc>
      </w:tr>
      <w:tr w:rsidR="00667F7F" w14:paraId="6A22EB61" w14:textId="77777777">
        <w:trPr>
          <w:trHeight w:val="455"/>
        </w:trPr>
        <w:tc>
          <w:tcPr>
            <w:tcW w:w="2830"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0696B8CD" w14:textId="77777777" w:rsidR="00667F7F" w:rsidRDefault="00861CAB">
            <w:pPr>
              <w:spacing w:line="240" w:lineRule="auto"/>
              <w:contextualSpacing/>
              <w:rPr>
                <w:rFonts w:ascii="Cambria" w:hAnsi="Cambria"/>
                <w:sz w:val="24"/>
              </w:rPr>
            </w:pPr>
            <w:r>
              <w:rPr>
                <w:rFonts w:ascii="Cambria" w:hAnsi="Cambria"/>
                <w:sz w:val="24"/>
              </w:rPr>
              <w:t xml:space="preserve">Тема 7.3. Психическое здоровье и психологическое </w:t>
            </w:r>
            <w:r>
              <w:rPr>
                <w:rFonts w:ascii="Cambria" w:hAnsi="Cambria"/>
                <w:sz w:val="24"/>
              </w:rPr>
              <w:lastRenderedPageBreak/>
              <w:t xml:space="preserve">благополучие </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5F3C3F87" w14:textId="77777777" w:rsidR="00667F7F" w:rsidRDefault="00861CAB">
            <w:pPr>
              <w:spacing w:line="240" w:lineRule="auto"/>
              <w:contextualSpacing/>
              <w:jc w:val="both"/>
              <w:rPr>
                <w:rFonts w:ascii="Cambria" w:hAnsi="Cambria"/>
                <w:sz w:val="24"/>
              </w:rPr>
            </w:pPr>
            <w:r>
              <w:rPr>
                <w:rFonts w:ascii="Cambria" w:hAnsi="Cambria"/>
                <w:sz w:val="24"/>
              </w:rPr>
              <w:lastRenderedPageBreak/>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255DFA95" w14:textId="77777777" w:rsidR="00667F7F" w:rsidRDefault="00861CAB">
            <w:pPr>
              <w:spacing w:line="240" w:lineRule="auto"/>
              <w:contextualSpacing/>
              <w:jc w:val="center"/>
              <w:rPr>
                <w:rFonts w:ascii="Cambria" w:hAnsi="Cambria"/>
                <w:i/>
                <w:sz w:val="24"/>
              </w:rPr>
            </w:pPr>
            <w:r>
              <w:rPr>
                <w:rFonts w:ascii="Cambria" w:hAnsi="Cambria"/>
                <w:b/>
                <w:sz w:val="24"/>
              </w:rPr>
              <w:t>2</w:t>
            </w: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2162E61F" w14:textId="77777777" w:rsidR="00667F7F" w:rsidRDefault="00861CAB">
            <w:pPr>
              <w:spacing w:line="240" w:lineRule="auto"/>
              <w:contextualSpacing/>
              <w:rPr>
                <w:rFonts w:ascii="Cambria" w:hAnsi="Cambria"/>
                <w:sz w:val="24"/>
                <w:highlight w:val="cyan"/>
              </w:rPr>
            </w:pPr>
            <w:proofErr w:type="gramStart"/>
            <w:r>
              <w:rPr>
                <w:rFonts w:ascii="Cambria" w:hAnsi="Cambria"/>
                <w:sz w:val="24"/>
              </w:rPr>
              <w:t>ОК</w:t>
            </w:r>
            <w:proofErr w:type="gramEnd"/>
            <w:r>
              <w:rPr>
                <w:rFonts w:ascii="Cambria" w:hAnsi="Cambria"/>
                <w:sz w:val="24"/>
              </w:rPr>
              <w:t xml:space="preserve"> 04; ОК 06; ОК 08</w:t>
            </w:r>
          </w:p>
        </w:tc>
      </w:tr>
      <w:tr w:rsidR="00667F7F" w14:paraId="1B5E51EC" w14:textId="77777777">
        <w:trPr>
          <w:trHeight w:val="455"/>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58ACEA50" w14:textId="77777777" w:rsidR="00667F7F" w:rsidRDefault="00667F7F"/>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7CA5E57C" w14:textId="77777777" w:rsidR="00667F7F" w:rsidRDefault="00861CAB">
            <w:pPr>
              <w:spacing w:line="240" w:lineRule="auto"/>
              <w:contextualSpacing/>
              <w:jc w:val="both"/>
              <w:rPr>
                <w:rFonts w:ascii="Cambria" w:hAnsi="Cambria"/>
                <w:sz w:val="24"/>
              </w:rPr>
            </w:pPr>
            <w:r>
              <w:rPr>
                <w:rFonts w:ascii="Cambria" w:hAnsi="Cambria"/>
                <w:sz w:val="24"/>
              </w:rPr>
              <w:t>Практическое  занятие-тренинг</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0361D1DE" w14:textId="77777777" w:rsidR="00667F7F" w:rsidRDefault="00667F7F">
            <w:pPr>
              <w:spacing w:line="240" w:lineRule="auto"/>
              <w:contextualSpacing/>
              <w:jc w:val="center"/>
              <w:rPr>
                <w:rFonts w:ascii="Cambria" w:hAnsi="Cambria"/>
                <w:i/>
                <w:sz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5ABCE306" w14:textId="77777777" w:rsidR="00667F7F" w:rsidRDefault="00667F7F"/>
        </w:tc>
      </w:tr>
      <w:tr w:rsidR="00667F7F" w14:paraId="3E20BB36" w14:textId="77777777">
        <w:trPr>
          <w:trHeight w:val="455"/>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0C797E10" w14:textId="77777777" w:rsidR="00667F7F" w:rsidRDefault="00667F7F"/>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2BE5EF8D" w14:textId="77777777" w:rsidR="00667F7F" w:rsidRDefault="00861CAB">
            <w:pPr>
              <w:spacing w:after="0"/>
              <w:jc w:val="both"/>
              <w:rPr>
                <w:rFonts w:ascii="Cambria" w:hAnsi="Cambria"/>
                <w:sz w:val="24"/>
              </w:rPr>
            </w:pPr>
            <w:r>
              <w:rPr>
                <w:rFonts w:ascii="Cambria" w:hAnsi="Cambria"/>
                <w:sz w:val="24"/>
              </w:rPr>
              <w:t>Психическое здоровье и психологическое благополучие.</w:t>
            </w:r>
          </w:p>
          <w:p w14:paraId="2F23AF7E" w14:textId="77777777" w:rsidR="00667F7F" w:rsidRDefault="00861CAB">
            <w:pPr>
              <w:spacing w:after="0"/>
              <w:jc w:val="both"/>
              <w:rPr>
                <w:rFonts w:ascii="Cambria" w:hAnsi="Cambria"/>
                <w:sz w:val="24"/>
              </w:rPr>
            </w:pPr>
            <w:r>
              <w:rPr>
                <w:rFonts w:ascii="Cambria" w:hAnsi="Cambria"/>
                <w:sz w:val="24"/>
              </w:rPr>
              <w:t xml:space="preserve">Критерии психического здоровья и психологического благополучия. Основные факторы, влияющие на психическое здоровье и психологическое благополучие. </w:t>
            </w:r>
          </w:p>
          <w:p w14:paraId="07104241" w14:textId="77777777" w:rsidR="00667F7F" w:rsidRDefault="00861CAB">
            <w:pPr>
              <w:spacing w:after="0"/>
              <w:jc w:val="both"/>
              <w:rPr>
                <w:rFonts w:ascii="Cambria" w:hAnsi="Cambria"/>
                <w:sz w:val="24"/>
              </w:rPr>
            </w:pPr>
            <w:r>
              <w:rPr>
                <w:rFonts w:ascii="Cambria" w:hAnsi="Cambria"/>
                <w:sz w:val="24"/>
              </w:rPr>
              <w:t>Основные направления сохранения и укрепления психического здоровья (раннее выявление психических расстройств; минимизация влияния хронического стресса: оптимизация условий жизни, работы, учёбы; профилактика злоупотребления алкоголя и употребления наркотических средств; помощь людям, перенёсшим психотравмирующую ситуацию). Меры, направленные на сохранение и укрепление психического здоровья</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CA640C" w14:textId="77777777" w:rsidR="00667F7F" w:rsidRDefault="00667F7F">
            <w:pPr>
              <w:spacing w:line="240" w:lineRule="auto"/>
              <w:contextualSpacing/>
              <w:jc w:val="center"/>
              <w:rPr>
                <w:rFonts w:ascii="Cambria" w:hAnsi="Cambria"/>
                <w:i/>
                <w:sz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106CEF30" w14:textId="77777777" w:rsidR="00667F7F" w:rsidRDefault="00667F7F"/>
        </w:tc>
      </w:tr>
      <w:tr w:rsidR="00667F7F" w14:paraId="08EE9EFB" w14:textId="77777777">
        <w:trPr>
          <w:trHeight w:val="455"/>
        </w:trPr>
        <w:tc>
          <w:tcPr>
            <w:tcW w:w="11165" w:type="dxa"/>
            <w:gridSpan w:val="2"/>
            <w:tcBorders>
              <w:top w:val="single" w:sz="4" w:space="0" w:color="000000"/>
              <w:left w:val="single" w:sz="4" w:space="0" w:color="000000"/>
              <w:bottom w:val="single" w:sz="4" w:space="0" w:color="000000"/>
              <w:right w:val="single" w:sz="4" w:space="0" w:color="000000"/>
            </w:tcBorders>
            <w:shd w:val="clear" w:color="auto" w:fill="auto"/>
          </w:tcPr>
          <w:p w14:paraId="08BAD7FE" w14:textId="77777777" w:rsidR="00667F7F" w:rsidRDefault="00861CAB">
            <w:pPr>
              <w:spacing w:line="240" w:lineRule="auto"/>
              <w:contextualSpacing/>
              <w:jc w:val="both"/>
              <w:rPr>
                <w:rFonts w:ascii="Cambria" w:hAnsi="Cambria"/>
                <w:sz w:val="24"/>
              </w:rPr>
            </w:pPr>
            <w:r>
              <w:rPr>
                <w:rFonts w:ascii="Cambria" w:hAnsi="Cambria"/>
                <w:b/>
                <w:sz w:val="24"/>
              </w:rPr>
              <w:lastRenderedPageBreak/>
              <w:t xml:space="preserve">Раздел 8. Безопасность в социуме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FCE8CB" w14:textId="77777777" w:rsidR="00667F7F" w:rsidRDefault="00861CAB">
            <w:pPr>
              <w:spacing w:line="240" w:lineRule="auto"/>
              <w:contextualSpacing/>
              <w:jc w:val="center"/>
              <w:rPr>
                <w:rFonts w:ascii="Cambria" w:hAnsi="Cambria"/>
                <w:b/>
                <w:sz w:val="24"/>
              </w:rPr>
            </w:pPr>
            <w:r>
              <w:rPr>
                <w:rFonts w:ascii="Cambria" w:hAnsi="Cambria"/>
                <w:b/>
                <w:sz w:val="24"/>
              </w:rPr>
              <w:t>6</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3B7B6C18" w14:textId="77777777" w:rsidR="00667F7F" w:rsidRDefault="00861CAB">
            <w:pPr>
              <w:spacing w:line="240" w:lineRule="auto"/>
              <w:contextualSpacing/>
              <w:rPr>
                <w:rFonts w:ascii="Cambria" w:hAnsi="Cambria"/>
                <w:b/>
                <w:sz w:val="24"/>
              </w:rPr>
            </w:pPr>
            <w:proofErr w:type="gramStart"/>
            <w:r>
              <w:rPr>
                <w:rFonts w:ascii="Cambria" w:hAnsi="Cambria"/>
                <w:b/>
                <w:sz w:val="24"/>
              </w:rPr>
              <w:t>ОК</w:t>
            </w:r>
            <w:proofErr w:type="gramEnd"/>
            <w:r>
              <w:rPr>
                <w:rFonts w:ascii="Cambria" w:hAnsi="Cambria"/>
                <w:b/>
                <w:sz w:val="24"/>
              </w:rPr>
              <w:t xml:space="preserve"> 03; ОК 04; ОК 06; ОК 07; ОК 08</w:t>
            </w:r>
          </w:p>
        </w:tc>
      </w:tr>
      <w:tr w:rsidR="00667F7F" w14:paraId="7E829422" w14:textId="77777777">
        <w:trPr>
          <w:trHeight w:val="240"/>
        </w:trPr>
        <w:tc>
          <w:tcPr>
            <w:tcW w:w="2830"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4555A786" w14:textId="77777777" w:rsidR="00667F7F" w:rsidRDefault="00861CAB">
            <w:pPr>
              <w:spacing w:line="240" w:lineRule="auto"/>
              <w:contextualSpacing/>
              <w:rPr>
                <w:rFonts w:ascii="Cambria" w:hAnsi="Cambria"/>
                <w:sz w:val="24"/>
              </w:rPr>
            </w:pPr>
            <w:r>
              <w:rPr>
                <w:rFonts w:ascii="Cambria" w:hAnsi="Cambria"/>
                <w:sz w:val="24"/>
              </w:rPr>
              <w:t>Тема 8.1. Конфликты и способы их разрешения</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02089D32" w14:textId="77777777" w:rsidR="00667F7F" w:rsidRDefault="00861CAB">
            <w:pPr>
              <w:spacing w:line="240" w:lineRule="auto"/>
              <w:contextualSpacing/>
              <w:rPr>
                <w:rFonts w:ascii="Cambria" w:hAnsi="Cambria"/>
                <w:sz w:val="24"/>
              </w:rPr>
            </w:pPr>
            <w:r>
              <w:rPr>
                <w:rFonts w:ascii="Cambria" w:hAnsi="Cambria"/>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1F832EA7" w14:textId="77777777" w:rsidR="00667F7F" w:rsidRDefault="00861CAB">
            <w:pPr>
              <w:spacing w:line="240" w:lineRule="auto"/>
              <w:contextualSpacing/>
              <w:jc w:val="center"/>
              <w:rPr>
                <w:rFonts w:ascii="Cambria" w:hAnsi="Cambria"/>
                <w:i/>
                <w:sz w:val="24"/>
              </w:rPr>
            </w:pPr>
            <w:r>
              <w:rPr>
                <w:rFonts w:ascii="Cambria" w:hAnsi="Cambria"/>
                <w:b/>
                <w:sz w:val="24"/>
              </w:rPr>
              <w:t>2</w:t>
            </w: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06A18BF3" w14:textId="77777777" w:rsidR="00667F7F" w:rsidRDefault="00861CAB">
            <w:pPr>
              <w:spacing w:line="240" w:lineRule="auto"/>
              <w:contextualSpacing/>
              <w:rPr>
                <w:rFonts w:ascii="Cambria" w:hAnsi="Cambria"/>
                <w:sz w:val="24"/>
              </w:rPr>
            </w:pPr>
            <w:proofErr w:type="gramStart"/>
            <w:r>
              <w:rPr>
                <w:rFonts w:ascii="Cambria" w:hAnsi="Cambria"/>
                <w:sz w:val="24"/>
              </w:rPr>
              <w:t>ОК</w:t>
            </w:r>
            <w:proofErr w:type="gramEnd"/>
            <w:r>
              <w:rPr>
                <w:rFonts w:ascii="Cambria" w:hAnsi="Cambria"/>
                <w:sz w:val="24"/>
              </w:rPr>
              <w:t xml:space="preserve"> 03; ОК 04; ОК 06</w:t>
            </w:r>
          </w:p>
        </w:tc>
      </w:tr>
      <w:tr w:rsidR="00667F7F" w14:paraId="5F357B88" w14:textId="77777777">
        <w:trPr>
          <w:trHeight w:val="24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7279D8A8" w14:textId="77777777" w:rsidR="00667F7F" w:rsidRDefault="00667F7F"/>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47798C0F" w14:textId="77777777" w:rsidR="00667F7F" w:rsidRDefault="00861CAB">
            <w:pPr>
              <w:spacing w:line="240" w:lineRule="auto"/>
              <w:contextualSpacing/>
              <w:rPr>
                <w:rFonts w:ascii="Cambria" w:hAnsi="Cambria"/>
                <w:sz w:val="24"/>
              </w:rPr>
            </w:pPr>
            <w:r>
              <w:rPr>
                <w:rFonts w:ascii="Cambria" w:hAnsi="Cambria"/>
                <w:sz w:val="24"/>
              </w:rPr>
              <w:t xml:space="preserve">Практическое занятие-тренинг </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1CFEEC00" w14:textId="77777777" w:rsidR="00667F7F" w:rsidRDefault="00667F7F">
            <w:pPr>
              <w:spacing w:line="240" w:lineRule="auto"/>
              <w:contextualSpacing/>
              <w:jc w:val="center"/>
              <w:rPr>
                <w:rFonts w:ascii="Cambria" w:hAnsi="Cambria"/>
                <w:b/>
                <w:sz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7AB07996" w14:textId="77777777" w:rsidR="00667F7F" w:rsidRDefault="00667F7F"/>
        </w:tc>
      </w:tr>
      <w:tr w:rsidR="00667F7F" w14:paraId="12953762" w14:textId="77777777">
        <w:trPr>
          <w:trHeight w:val="24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21D0FCFB" w14:textId="77777777" w:rsidR="00667F7F" w:rsidRDefault="00667F7F"/>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6985E43A" w14:textId="77777777" w:rsidR="00667F7F" w:rsidRDefault="00861CAB">
            <w:pPr>
              <w:spacing w:after="0"/>
              <w:jc w:val="both"/>
              <w:rPr>
                <w:rFonts w:ascii="Cambria" w:hAnsi="Cambria"/>
                <w:sz w:val="24"/>
              </w:rPr>
            </w:pPr>
            <w:r>
              <w:rPr>
                <w:rFonts w:ascii="Cambria" w:hAnsi="Cambria"/>
                <w:sz w:val="24"/>
              </w:rPr>
              <w:t xml:space="preserve">Понятие «конфликт». Стадии развития конфликта. Конфликты в межличностном общении; конфликты в малой группе. </w:t>
            </w:r>
            <w:proofErr w:type="gramStart"/>
            <w:r>
              <w:rPr>
                <w:rFonts w:ascii="Cambria" w:hAnsi="Cambria"/>
                <w:sz w:val="24"/>
              </w:rPr>
              <w:t>Факторы</w:t>
            </w:r>
            <w:proofErr w:type="gramEnd"/>
            <w:r>
              <w:rPr>
                <w:rFonts w:ascii="Cambria" w:hAnsi="Cambria"/>
                <w:sz w:val="24"/>
              </w:rPr>
              <w:t xml:space="preserve"> способствующие и препятствующие эскалации конфликта. Способы поведения в конфликте. Деструктивное и агрессивное поведение. Конструктивное поведение в конфликте. Роль регуляции эмоций при разрешении конфликта, виды эмоциональной регуляции. Способы разрешения конфликтных ситуаций. Основные формы участия третьей стороны в процессе урегулирования и разрешения конфликта. Ведение переговоров при разрешении конфликта. Опасные проявления конфликтов.  Способы противодействия  проявлению насилия</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916401" w14:textId="77777777" w:rsidR="00667F7F" w:rsidRDefault="00667F7F">
            <w:pPr>
              <w:spacing w:line="240" w:lineRule="auto"/>
              <w:contextualSpacing/>
              <w:jc w:val="center"/>
              <w:rPr>
                <w:rFonts w:ascii="Cambria" w:hAnsi="Cambria"/>
                <w:i/>
                <w:sz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74B65985" w14:textId="77777777" w:rsidR="00667F7F" w:rsidRDefault="00667F7F"/>
        </w:tc>
      </w:tr>
      <w:tr w:rsidR="00667F7F" w14:paraId="10296FE0" w14:textId="77777777">
        <w:trPr>
          <w:trHeight w:val="382"/>
        </w:trPr>
        <w:tc>
          <w:tcPr>
            <w:tcW w:w="2830"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017A6C05" w14:textId="77777777" w:rsidR="00667F7F" w:rsidRDefault="00861CAB">
            <w:pPr>
              <w:spacing w:after="0"/>
              <w:rPr>
                <w:rFonts w:ascii="Cambria" w:hAnsi="Cambria"/>
                <w:sz w:val="24"/>
              </w:rPr>
            </w:pPr>
            <w:r>
              <w:rPr>
                <w:rFonts w:ascii="Cambria" w:hAnsi="Cambria"/>
                <w:sz w:val="24"/>
              </w:rPr>
              <w:t xml:space="preserve">Тема 8.2. Конструктивные и деструктивные способы психологического </w:t>
            </w:r>
            <w:r>
              <w:rPr>
                <w:rFonts w:ascii="Cambria" w:hAnsi="Cambria"/>
                <w:sz w:val="24"/>
              </w:rPr>
              <w:lastRenderedPageBreak/>
              <w:t>воздействия</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508E9EE2" w14:textId="77777777" w:rsidR="00667F7F" w:rsidRDefault="00861CAB">
            <w:pPr>
              <w:spacing w:line="240" w:lineRule="auto"/>
              <w:contextualSpacing/>
              <w:jc w:val="both"/>
              <w:rPr>
                <w:rFonts w:ascii="Cambria" w:hAnsi="Cambria"/>
                <w:sz w:val="24"/>
              </w:rPr>
            </w:pPr>
            <w:r>
              <w:rPr>
                <w:rFonts w:ascii="Cambria" w:hAnsi="Cambria"/>
                <w:sz w:val="24"/>
              </w:rPr>
              <w:lastRenderedPageBreak/>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721E3F" w14:textId="77777777" w:rsidR="00667F7F" w:rsidRDefault="00861CAB">
            <w:pPr>
              <w:spacing w:line="240" w:lineRule="auto"/>
              <w:contextualSpacing/>
              <w:jc w:val="center"/>
              <w:rPr>
                <w:rFonts w:ascii="Cambria" w:hAnsi="Cambria"/>
                <w:b/>
                <w:sz w:val="24"/>
              </w:rPr>
            </w:pPr>
            <w:r>
              <w:rPr>
                <w:rFonts w:ascii="Cambria" w:hAnsi="Cambria"/>
                <w:b/>
                <w:sz w:val="24"/>
              </w:rPr>
              <w:t>2</w:t>
            </w: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56FF032B" w14:textId="77777777" w:rsidR="00667F7F" w:rsidRDefault="00861CAB">
            <w:pPr>
              <w:spacing w:line="240" w:lineRule="auto"/>
              <w:contextualSpacing/>
              <w:rPr>
                <w:rFonts w:ascii="Cambria" w:hAnsi="Cambria"/>
                <w:i/>
                <w:sz w:val="24"/>
                <w:highlight w:val="cyan"/>
              </w:rPr>
            </w:pPr>
            <w:proofErr w:type="gramStart"/>
            <w:r>
              <w:rPr>
                <w:rFonts w:ascii="Cambria" w:hAnsi="Cambria"/>
                <w:sz w:val="24"/>
              </w:rPr>
              <w:t>ОК</w:t>
            </w:r>
            <w:proofErr w:type="gramEnd"/>
            <w:r>
              <w:rPr>
                <w:rFonts w:ascii="Cambria" w:hAnsi="Cambria"/>
                <w:sz w:val="24"/>
              </w:rPr>
              <w:t xml:space="preserve"> 04; ОК 06; ОК 07; ОК 08</w:t>
            </w:r>
          </w:p>
        </w:tc>
      </w:tr>
      <w:tr w:rsidR="00667F7F" w14:paraId="39B26C72" w14:textId="77777777">
        <w:trPr>
          <w:trHeight w:val="45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20B5A364" w14:textId="77777777" w:rsidR="00667F7F" w:rsidRDefault="00667F7F"/>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734A03F3" w14:textId="77777777" w:rsidR="00667F7F" w:rsidRDefault="00861CAB">
            <w:pPr>
              <w:spacing w:line="240" w:lineRule="auto"/>
              <w:contextualSpacing/>
              <w:rPr>
                <w:rFonts w:ascii="Cambria" w:hAnsi="Cambria"/>
                <w:sz w:val="24"/>
                <w:highlight w:val="yellow"/>
              </w:rPr>
            </w:pPr>
            <w:r>
              <w:rPr>
                <w:rFonts w:ascii="Cambria" w:hAnsi="Cambria"/>
                <w:sz w:val="24"/>
              </w:rPr>
              <w:t xml:space="preserve">Практическое занятие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866C32" w14:textId="77777777" w:rsidR="00667F7F" w:rsidRDefault="00667F7F">
            <w:pPr>
              <w:spacing w:line="240" w:lineRule="auto"/>
              <w:contextualSpacing/>
              <w:jc w:val="center"/>
              <w:rPr>
                <w:rFonts w:ascii="Cambria" w:hAnsi="Cambria"/>
                <w:i/>
                <w:sz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34F1C229" w14:textId="77777777" w:rsidR="00667F7F" w:rsidRDefault="00667F7F"/>
        </w:tc>
      </w:tr>
      <w:tr w:rsidR="00667F7F" w14:paraId="4284F9E6" w14:textId="77777777">
        <w:trPr>
          <w:trHeight w:val="39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0CF72B2E" w14:textId="77777777" w:rsidR="00667F7F" w:rsidRDefault="00667F7F"/>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01404E6B" w14:textId="77777777" w:rsidR="00667F7F" w:rsidRDefault="00861CAB">
            <w:pPr>
              <w:widowControl w:val="0"/>
              <w:spacing w:after="0" w:line="240" w:lineRule="auto"/>
              <w:jc w:val="both"/>
              <w:rPr>
                <w:rFonts w:ascii="Cambria" w:hAnsi="Cambria"/>
                <w:sz w:val="24"/>
              </w:rPr>
            </w:pPr>
            <w:r>
              <w:rPr>
                <w:rFonts w:ascii="Cambria" w:hAnsi="Cambria"/>
                <w:sz w:val="24"/>
              </w:rPr>
              <w:t>Определение понятия «общение»</w:t>
            </w:r>
            <w:proofErr w:type="gramStart"/>
            <w:r>
              <w:rPr>
                <w:rFonts w:ascii="Cambria" w:hAnsi="Cambria"/>
                <w:sz w:val="24"/>
              </w:rPr>
              <w:t>.</w:t>
            </w:r>
            <w:proofErr w:type="gramEnd"/>
            <w:r>
              <w:rPr>
                <w:rFonts w:ascii="Cambria" w:hAnsi="Cambria"/>
                <w:sz w:val="24"/>
              </w:rPr>
              <w:t xml:space="preserve"> </w:t>
            </w:r>
            <w:proofErr w:type="gramStart"/>
            <w:r>
              <w:rPr>
                <w:rFonts w:ascii="Cambria" w:hAnsi="Cambria"/>
                <w:sz w:val="24"/>
              </w:rPr>
              <w:t>о</w:t>
            </w:r>
            <w:proofErr w:type="gramEnd"/>
            <w:r>
              <w:rPr>
                <w:rFonts w:ascii="Cambria" w:hAnsi="Cambria"/>
                <w:sz w:val="24"/>
              </w:rPr>
              <w:t xml:space="preserve">собенности общения людей, принципы и показатели эффективного общения. Общие представления о </w:t>
            </w:r>
            <w:r>
              <w:rPr>
                <w:rFonts w:ascii="Cambria" w:hAnsi="Cambria"/>
                <w:sz w:val="24"/>
              </w:rPr>
              <w:lastRenderedPageBreak/>
              <w:t xml:space="preserve">понятиях «социальная группа», «большая группа», «малая группа». Способы психологического воздействия. Психологическое влияние в малой группе. Положительные и отрицательные стороны конформизма. </w:t>
            </w:r>
            <w:proofErr w:type="spellStart"/>
            <w:r>
              <w:rPr>
                <w:rFonts w:ascii="Cambria" w:hAnsi="Cambria"/>
                <w:sz w:val="24"/>
              </w:rPr>
              <w:t>Эмпатия</w:t>
            </w:r>
            <w:proofErr w:type="spellEnd"/>
            <w:r>
              <w:rPr>
                <w:rFonts w:ascii="Cambria" w:hAnsi="Cambria"/>
                <w:sz w:val="24"/>
              </w:rPr>
              <w:t xml:space="preserve"> и уважение к партнёру (партнёрам) по общению как основа коммуникации. Убеждающая коммуникация. Этапы убеждения. Подчинение и сопротивление влиянию. Манипуляция в общении. Цели, технологии и способы противодействия. </w:t>
            </w:r>
            <w:proofErr w:type="spellStart"/>
            <w:r>
              <w:rPr>
                <w:rFonts w:ascii="Cambria" w:hAnsi="Cambria"/>
                <w:sz w:val="24"/>
              </w:rPr>
              <w:t>Манипулятивное</w:t>
            </w:r>
            <w:proofErr w:type="spellEnd"/>
            <w:r>
              <w:rPr>
                <w:rFonts w:ascii="Cambria" w:hAnsi="Cambria"/>
                <w:sz w:val="24"/>
              </w:rPr>
              <w:t xml:space="preserve"> воздействие в группе. </w:t>
            </w:r>
            <w:proofErr w:type="spellStart"/>
            <w:r>
              <w:rPr>
                <w:rFonts w:ascii="Cambria" w:hAnsi="Cambria"/>
                <w:sz w:val="24"/>
              </w:rPr>
              <w:t>Манипулятивные</w:t>
            </w:r>
            <w:proofErr w:type="spellEnd"/>
            <w:r>
              <w:rPr>
                <w:rFonts w:ascii="Cambria" w:hAnsi="Cambria"/>
                <w:sz w:val="24"/>
              </w:rPr>
              <w:t xml:space="preserve"> приёмы. Манипуляция и мошенничество</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0D1605" w14:textId="77777777" w:rsidR="00667F7F" w:rsidRDefault="00667F7F">
            <w:pPr>
              <w:spacing w:line="240" w:lineRule="auto"/>
              <w:contextualSpacing/>
              <w:jc w:val="center"/>
              <w:rPr>
                <w:rFonts w:ascii="Cambria" w:hAnsi="Cambria"/>
                <w:i/>
                <w:sz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60128BAB" w14:textId="77777777" w:rsidR="00667F7F" w:rsidRDefault="00667F7F"/>
        </w:tc>
      </w:tr>
      <w:tr w:rsidR="00667F7F" w14:paraId="4F9F69B0" w14:textId="77777777">
        <w:trPr>
          <w:trHeight w:val="390"/>
        </w:trPr>
        <w:tc>
          <w:tcPr>
            <w:tcW w:w="2830"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0273B564" w14:textId="77777777" w:rsidR="00667F7F" w:rsidRDefault="00861CAB">
            <w:pPr>
              <w:spacing w:after="0"/>
              <w:rPr>
                <w:rFonts w:ascii="Cambria" w:hAnsi="Cambria"/>
                <w:sz w:val="24"/>
              </w:rPr>
            </w:pPr>
            <w:r>
              <w:rPr>
                <w:rFonts w:ascii="Cambria" w:hAnsi="Cambria"/>
                <w:sz w:val="24"/>
              </w:rPr>
              <w:lastRenderedPageBreak/>
              <w:t>Тема 8.3. Психологические механизмы воздействия на большие группы людей</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2C025FB9" w14:textId="77777777" w:rsidR="00667F7F" w:rsidRDefault="00861CAB">
            <w:pPr>
              <w:spacing w:after="0"/>
              <w:jc w:val="both"/>
              <w:rPr>
                <w:rFonts w:ascii="Cambria" w:hAnsi="Cambria"/>
                <w:sz w:val="24"/>
              </w:rPr>
            </w:pPr>
            <w:r>
              <w:rPr>
                <w:rFonts w:ascii="Cambria" w:hAnsi="Cambria"/>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1EFDFE" w14:textId="77777777" w:rsidR="00667F7F" w:rsidRDefault="00861CAB">
            <w:pPr>
              <w:spacing w:line="240" w:lineRule="auto"/>
              <w:contextualSpacing/>
              <w:jc w:val="center"/>
              <w:rPr>
                <w:rFonts w:ascii="Cambria" w:hAnsi="Cambria"/>
                <w:i/>
                <w:sz w:val="24"/>
              </w:rPr>
            </w:pPr>
            <w:r>
              <w:rPr>
                <w:rFonts w:ascii="Cambria" w:hAnsi="Cambria"/>
                <w:b/>
                <w:sz w:val="24"/>
              </w:rPr>
              <w:t>2</w:t>
            </w: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2A02FC8D" w14:textId="77777777" w:rsidR="00667F7F" w:rsidRDefault="00861CAB">
            <w:pPr>
              <w:spacing w:line="240" w:lineRule="auto"/>
              <w:contextualSpacing/>
              <w:rPr>
                <w:rFonts w:ascii="Cambria" w:hAnsi="Cambria"/>
                <w:i/>
                <w:sz w:val="24"/>
                <w:highlight w:val="cyan"/>
              </w:rPr>
            </w:pPr>
            <w:proofErr w:type="gramStart"/>
            <w:r>
              <w:rPr>
                <w:rFonts w:ascii="Cambria" w:hAnsi="Cambria"/>
                <w:sz w:val="24"/>
              </w:rPr>
              <w:t>ОК</w:t>
            </w:r>
            <w:proofErr w:type="gramEnd"/>
            <w:r>
              <w:rPr>
                <w:rFonts w:ascii="Cambria" w:hAnsi="Cambria"/>
                <w:sz w:val="24"/>
              </w:rPr>
              <w:t xml:space="preserve"> 04; ОК 06; ОК 07; ОК 08</w:t>
            </w:r>
          </w:p>
        </w:tc>
      </w:tr>
      <w:tr w:rsidR="00667F7F" w14:paraId="3B854B7E" w14:textId="77777777">
        <w:trPr>
          <w:trHeight w:val="39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31A6752E" w14:textId="77777777" w:rsidR="00667F7F" w:rsidRDefault="00667F7F"/>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59EA434C" w14:textId="77777777" w:rsidR="00667F7F" w:rsidRDefault="00861CAB">
            <w:pPr>
              <w:spacing w:after="0"/>
              <w:jc w:val="both"/>
              <w:rPr>
                <w:rFonts w:ascii="Cambria" w:hAnsi="Cambria"/>
                <w:sz w:val="24"/>
              </w:rPr>
            </w:pPr>
            <w:r>
              <w:rPr>
                <w:rFonts w:ascii="Cambria" w:hAnsi="Cambria"/>
                <w:sz w:val="24"/>
              </w:rPr>
              <w:t xml:space="preserve">Практическое занятие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248F6F" w14:textId="77777777" w:rsidR="00667F7F" w:rsidRDefault="00667F7F">
            <w:pPr>
              <w:spacing w:line="240" w:lineRule="auto"/>
              <w:contextualSpacing/>
              <w:jc w:val="center"/>
              <w:rPr>
                <w:rFonts w:ascii="Cambria" w:hAnsi="Cambria"/>
                <w:i/>
                <w:sz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149F3A1E" w14:textId="77777777" w:rsidR="00667F7F" w:rsidRDefault="00667F7F"/>
        </w:tc>
      </w:tr>
      <w:tr w:rsidR="00667F7F" w14:paraId="0D2595FF" w14:textId="77777777">
        <w:trPr>
          <w:trHeight w:val="39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03ADFC44" w14:textId="77777777" w:rsidR="00667F7F" w:rsidRDefault="00667F7F"/>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44B367DD" w14:textId="77777777" w:rsidR="00667F7F" w:rsidRDefault="00861CAB">
            <w:pPr>
              <w:spacing w:after="0"/>
              <w:jc w:val="both"/>
              <w:rPr>
                <w:rFonts w:ascii="Cambria" w:hAnsi="Cambria"/>
                <w:sz w:val="24"/>
              </w:rPr>
            </w:pPr>
            <w:r>
              <w:rPr>
                <w:rFonts w:ascii="Cambria" w:hAnsi="Cambria"/>
                <w:sz w:val="24"/>
              </w:rPr>
              <w:t xml:space="preserve">Психологическое влияние в больших группах. Способы воздействия на человека в большой группе (заражение; убеждение; внушение; подражание). Деструктивные и </w:t>
            </w:r>
            <w:proofErr w:type="spellStart"/>
            <w:r>
              <w:rPr>
                <w:rFonts w:ascii="Cambria" w:hAnsi="Cambria"/>
                <w:sz w:val="24"/>
              </w:rPr>
              <w:t>псевдопсихологические</w:t>
            </w:r>
            <w:proofErr w:type="spellEnd"/>
            <w:r>
              <w:rPr>
                <w:rFonts w:ascii="Cambria" w:hAnsi="Cambria"/>
                <w:sz w:val="24"/>
              </w:rPr>
              <w:t xml:space="preserve"> технологии. Противодействие вовлечению молодёжи в противозаконную и антиобщественную деятельность</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A454BD" w14:textId="77777777" w:rsidR="00667F7F" w:rsidRDefault="00667F7F">
            <w:pPr>
              <w:spacing w:line="240" w:lineRule="auto"/>
              <w:contextualSpacing/>
              <w:jc w:val="center"/>
              <w:rPr>
                <w:rFonts w:ascii="Cambria" w:hAnsi="Cambria"/>
                <w:i/>
                <w:sz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0853AD22" w14:textId="77777777" w:rsidR="00667F7F" w:rsidRDefault="00667F7F"/>
        </w:tc>
      </w:tr>
      <w:tr w:rsidR="00667F7F" w14:paraId="457D7896" w14:textId="77777777">
        <w:trPr>
          <w:trHeight w:val="20"/>
        </w:trPr>
        <w:tc>
          <w:tcPr>
            <w:tcW w:w="11165" w:type="dxa"/>
            <w:gridSpan w:val="2"/>
            <w:tcBorders>
              <w:top w:val="single" w:sz="4" w:space="0" w:color="000000"/>
              <w:left w:val="single" w:sz="4" w:space="0" w:color="000000"/>
              <w:bottom w:val="single" w:sz="4" w:space="0" w:color="000000"/>
              <w:right w:val="single" w:sz="4" w:space="0" w:color="000000"/>
            </w:tcBorders>
            <w:shd w:val="clear" w:color="auto" w:fill="auto"/>
          </w:tcPr>
          <w:p w14:paraId="75F8044B" w14:textId="77777777" w:rsidR="00667F7F" w:rsidRDefault="00861CAB">
            <w:pPr>
              <w:spacing w:line="240" w:lineRule="auto"/>
              <w:contextualSpacing/>
              <w:rPr>
                <w:rFonts w:ascii="Cambria" w:hAnsi="Cambria"/>
                <w:sz w:val="24"/>
              </w:rPr>
            </w:pPr>
            <w:r>
              <w:rPr>
                <w:rFonts w:ascii="Cambria" w:hAnsi="Cambria"/>
                <w:b/>
                <w:sz w:val="24"/>
              </w:rPr>
              <w:t xml:space="preserve">Раздел 9. Безопасность в информационном пространстве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46C994FA" w14:textId="77777777" w:rsidR="00667F7F" w:rsidRDefault="00861CAB">
            <w:pPr>
              <w:spacing w:line="240" w:lineRule="auto"/>
              <w:contextualSpacing/>
              <w:jc w:val="center"/>
              <w:rPr>
                <w:rFonts w:ascii="Cambria" w:hAnsi="Cambria"/>
                <w:b/>
                <w:sz w:val="24"/>
              </w:rPr>
            </w:pPr>
            <w:r>
              <w:rPr>
                <w:rFonts w:ascii="Cambria" w:hAnsi="Cambria"/>
                <w:b/>
                <w:sz w:val="24"/>
              </w:rPr>
              <w:t>6</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3E650BAB" w14:textId="77777777" w:rsidR="00667F7F" w:rsidRDefault="00861CAB">
            <w:pPr>
              <w:spacing w:line="240" w:lineRule="auto"/>
              <w:contextualSpacing/>
              <w:rPr>
                <w:rFonts w:ascii="Cambria" w:hAnsi="Cambria"/>
                <w:b/>
                <w:sz w:val="24"/>
                <w:highlight w:val="cyan"/>
              </w:rPr>
            </w:pPr>
            <w:proofErr w:type="gramStart"/>
            <w:r>
              <w:rPr>
                <w:rFonts w:ascii="Cambria" w:hAnsi="Cambria"/>
                <w:b/>
                <w:sz w:val="24"/>
              </w:rPr>
              <w:t>ОК</w:t>
            </w:r>
            <w:proofErr w:type="gramEnd"/>
            <w:r>
              <w:rPr>
                <w:rFonts w:ascii="Cambria" w:hAnsi="Cambria"/>
                <w:b/>
                <w:sz w:val="24"/>
              </w:rPr>
              <w:t xml:space="preserve"> 2; ОК 03; ОК 06</w:t>
            </w:r>
          </w:p>
        </w:tc>
      </w:tr>
      <w:tr w:rsidR="00667F7F" w14:paraId="1A912A17" w14:textId="77777777">
        <w:trPr>
          <w:trHeight w:val="240"/>
        </w:trPr>
        <w:tc>
          <w:tcPr>
            <w:tcW w:w="2830"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7987E7AF" w14:textId="77777777" w:rsidR="00667F7F" w:rsidRDefault="00861CAB">
            <w:pPr>
              <w:spacing w:line="240" w:lineRule="auto"/>
              <w:contextualSpacing/>
              <w:rPr>
                <w:rFonts w:ascii="Cambria" w:hAnsi="Cambria"/>
                <w:sz w:val="24"/>
              </w:rPr>
            </w:pPr>
            <w:r>
              <w:rPr>
                <w:rFonts w:ascii="Cambria" w:hAnsi="Cambria"/>
                <w:sz w:val="24"/>
              </w:rPr>
              <w:t>Тема 9.1. Безопасность в цифровой среде</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6DD01291" w14:textId="77777777" w:rsidR="00667F7F" w:rsidRDefault="00861CAB">
            <w:pPr>
              <w:spacing w:line="240" w:lineRule="auto"/>
              <w:contextualSpacing/>
              <w:rPr>
                <w:rFonts w:ascii="Cambria" w:hAnsi="Cambria"/>
                <w:sz w:val="24"/>
              </w:rPr>
            </w:pPr>
            <w:r>
              <w:rPr>
                <w:rFonts w:ascii="Cambria" w:hAnsi="Cambria"/>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62653764" w14:textId="77777777" w:rsidR="00667F7F" w:rsidRDefault="00861CAB">
            <w:pPr>
              <w:spacing w:line="240" w:lineRule="auto"/>
              <w:contextualSpacing/>
              <w:jc w:val="center"/>
              <w:rPr>
                <w:rFonts w:ascii="Cambria" w:hAnsi="Cambria"/>
                <w:i/>
                <w:sz w:val="24"/>
              </w:rPr>
            </w:pPr>
            <w:r>
              <w:rPr>
                <w:rFonts w:ascii="Cambria" w:hAnsi="Cambria"/>
                <w:b/>
                <w:sz w:val="24"/>
              </w:rPr>
              <w:t>2</w:t>
            </w: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600AD4C3" w14:textId="77777777" w:rsidR="00667F7F" w:rsidRDefault="00861CAB">
            <w:pPr>
              <w:spacing w:line="240" w:lineRule="auto"/>
              <w:contextualSpacing/>
              <w:rPr>
                <w:rFonts w:ascii="Cambria" w:hAnsi="Cambria"/>
                <w:sz w:val="24"/>
                <w:highlight w:val="cyan"/>
              </w:rPr>
            </w:pPr>
            <w:proofErr w:type="gramStart"/>
            <w:r>
              <w:rPr>
                <w:rFonts w:ascii="Cambria" w:hAnsi="Cambria"/>
                <w:sz w:val="24"/>
              </w:rPr>
              <w:t>ОК</w:t>
            </w:r>
            <w:proofErr w:type="gramEnd"/>
            <w:r>
              <w:rPr>
                <w:rFonts w:ascii="Cambria" w:hAnsi="Cambria"/>
                <w:sz w:val="24"/>
              </w:rPr>
              <w:t xml:space="preserve"> 2; ОК 03; ОК 06</w:t>
            </w:r>
          </w:p>
        </w:tc>
      </w:tr>
      <w:tr w:rsidR="00667F7F" w14:paraId="5A0F6CDC" w14:textId="77777777">
        <w:trPr>
          <w:trHeight w:val="24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4E086163" w14:textId="77777777" w:rsidR="00667F7F" w:rsidRDefault="00667F7F"/>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328CF32D" w14:textId="77777777" w:rsidR="00667F7F" w:rsidRDefault="00861CAB">
            <w:pPr>
              <w:spacing w:line="240" w:lineRule="auto"/>
              <w:contextualSpacing/>
              <w:rPr>
                <w:rFonts w:ascii="Cambria" w:hAnsi="Cambria"/>
                <w:sz w:val="24"/>
              </w:rPr>
            </w:pPr>
            <w:r>
              <w:rPr>
                <w:rFonts w:ascii="Cambria" w:hAnsi="Cambria"/>
                <w:sz w:val="24"/>
              </w:rPr>
              <w:t xml:space="preserve">Практическое занятие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6459C183" w14:textId="77777777" w:rsidR="00667F7F" w:rsidRDefault="00667F7F">
            <w:pPr>
              <w:spacing w:line="240" w:lineRule="auto"/>
              <w:contextualSpacing/>
              <w:jc w:val="center"/>
              <w:rPr>
                <w:rFonts w:ascii="Cambria" w:hAnsi="Cambria"/>
                <w:b/>
                <w:sz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6261B952" w14:textId="77777777" w:rsidR="00667F7F" w:rsidRDefault="00667F7F"/>
        </w:tc>
      </w:tr>
      <w:tr w:rsidR="00667F7F" w14:paraId="7CF58E88" w14:textId="77777777">
        <w:trPr>
          <w:trHeight w:val="1412"/>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1CD0073F" w14:textId="77777777" w:rsidR="00667F7F" w:rsidRDefault="00667F7F"/>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73B2AEC3" w14:textId="77777777" w:rsidR="00667F7F" w:rsidRDefault="00861CAB">
            <w:pPr>
              <w:spacing w:after="0"/>
              <w:jc w:val="both"/>
              <w:rPr>
                <w:rFonts w:ascii="Cambria" w:hAnsi="Cambria"/>
                <w:sz w:val="24"/>
              </w:rPr>
            </w:pPr>
            <w:r>
              <w:rPr>
                <w:rFonts w:ascii="Cambria" w:hAnsi="Cambria"/>
                <w:sz w:val="24"/>
              </w:rPr>
              <w:t>Понятия «цифровая среда», «цифровой след». Влияние цифровой среды на жизнь человека. Приватность, персональные данные. «Цифровая зависимость», её признаки и последствия. Опасности и риски цифровой среды, их источники. Правила безопасного поведения в цифровой среде. Кража персональных данных, паролей. Мошенничество, правила защиты от мошенников. Правила безопасного использования устройств и программ</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E7557E" w14:textId="77777777" w:rsidR="00667F7F" w:rsidRDefault="00667F7F">
            <w:pPr>
              <w:spacing w:line="240" w:lineRule="auto"/>
              <w:contextualSpacing/>
              <w:jc w:val="center"/>
              <w:rPr>
                <w:rFonts w:ascii="Cambria" w:hAnsi="Cambria"/>
                <w:i/>
                <w:sz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4DC796EB" w14:textId="77777777" w:rsidR="00667F7F" w:rsidRDefault="00667F7F"/>
        </w:tc>
      </w:tr>
      <w:tr w:rsidR="00667F7F" w14:paraId="548B91EE" w14:textId="77777777">
        <w:trPr>
          <w:trHeight w:val="240"/>
        </w:trPr>
        <w:tc>
          <w:tcPr>
            <w:tcW w:w="2830"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7369FD73" w14:textId="77777777" w:rsidR="00667F7F" w:rsidRDefault="00861CAB">
            <w:pPr>
              <w:spacing w:line="240" w:lineRule="auto"/>
              <w:contextualSpacing/>
              <w:rPr>
                <w:rFonts w:ascii="Cambria" w:hAnsi="Cambria"/>
                <w:sz w:val="24"/>
              </w:rPr>
            </w:pPr>
            <w:r>
              <w:rPr>
                <w:rFonts w:ascii="Cambria" w:hAnsi="Cambria"/>
                <w:sz w:val="24"/>
              </w:rPr>
              <w:t>Тема 9.2. Опасности, связанные с коммуникацией в цифровой среде</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442D2355" w14:textId="77777777" w:rsidR="00667F7F" w:rsidRDefault="00861CAB">
            <w:pPr>
              <w:spacing w:line="240" w:lineRule="auto"/>
              <w:contextualSpacing/>
              <w:jc w:val="both"/>
              <w:rPr>
                <w:rFonts w:ascii="Cambria" w:hAnsi="Cambria"/>
                <w:sz w:val="24"/>
                <w:highlight w:val="yellow"/>
              </w:rPr>
            </w:pPr>
            <w:r>
              <w:rPr>
                <w:rFonts w:ascii="Cambria" w:hAnsi="Cambria"/>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B145C7" w14:textId="77777777" w:rsidR="00667F7F" w:rsidRDefault="00861CAB">
            <w:pPr>
              <w:spacing w:line="240" w:lineRule="auto"/>
              <w:contextualSpacing/>
              <w:jc w:val="center"/>
              <w:rPr>
                <w:rFonts w:ascii="Cambria" w:hAnsi="Cambria"/>
                <w:i/>
                <w:sz w:val="24"/>
              </w:rPr>
            </w:pPr>
            <w:r>
              <w:rPr>
                <w:rFonts w:ascii="Cambria" w:hAnsi="Cambria"/>
                <w:b/>
                <w:sz w:val="24"/>
              </w:rPr>
              <w:t>2</w:t>
            </w: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35CEAB3A" w14:textId="77777777" w:rsidR="00667F7F" w:rsidRDefault="00861CAB">
            <w:pPr>
              <w:spacing w:line="240" w:lineRule="auto"/>
              <w:contextualSpacing/>
              <w:rPr>
                <w:rFonts w:ascii="Cambria" w:hAnsi="Cambria"/>
                <w:sz w:val="24"/>
                <w:highlight w:val="cyan"/>
              </w:rPr>
            </w:pPr>
            <w:proofErr w:type="gramStart"/>
            <w:r>
              <w:rPr>
                <w:rFonts w:ascii="Cambria" w:hAnsi="Cambria"/>
                <w:sz w:val="24"/>
              </w:rPr>
              <w:t>ОК</w:t>
            </w:r>
            <w:proofErr w:type="gramEnd"/>
            <w:r>
              <w:rPr>
                <w:rFonts w:ascii="Cambria" w:hAnsi="Cambria"/>
                <w:sz w:val="24"/>
              </w:rPr>
              <w:t xml:space="preserve"> 2; ОК 03; ОК 06</w:t>
            </w:r>
          </w:p>
        </w:tc>
      </w:tr>
      <w:tr w:rsidR="00667F7F" w14:paraId="58F9BBB9" w14:textId="77777777">
        <w:trPr>
          <w:trHeight w:val="24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096A4AB4" w14:textId="77777777" w:rsidR="00667F7F" w:rsidRDefault="00667F7F"/>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4DC09CCD" w14:textId="77777777" w:rsidR="00667F7F" w:rsidRDefault="00861CAB">
            <w:pPr>
              <w:spacing w:line="240" w:lineRule="auto"/>
              <w:contextualSpacing/>
              <w:jc w:val="both"/>
              <w:rPr>
                <w:rFonts w:ascii="Cambria" w:hAnsi="Cambria"/>
                <w:sz w:val="24"/>
              </w:rPr>
            </w:pPr>
            <w:r>
              <w:rPr>
                <w:rFonts w:ascii="Cambria" w:hAnsi="Cambria"/>
                <w:sz w:val="24"/>
              </w:rPr>
              <w:t>Комбинированное занятие</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4C5443" w14:textId="77777777" w:rsidR="00667F7F" w:rsidRDefault="00667F7F">
            <w:pPr>
              <w:spacing w:line="240" w:lineRule="auto"/>
              <w:contextualSpacing/>
              <w:jc w:val="center"/>
              <w:rPr>
                <w:rFonts w:ascii="Cambria" w:hAnsi="Cambria"/>
                <w:i/>
                <w:sz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18498ED8" w14:textId="77777777" w:rsidR="00667F7F" w:rsidRDefault="00667F7F"/>
        </w:tc>
      </w:tr>
      <w:tr w:rsidR="00667F7F" w14:paraId="4409913C" w14:textId="77777777">
        <w:trPr>
          <w:trHeight w:val="24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7FA39E71" w14:textId="77777777" w:rsidR="00667F7F" w:rsidRDefault="00667F7F"/>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43024704" w14:textId="77777777" w:rsidR="00667F7F" w:rsidRDefault="00861CAB">
            <w:pPr>
              <w:spacing w:after="0"/>
              <w:jc w:val="both"/>
              <w:rPr>
                <w:rFonts w:ascii="Cambria" w:hAnsi="Cambria"/>
                <w:sz w:val="24"/>
              </w:rPr>
            </w:pPr>
            <w:r>
              <w:rPr>
                <w:rFonts w:ascii="Cambria" w:hAnsi="Cambria"/>
                <w:sz w:val="24"/>
              </w:rPr>
              <w:t xml:space="preserve">Поведенческие риски в цифровой среде и их причины. Опасные персоны, имитация близких социальных отношений. Неосмотрительное поведение и коммуникация в Сети как угроза для будущей жизни и </w:t>
            </w:r>
            <w:r>
              <w:rPr>
                <w:rFonts w:ascii="Cambria" w:hAnsi="Cambria"/>
                <w:sz w:val="24"/>
              </w:rPr>
              <w:lastRenderedPageBreak/>
              <w:t xml:space="preserve">карьеры. Травля в Сети, методы защиты от травли. Деструктивные сообщества и </w:t>
            </w:r>
            <w:proofErr w:type="gramStart"/>
            <w:r>
              <w:rPr>
                <w:rFonts w:ascii="Cambria" w:hAnsi="Cambria"/>
                <w:sz w:val="24"/>
              </w:rPr>
              <w:t>деструктивный</w:t>
            </w:r>
            <w:proofErr w:type="gramEnd"/>
            <w:r>
              <w:rPr>
                <w:rFonts w:ascii="Cambria" w:hAnsi="Cambria"/>
                <w:sz w:val="24"/>
              </w:rPr>
              <w:t xml:space="preserve"> контент в цифровой среде, их признаки. Механизмы вовлечения в деструктивные сообщества. Вербовка, манипуляция, воронки вовлечения. </w:t>
            </w:r>
            <w:proofErr w:type="spellStart"/>
            <w:r>
              <w:rPr>
                <w:rFonts w:ascii="Cambria" w:hAnsi="Cambria"/>
                <w:sz w:val="24"/>
              </w:rPr>
              <w:t>Радикализация</w:t>
            </w:r>
            <w:proofErr w:type="spellEnd"/>
            <w:r>
              <w:rPr>
                <w:rFonts w:ascii="Cambria" w:hAnsi="Cambria"/>
                <w:sz w:val="24"/>
              </w:rPr>
              <w:t xml:space="preserve"> </w:t>
            </w:r>
            <w:proofErr w:type="spellStart"/>
            <w:r>
              <w:rPr>
                <w:rFonts w:ascii="Cambria" w:hAnsi="Cambria"/>
                <w:sz w:val="24"/>
              </w:rPr>
              <w:t>деструктива</w:t>
            </w:r>
            <w:proofErr w:type="spellEnd"/>
            <w:r>
              <w:rPr>
                <w:rFonts w:ascii="Cambria" w:hAnsi="Cambria"/>
                <w:sz w:val="24"/>
              </w:rPr>
              <w:t>. Профилактика и противодействие вовлечению в деструктивные сообщества. Правила коммуникации в цифровой среде</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6B48EF" w14:textId="77777777" w:rsidR="00667F7F" w:rsidRDefault="00667F7F">
            <w:pPr>
              <w:spacing w:line="240" w:lineRule="auto"/>
              <w:contextualSpacing/>
              <w:jc w:val="center"/>
              <w:rPr>
                <w:rFonts w:ascii="Cambria" w:hAnsi="Cambria"/>
                <w:i/>
                <w:sz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33D9C28E" w14:textId="77777777" w:rsidR="00667F7F" w:rsidRDefault="00667F7F"/>
        </w:tc>
      </w:tr>
      <w:tr w:rsidR="00667F7F" w14:paraId="432759A4" w14:textId="77777777">
        <w:trPr>
          <w:trHeight w:val="401"/>
        </w:trPr>
        <w:tc>
          <w:tcPr>
            <w:tcW w:w="2830"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3E1587DC" w14:textId="77777777" w:rsidR="00667F7F" w:rsidRDefault="00861CAB">
            <w:pPr>
              <w:spacing w:line="240" w:lineRule="auto"/>
              <w:contextualSpacing/>
              <w:rPr>
                <w:rFonts w:ascii="Cambria" w:hAnsi="Cambria"/>
                <w:sz w:val="24"/>
              </w:rPr>
            </w:pPr>
            <w:r>
              <w:rPr>
                <w:rFonts w:ascii="Cambria" w:hAnsi="Cambria"/>
                <w:sz w:val="24"/>
              </w:rPr>
              <w:lastRenderedPageBreak/>
              <w:t>Тема 9.3. Достоверность информации в цифровой среде</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5B09CD53" w14:textId="77777777" w:rsidR="00667F7F" w:rsidRDefault="00861CAB">
            <w:pPr>
              <w:spacing w:line="240" w:lineRule="auto"/>
              <w:contextualSpacing/>
              <w:jc w:val="both"/>
              <w:rPr>
                <w:rFonts w:ascii="Cambria" w:hAnsi="Cambria"/>
                <w:sz w:val="24"/>
              </w:rPr>
            </w:pPr>
            <w:r>
              <w:rPr>
                <w:rFonts w:ascii="Cambria" w:hAnsi="Cambria"/>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16D128" w14:textId="77777777" w:rsidR="00667F7F" w:rsidRDefault="00861CAB">
            <w:pPr>
              <w:spacing w:line="240" w:lineRule="auto"/>
              <w:contextualSpacing/>
              <w:jc w:val="center"/>
              <w:rPr>
                <w:rFonts w:ascii="Cambria" w:hAnsi="Cambria"/>
                <w:b/>
                <w:sz w:val="24"/>
              </w:rPr>
            </w:pPr>
            <w:r>
              <w:rPr>
                <w:rFonts w:ascii="Cambria" w:hAnsi="Cambria"/>
                <w:b/>
                <w:sz w:val="24"/>
              </w:rPr>
              <w:t>2</w:t>
            </w: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6062A380" w14:textId="77777777" w:rsidR="00667F7F" w:rsidRDefault="00861CAB">
            <w:pPr>
              <w:spacing w:line="240" w:lineRule="auto"/>
              <w:contextualSpacing/>
              <w:rPr>
                <w:rFonts w:ascii="Cambria" w:hAnsi="Cambria"/>
                <w:i/>
                <w:sz w:val="24"/>
                <w:highlight w:val="cyan"/>
              </w:rPr>
            </w:pPr>
            <w:proofErr w:type="gramStart"/>
            <w:r>
              <w:rPr>
                <w:rFonts w:ascii="Cambria" w:hAnsi="Cambria"/>
                <w:sz w:val="24"/>
              </w:rPr>
              <w:t>ОК</w:t>
            </w:r>
            <w:proofErr w:type="gramEnd"/>
            <w:r>
              <w:rPr>
                <w:rFonts w:ascii="Cambria" w:hAnsi="Cambria"/>
                <w:sz w:val="24"/>
              </w:rPr>
              <w:t xml:space="preserve"> 2; ОК 03; ОК 06</w:t>
            </w:r>
          </w:p>
        </w:tc>
      </w:tr>
      <w:tr w:rsidR="00667F7F" w14:paraId="438D38B5" w14:textId="77777777">
        <w:trPr>
          <w:trHeight w:val="445"/>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57A6B0E2" w14:textId="77777777" w:rsidR="00667F7F" w:rsidRDefault="00667F7F"/>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30DCB2CE" w14:textId="77777777" w:rsidR="00667F7F" w:rsidRDefault="00861CAB">
            <w:pPr>
              <w:spacing w:line="240" w:lineRule="auto"/>
              <w:contextualSpacing/>
              <w:jc w:val="both"/>
              <w:rPr>
                <w:rFonts w:ascii="Cambria" w:hAnsi="Cambria"/>
                <w:sz w:val="24"/>
              </w:rPr>
            </w:pPr>
            <w:r>
              <w:rPr>
                <w:rFonts w:ascii="Cambria" w:hAnsi="Cambria"/>
                <w:sz w:val="24"/>
              </w:rPr>
              <w:t>Практическое занятие</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C46779" w14:textId="77777777" w:rsidR="00667F7F" w:rsidRDefault="00667F7F">
            <w:pPr>
              <w:spacing w:line="240" w:lineRule="auto"/>
              <w:contextualSpacing/>
              <w:jc w:val="center"/>
              <w:rPr>
                <w:rFonts w:ascii="Cambria" w:hAnsi="Cambria"/>
                <w:i/>
                <w:sz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12C2503F" w14:textId="77777777" w:rsidR="00667F7F" w:rsidRDefault="00667F7F"/>
        </w:tc>
      </w:tr>
      <w:tr w:rsidR="00667F7F" w14:paraId="1353F9FC" w14:textId="77777777">
        <w:trPr>
          <w:trHeight w:val="445"/>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1BC55DF5" w14:textId="77777777" w:rsidR="00667F7F" w:rsidRDefault="00667F7F"/>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7DB2508C" w14:textId="77777777" w:rsidR="00667F7F" w:rsidRDefault="00861CAB">
            <w:pPr>
              <w:spacing w:after="0"/>
              <w:jc w:val="both"/>
              <w:rPr>
                <w:rFonts w:ascii="Cambria" w:hAnsi="Cambria"/>
                <w:sz w:val="24"/>
              </w:rPr>
            </w:pPr>
            <w:r>
              <w:rPr>
                <w:rFonts w:ascii="Cambria" w:hAnsi="Cambria"/>
                <w:sz w:val="24"/>
              </w:rPr>
              <w:t>Достоверность информации в цифровой среде. Источники информации. Проверка на достоверность. «Информационный пузырь», манипуляция сознанием, пропаганда.</w:t>
            </w:r>
          </w:p>
          <w:p w14:paraId="3CC9152D" w14:textId="77777777" w:rsidR="00667F7F" w:rsidRDefault="00861CAB">
            <w:pPr>
              <w:spacing w:after="0"/>
              <w:jc w:val="both"/>
              <w:rPr>
                <w:rFonts w:ascii="Cambria" w:hAnsi="Cambria"/>
                <w:sz w:val="24"/>
              </w:rPr>
            </w:pPr>
            <w:r>
              <w:rPr>
                <w:rFonts w:ascii="Cambria" w:hAnsi="Cambria"/>
                <w:sz w:val="24"/>
              </w:rPr>
              <w:t>Фальшивые аккаунты, вредные советчики, манипуляторы. Понятие «</w:t>
            </w:r>
            <w:proofErr w:type="spellStart"/>
            <w:r>
              <w:rPr>
                <w:rFonts w:ascii="Cambria" w:hAnsi="Cambria"/>
                <w:sz w:val="24"/>
              </w:rPr>
              <w:t>фейк</w:t>
            </w:r>
            <w:proofErr w:type="spellEnd"/>
            <w:r>
              <w:rPr>
                <w:rFonts w:ascii="Cambria" w:hAnsi="Cambria"/>
                <w:sz w:val="24"/>
              </w:rPr>
              <w:t xml:space="preserve">», цели и виды, распространение </w:t>
            </w:r>
            <w:proofErr w:type="spellStart"/>
            <w:r>
              <w:rPr>
                <w:rFonts w:ascii="Cambria" w:hAnsi="Cambria"/>
                <w:sz w:val="24"/>
              </w:rPr>
              <w:t>фейков</w:t>
            </w:r>
            <w:proofErr w:type="spellEnd"/>
            <w:r>
              <w:rPr>
                <w:rFonts w:ascii="Cambria" w:hAnsi="Cambria"/>
                <w:sz w:val="24"/>
              </w:rPr>
              <w:t xml:space="preserve">. Правила и инструменты для распознавания </w:t>
            </w:r>
            <w:proofErr w:type="spellStart"/>
            <w:r>
              <w:rPr>
                <w:rFonts w:ascii="Cambria" w:hAnsi="Cambria"/>
                <w:sz w:val="24"/>
              </w:rPr>
              <w:t>фейковых</w:t>
            </w:r>
            <w:proofErr w:type="spellEnd"/>
            <w:r>
              <w:rPr>
                <w:rFonts w:ascii="Cambria" w:hAnsi="Cambria"/>
                <w:sz w:val="24"/>
              </w:rPr>
              <w:t xml:space="preserve"> текстов и изображений. Понятие прав человека в цифровой среде, их защита. </w:t>
            </w:r>
          </w:p>
          <w:p w14:paraId="093E452E" w14:textId="77777777" w:rsidR="00667F7F" w:rsidRDefault="00861CAB">
            <w:pPr>
              <w:spacing w:after="0" w:line="240" w:lineRule="auto"/>
              <w:contextualSpacing/>
              <w:jc w:val="both"/>
              <w:rPr>
                <w:rFonts w:ascii="Cambria" w:hAnsi="Cambria"/>
                <w:sz w:val="24"/>
              </w:rPr>
            </w:pPr>
            <w:r>
              <w:rPr>
                <w:rFonts w:ascii="Cambria" w:hAnsi="Cambria"/>
                <w:sz w:val="24"/>
              </w:rPr>
              <w:t>Ответственность за действия в Интернете. Запрещённый контент. Защита прав в цифровом пространстве</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F0A36B" w14:textId="77777777" w:rsidR="00667F7F" w:rsidRDefault="00667F7F">
            <w:pPr>
              <w:spacing w:line="240" w:lineRule="auto"/>
              <w:contextualSpacing/>
              <w:jc w:val="center"/>
              <w:rPr>
                <w:rFonts w:ascii="Cambria" w:hAnsi="Cambria"/>
                <w:i/>
                <w:sz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0EBA1212" w14:textId="77777777" w:rsidR="00667F7F" w:rsidRDefault="00667F7F"/>
        </w:tc>
      </w:tr>
      <w:tr w:rsidR="00667F7F" w14:paraId="017CC21E" w14:textId="77777777">
        <w:trPr>
          <w:trHeight w:val="445"/>
        </w:trPr>
        <w:tc>
          <w:tcPr>
            <w:tcW w:w="11165" w:type="dxa"/>
            <w:gridSpan w:val="2"/>
            <w:tcBorders>
              <w:top w:val="single" w:sz="4" w:space="0" w:color="000000"/>
              <w:left w:val="single" w:sz="4" w:space="0" w:color="000000"/>
              <w:bottom w:val="single" w:sz="4" w:space="0" w:color="000000"/>
              <w:right w:val="single" w:sz="4" w:space="0" w:color="000000"/>
            </w:tcBorders>
            <w:shd w:val="clear" w:color="auto" w:fill="auto"/>
          </w:tcPr>
          <w:p w14:paraId="17A9E9ED" w14:textId="77777777" w:rsidR="00667F7F" w:rsidRDefault="00861CAB">
            <w:pPr>
              <w:spacing w:line="240" w:lineRule="auto"/>
              <w:contextualSpacing/>
              <w:jc w:val="both"/>
              <w:rPr>
                <w:rFonts w:ascii="Cambria" w:hAnsi="Cambria"/>
                <w:sz w:val="24"/>
              </w:rPr>
            </w:pPr>
            <w:r>
              <w:rPr>
                <w:rFonts w:ascii="Cambria" w:hAnsi="Cambria"/>
                <w:b/>
                <w:sz w:val="24"/>
              </w:rPr>
              <w:t xml:space="preserve">Раздел 10. Основы противодействия экстремизму и терроризму </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7FF778" w14:textId="77777777" w:rsidR="00667F7F" w:rsidRDefault="00861CAB">
            <w:pPr>
              <w:spacing w:line="240" w:lineRule="auto"/>
              <w:contextualSpacing/>
              <w:jc w:val="center"/>
              <w:rPr>
                <w:rFonts w:ascii="Cambria" w:hAnsi="Cambria"/>
                <w:b/>
                <w:sz w:val="24"/>
              </w:rPr>
            </w:pPr>
            <w:r>
              <w:rPr>
                <w:rFonts w:ascii="Cambria" w:hAnsi="Cambria"/>
                <w:b/>
                <w:sz w:val="24"/>
              </w:rPr>
              <w:t>6</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0445B6A6" w14:textId="77777777" w:rsidR="00667F7F" w:rsidRDefault="00861CAB">
            <w:pPr>
              <w:spacing w:line="240" w:lineRule="auto"/>
              <w:contextualSpacing/>
              <w:rPr>
                <w:rFonts w:ascii="Cambria" w:hAnsi="Cambria"/>
                <w:b/>
                <w:sz w:val="24"/>
              </w:rPr>
            </w:pPr>
            <w:proofErr w:type="gramStart"/>
            <w:r>
              <w:rPr>
                <w:rFonts w:ascii="Cambria" w:hAnsi="Cambria"/>
                <w:b/>
                <w:sz w:val="24"/>
              </w:rPr>
              <w:t>ОК</w:t>
            </w:r>
            <w:proofErr w:type="gramEnd"/>
            <w:r>
              <w:rPr>
                <w:rFonts w:ascii="Cambria" w:hAnsi="Cambria"/>
                <w:b/>
                <w:sz w:val="24"/>
              </w:rPr>
              <w:t xml:space="preserve"> 03; ОК 04; ОК 06; ОК 08</w:t>
            </w:r>
          </w:p>
        </w:tc>
      </w:tr>
      <w:tr w:rsidR="00667F7F" w14:paraId="3498E318" w14:textId="77777777">
        <w:trPr>
          <w:trHeight w:val="445"/>
        </w:trPr>
        <w:tc>
          <w:tcPr>
            <w:tcW w:w="2830"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2A2FBB23" w14:textId="77777777" w:rsidR="00667F7F" w:rsidRDefault="00861CAB">
            <w:pPr>
              <w:spacing w:line="240" w:lineRule="auto"/>
              <w:contextualSpacing/>
              <w:rPr>
                <w:rFonts w:ascii="Cambria" w:hAnsi="Cambria"/>
                <w:sz w:val="24"/>
              </w:rPr>
            </w:pPr>
            <w:r>
              <w:rPr>
                <w:rFonts w:ascii="Cambria" w:hAnsi="Cambria"/>
                <w:sz w:val="24"/>
              </w:rPr>
              <w:t>Тема 10.1. Экстремизм и терроризм как угроза устойчивого развития общества</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042AF713" w14:textId="77777777" w:rsidR="00667F7F" w:rsidRDefault="00861CAB">
            <w:pPr>
              <w:spacing w:line="240" w:lineRule="auto"/>
              <w:contextualSpacing/>
              <w:jc w:val="both"/>
              <w:rPr>
                <w:rFonts w:ascii="Cambria" w:hAnsi="Cambria"/>
                <w:sz w:val="24"/>
              </w:rPr>
            </w:pPr>
            <w:r>
              <w:rPr>
                <w:rFonts w:ascii="Cambria" w:hAnsi="Cambria"/>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554C35" w14:textId="77777777" w:rsidR="00667F7F" w:rsidRDefault="00861CAB">
            <w:pPr>
              <w:spacing w:line="240" w:lineRule="auto"/>
              <w:contextualSpacing/>
              <w:jc w:val="center"/>
              <w:rPr>
                <w:rFonts w:ascii="Cambria" w:hAnsi="Cambria"/>
                <w:b/>
                <w:sz w:val="24"/>
              </w:rPr>
            </w:pPr>
            <w:r>
              <w:rPr>
                <w:rFonts w:ascii="Cambria" w:hAnsi="Cambria"/>
                <w:b/>
                <w:sz w:val="24"/>
              </w:rPr>
              <w:t>2</w:t>
            </w: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06598D93" w14:textId="77777777" w:rsidR="00667F7F" w:rsidRDefault="00861CAB">
            <w:pPr>
              <w:spacing w:line="240" w:lineRule="auto"/>
              <w:contextualSpacing/>
              <w:rPr>
                <w:rFonts w:ascii="Cambria" w:hAnsi="Cambria"/>
                <w:i/>
                <w:sz w:val="24"/>
                <w:highlight w:val="cyan"/>
              </w:rPr>
            </w:pPr>
            <w:proofErr w:type="gramStart"/>
            <w:r>
              <w:rPr>
                <w:rFonts w:ascii="Cambria" w:hAnsi="Cambria"/>
                <w:sz w:val="24"/>
              </w:rPr>
              <w:t>ОК</w:t>
            </w:r>
            <w:proofErr w:type="gramEnd"/>
            <w:r>
              <w:rPr>
                <w:rFonts w:ascii="Cambria" w:hAnsi="Cambria"/>
                <w:sz w:val="24"/>
              </w:rPr>
              <w:t xml:space="preserve"> 03; ОК 04; ОК 06; ОК 08</w:t>
            </w:r>
          </w:p>
        </w:tc>
      </w:tr>
      <w:tr w:rsidR="00667F7F" w14:paraId="6C826D43" w14:textId="77777777">
        <w:trPr>
          <w:trHeight w:val="45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684CED61" w14:textId="77777777" w:rsidR="00667F7F" w:rsidRDefault="00667F7F"/>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6A3B7E06" w14:textId="77777777" w:rsidR="00667F7F" w:rsidRDefault="00861CAB">
            <w:pPr>
              <w:spacing w:line="240" w:lineRule="auto"/>
              <w:contextualSpacing/>
              <w:jc w:val="both"/>
              <w:rPr>
                <w:rFonts w:ascii="Cambria" w:hAnsi="Cambria"/>
                <w:sz w:val="24"/>
              </w:rPr>
            </w:pPr>
            <w:r>
              <w:rPr>
                <w:rFonts w:ascii="Cambria" w:hAnsi="Cambria"/>
                <w:sz w:val="24"/>
              </w:rPr>
              <w:t xml:space="preserve">Комбинированное занятие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5E9994" w14:textId="77777777" w:rsidR="00667F7F" w:rsidRDefault="00667F7F">
            <w:pPr>
              <w:spacing w:line="240" w:lineRule="auto"/>
              <w:contextualSpacing/>
              <w:jc w:val="center"/>
              <w:rPr>
                <w:rFonts w:ascii="Cambria" w:hAnsi="Cambria"/>
                <w:i/>
                <w:sz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53367DBC" w14:textId="77777777" w:rsidR="00667F7F" w:rsidRDefault="00667F7F"/>
        </w:tc>
      </w:tr>
      <w:tr w:rsidR="00667F7F" w14:paraId="79D453F2" w14:textId="77777777">
        <w:trPr>
          <w:trHeight w:val="7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62A6869E" w14:textId="77777777" w:rsidR="00667F7F" w:rsidRDefault="00667F7F"/>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29874F2A" w14:textId="77777777" w:rsidR="00667F7F" w:rsidRDefault="00861CAB">
            <w:pPr>
              <w:spacing w:after="0"/>
              <w:jc w:val="both"/>
              <w:rPr>
                <w:rFonts w:ascii="Cambria" w:hAnsi="Cambria"/>
                <w:sz w:val="24"/>
              </w:rPr>
            </w:pPr>
            <w:r>
              <w:rPr>
                <w:rFonts w:ascii="Cambria" w:hAnsi="Cambria"/>
                <w:sz w:val="24"/>
              </w:rPr>
              <w:t>Экстремизм и терроризм как угроза устойчивого развития общества. Понятия «экстремизм» и «терроризм», их взаимосвязь. Варианты проявления экстремизма, возможные последствия. Преступления террористической направленности, их цель, причины, последствия.  Опасность вовлечения в экстремистскую и террористическую деятельность: способы и признаки. Предупреждение и противодействие вовлечению в экстремистскую и террористическую деятельность</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F4CA16" w14:textId="77777777" w:rsidR="00667F7F" w:rsidRDefault="00667F7F">
            <w:pPr>
              <w:spacing w:line="240" w:lineRule="auto"/>
              <w:contextualSpacing/>
              <w:jc w:val="center"/>
              <w:rPr>
                <w:rFonts w:ascii="Cambria" w:hAnsi="Cambria"/>
                <w:i/>
                <w:sz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37F980F0" w14:textId="77777777" w:rsidR="00667F7F" w:rsidRDefault="00667F7F"/>
        </w:tc>
      </w:tr>
      <w:tr w:rsidR="00667F7F" w14:paraId="770E9E09" w14:textId="77777777">
        <w:trPr>
          <w:trHeight w:val="240"/>
        </w:trPr>
        <w:tc>
          <w:tcPr>
            <w:tcW w:w="2830"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61A5662B" w14:textId="77777777" w:rsidR="00667F7F" w:rsidRDefault="00861CAB">
            <w:pPr>
              <w:spacing w:line="240" w:lineRule="auto"/>
              <w:contextualSpacing/>
              <w:rPr>
                <w:rFonts w:ascii="Cambria" w:hAnsi="Cambria"/>
                <w:sz w:val="24"/>
              </w:rPr>
            </w:pPr>
            <w:r>
              <w:rPr>
                <w:rFonts w:ascii="Cambria" w:hAnsi="Cambria"/>
                <w:sz w:val="24"/>
              </w:rPr>
              <w:lastRenderedPageBreak/>
              <w:t>Тема 10.2. Правила безопасного поведения при угрозе и совершении террористического акта</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214D782F" w14:textId="77777777" w:rsidR="00667F7F" w:rsidRDefault="00861CAB">
            <w:pPr>
              <w:spacing w:line="240" w:lineRule="auto"/>
              <w:contextualSpacing/>
              <w:jc w:val="both"/>
              <w:rPr>
                <w:rFonts w:ascii="Cambria" w:hAnsi="Cambria"/>
                <w:sz w:val="24"/>
              </w:rPr>
            </w:pPr>
            <w:r>
              <w:rPr>
                <w:rFonts w:ascii="Cambria" w:hAnsi="Cambria"/>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34086084" w14:textId="77777777" w:rsidR="00667F7F" w:rsidRDefault="00861CAB">
            <w:pPr>
              <w:spacing w:line="240" w:lineRule="auto"/>
              <w:contextualSpacing/>
              <w:jc w:val="center"/>
              <w:rPr>
                <w:rFonts w:ascii="Cambria" w:hAnsi="Cambria"/>
                <w:b/>
                <w:sz w:val="24"/>
              </w:rPr>
            </w:pPr>
            <w:r>
              <w:rPr>
                <w:rFonts w:ascii="Cambria" w:hAnsi="Cambria"/>
                <w:b/>
                <w:sz w:val="24"/>
              </w:rPr>
              <w:t>2</w:t>
            </w: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406B7FB2" w14:textId="77777777" w:rsidR="00667F7F" w:rsidRDefault="00861CAB">
            <w:pPr>
              <w:spacing w:line="240" w:lineRule="auto"/>
              <w:contextualSpacing/>
              <w:rPr>
                <w:rFonts w:ascii="Cambria" w:hAnsi="Cambria"/>
                <w:sz w:val="24"/>
                <w:highlight w:val="cyan"/>
              </w:rPr>
            </w:pPr>
            <w:proofErr w:type="gramStart"/>
            <w:r>
              <w:rPr>
                <w:rFonts w:ascii="Cambria" w:hAnsi="Cambria"/>
                <w:sz w:val="24"/>
              </w:rPr>
              <w:t>ОК</w:t>
            </w:r>
            <w:proofErr w:type="gramEnd"/>
            <w:r>
              <w:rPr>
                <w:rFonts w:ascii="Cambria" w:hAnsi="Cambria"/>
                <w:sz w:val="24"/>
              </w:rPr>
              <w:t xml:space="preserve"> 03; ОК 04; ОК 06; ОК 08</w:t>
            </w:r>
          </w:p>
        </w:tc>
      </w:tr>
      <w:tr w:rsidR="00667F7F" w14:paraId="0F45F0F3" w14:textId="77777777">
        <w:trPr>
          <w:trHeight w:val="24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06D1BF53" w14:textId="77777777" w:rsidR="00667F7F" w:rsidRDefault="00667F7F"/>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37A596F7" w14:textId="77777777" w:rsidR="00667F7F" w:rsidRDefault="00861CAB">
            <w:pPr>
              <w:spacing w:line="240" w:lineRule="auto"/>
              <w:contextualSpacing/>
              <w:jc w:val="both"/>
              <w:rPr>
                <w:rFonts w:ascii="Cambria" w:hAnsi="Cambria"/>
                <w:sz w:val="24"/>
              </w:rPr>
            </w:pPr>
            <w:r>
              <w:rPr>
                <w:rFonts w:ascii="Cambria" w:hAnsi="Cambria"/>
                <w:sz w:val="24"/>
              </w:rPr>
              <w:t xml:space="preserve">Практическое занятие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669D43F7" w14:textId="77777777" w:rsidR="00667F7F" w:rsidRDefault="00667F7F">
            <w:pPr>
              <w:spacing w:line="240" w:lineRule="auto"/>
              <w:contextualSpacing/>
              <w:jc w:val="center"/>
              <w:rPr>
                <w:rFonts w:ascii="Cambria" w:hAnsi="Cambria"/>
                <w:i/>
                <w:sz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3A454A73" w14:textId="77777777" w:rsidR="00667F7F" w:rsidRDefault="00667F7F"/>
        </w:tc>
      </w:tr>
      <w:tr w:rsidR="00667F7F" w14:paraId="22D3D77A" w14:textId="77777777">
        <w:trPr>
          <w:trHeight w:val="24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09396595" w14:textId="77777777" w:rsidR="00667F7F" w:rsidRDefault="00667F7F"/>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79FACDA8" w14:textId="77777777" w:rsidR="00667F7F" w:rsidRDefault="00861CAB">
            <w:pPr>
              <w:spacing w:line="240" w:lineRule="auto"/>
              <w:ind w:left="57" w:right="57"/>
              <w:contextualSpacing/>
              <w:jc w:val="both"/>
              <w:rPr>
                <w:rFonts w:ascii="Cambria" w:hAnsi="Cambria"/>
                <w:sz w:val="24"/>
              </w:rPr>
            </w:pPr>
            <w:r>
              <w:rPr>
                <w:rFonts w:ascii="Cambria" w:hAnsi="Cambria"/>
                <w:sz w:val="24"/>
              </w:rPr>
              <w:t>Формы совершения террористических актов. Уровни террористической угрозы. Правила поведения и порядок действий при угрозе или совершении террористического акта, проведении контртеррористической операции</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25B09FA4" w14:textId="77777777" w:rsidR="00667F7F" w:rsidRDefault="00667F7F">
            <w:pPr>
              <w:spacing w:line="240" w:lineRule="auto"/>
              <w:contextualSpacing/>
              <w:jc w:val="center"/>
              <w:rPr>
                <w:rFonts w:ascii="Cambria" w:hAnsi="Cambria"/>
                <w:b/>
                <w:sz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03E928EE" w14:textId="77777777" w:rsidR="00667F7F" w:rsidRDefault="00667F7F"/>
        </w:tc>
      </w:tr>
      <w:tr w:rsidR="00667F7F" w14:paraId="5C6BA33F" w14:textId="77777777">
        <w:trPr>
          <w:trHeight w:val="240"/>
        </w:trPr>
        <w:tc>
          <w:tcPr>
            <w:tcW w:w="2830"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33FE32D2" w14:textId="77777777" w:rsidR="00667F7F" w:rsidRDefault="00861CAB">
            <w:pPr>
              <w:spacing w:line="240" w:lineRule="auto"/>
              <w:contextualSpacing/>
              <w:rPr>
                <w:rFonts w:ascii="Cambria" w:hAnsi="Cambria"/>
                <w:sz w:val="24"/>
              </w:rPr>
            </w:pPr>
            <w:r>
              <w:rPr>
                <w:rFonts w:ascii="Cambria" w:hAnsi="Cambria"/>
                <w:sz w:val="24"/>
              </w:rPr>
              <w:t>Тема 10.3 Противодействие экстремизму и терроризму</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39F0716A" w14:textId="77777777" w:rsidR="00667F7F" w:rsidRDefault="00861CAB">
            <w:pPr>
              <w:spacing w:line="240" w:lineRule="auto"/>
              <w:contextualSpacing/>
              <w:rPr>
                <w:rFonts w:ascii="Cambria" w:hAnsi="Cambria"/>
                <w:sz w:val="24"/>
              </w:rPr>
            </w:pPr>
            <w:r>
              <w:rPr>
                <w:rFonts w:ascii="Cambria" w:hAnsi="Cambria"/>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583BC227" w14:textId="77777777" w:rsidR="00667F7F" w:rsidRDefault="00861CAB">
            <w:pPr>
              <w:spacing w:line="240" w:lineRule="auto"/>
              <w:contextualSpacing/>
              <w:jc w:val="center"/>
              <w:rPr>
                <w:rFonts w:ascii="Cambria" w:hAnsi="Cambria"/>
                <w:i/>
                <w:sz w:val="24"/>
              </w:rPr>
            </w:pPr>
            <w:r>
              <w:rPr>
                <w:rFonts w:ascii="Cambria" w:hAnsi="Cambria"/>
                <w:b/>
                <w:sz w:val="24"/>
              </w:rPr>
              <w:t>2</w:t>
            </w: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0794396C" w14:textId="77777777" w:rsidR="00667F7F" w:rsidRDefault="00861CAB">
            <w:pPr>
              <w:spacing w:line="240" w:lineRule="auto"/>
              <w:contextualSpacing/>
              <w:rPr>
                <w:rFonts w:ascii="Cambria" w:hAnsi="Cambria"/>
                <w:sz w:val="24"/>
              </w:rPr>
            </w:pPr>
            <w:proofErr w:type="gramStart"/>
            <w:r>
              <w:rPr>
                <w:rFonts w:ascii="Cambria" w:hAnsi="Cambria"/>
                <w:sz w:val="24"/>
              </w:rPr>
              <w:t>ОК</w:t>
            </w:r>
            <w:proofErr w:type="gramEnd"/>
            <w:r>
              <w:rPr>
                <w:rFonts w:ascii="Cambria" w:hAnsi="Cambria"/>
                <w:sz w:val="24"/>
              </w:rPr>
              <w:t xml:space="preserve"> 03; ОК 04; ОК 06; ОК 08</w:t>
            </w:r>
          </w:p>
        </w:tc>
      </w:tr>
      <w:tr w:rsidR="00667F7F" w14:paraId="51995017" w14:textId="77777777">
        <w:trPr>
          <w:trHeight w:val="24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28629EE0" w14:textId="77777777" w:rsidR="00667F7F" w:rsidRDefault="00667F7F"/>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6A75BBEF" w14:textId="77777777" w:rsidR="00667F7F" w:rsidRDefault="00861CAB">
            <w:pPr>
              <w:spacing w:line="240" w:lineRule="auto"/>
              <w:contextualSpacing/>
              <w:rPr>
                <w:rFonts w:ascii="Cambria" w:hAnsi="Cambria"/>
                <w:sz w:val="24"/>
              </w:rPr>
            </w:pPr>
            <w:r>
              <w:rPr>
                <w:rFonts w:ascii="Cambria" w:hAnsi="Cambria"/>
                <w:sz w:val="24"/>
              </w:rPr>
              <w:t xml:space="preserve">Комбинированное  занятие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41B7A162" w14:textId="77777777" w:rsidR="00667F7F" w:rsidRDefault="00667F7F">
            <w:pPr>
              <w:spacing w:line="240" w:lineRule="auto"/>
              <w:contextualSpacing/>
              <w:jc w:val="center"/>
              <w:rPr>
                <w:rFonts w:ascii="Cambria" w:hAnsi="Cambria"/>
                <w:b/>
                <w:sz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3CB6F31C" w14:textId="77777777" w:rsidR="00667F7F" w:rsidRDefault="00667F7F"/>
        </w:tc>
      </w:tr>
      <w:tr w:rsidR="00667F7F" w14:paraId="2A719DA5" w14:textId="77777777">
        <w:trPr>
          <w:trHeight w:val="1164"/>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01A250CF" w14:textId="77777777" w:rsidR="00667F7F" w:rsidRDefault="00667F7F"/>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4B02CF7E" w14:textId="77777777" w:rsidR="00667F7F" w:rsidRDefault="00861CAB">
            <w:pPr>
              <w:spacing w:after="0"/>
              <w:jc w:val="both"/>
              <w:rPr>
                <w:rFonts w:ascii="Cambria" w:hAnsi="Cambria"/>
                <w:sz w:val="24"/>
              </w:rPr>
            </w:pPr>
            <w:r>
              <w:rPr>
                <w:rFonts w:ascii="Cambria" w:hAnsi="Cambria"/>
                <w:sz w:val="24"/>
              </w:rPr>
              <w:t>Правовые основы противодействия экстремизму и терроризму в Российской Федерации. Основы государственной системы противодействия экстремизму и терроризму, ее цели, задачи, принципы. Права и обязанности граждан и общественных организаций в области противодействия экстремизму и терроризму</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DEFAC1" w14:textId="77777777" w:rsidR="00667F7F" w:rsidRDefault="00667F7F">
            <w:pPr>
              <w:spacing w:line="240" w:lineRule="auto"/>
              <w:contextualSpacing/>
              <w:jc w:val="center"/>
              <w:rPr>
                <w:rFonts w:ascii="Cambria" w:hAnsi="Cambria"/>
                <w:i/>
                <w:sz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16468539" w14:textId="77777777" w:rsidR="00667F7F" w:rsidRDefault="00667F7F"/>
        </w:tc>
      </w:tr>
      <w:tr w:rsidR="00667F7F" w14:paraId="5C487B49" w14:textId="77777777">
        <w:trPr>
          <w:trHeight w:val="697"/>
        </w:trPr>
        <w:tc>
          <w:tcPr>
            <w:tcW w:w="11165" w:type="dxa"/>
            <w:gridSpan w:val="2"/>
            <w:tcBorders>
              <w:top w:val="single" w:sz="4" w:space="0" w:color="000000"/>
              <w:left w:val="single" w:sz="4" w:space="0" w:color="000000"/>
              <w:bottom w:val="single" w:sz="4" w:space="0" w:color="000000"/>
              <w:right w:val="single" w:sz="4" w:space="0" w:color="000000"/>
            </w:tcBorders>
            <w:shd w:val="clear" w:color="auto" w:fill="auto"/>
          </w:tcPr>
          <w:p w14:paraId="63B996C9" w14:textId="77777777" w:rsidR="00667F7F" w:rsidRDefault="00861CAB">
            <w:pPr>
              <w:spacing w:line="240" w:lineRule="auto"/>
              <w:contextualSpacing/>
              <w:rPr>
                <w:rFonts w:ascii="Cambria" w:hAnsi="Cambria"/>
                <w:sz w:val="24"/>
              </w:rPr>
            </w:pPr>
            <w:r>
              <w:rPr>
                <w:rFonts w:ascii="Cambria" w:hAnsi="Cambria"/>
                <w:b/>
                <w:sz w:val="24"/>
              </w:rPr>
              <w:t xml:space="preserve">Раздел 11. Основы военной подготовки </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DA80AC" w14:textId="77777777" w:rsidR="00667F7F" w:rsidRDefault="00861CAB">
            <w:pPr>
              <w:jc w:val="center"/>
              <w:rPr>
                <w:rFonts w:ascii="Cambria" w:hAnsi="Cambria"/>
                <w:sz w:val="24"/>
              </w:rPr>
            </w:pPr>
            <w:r>
              <w:rPr>
                <w:rFonts w:ascii="Cambria" w:hAnsi="Cambria"/>
                <w:b/>
                <w:sz w:val="24"/>
              </w:rPr>
              <w:t>8</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168736A8" w14:textId="77777777" w:rsidR="00667F7F" w:rsidRDefault="00861CAB">
            <w:pPr>
              <w:spacing w:line="240" w:lineRule="auto"/>
              <w:contextualSpacing/>
              <w:rPr>
                <w:rFonts w:ascii="Cambria" w:hAnsi="Cambria"/>
                <w:b/>
                <w:sz w:val="24"/>
              </w:rPr>
            </w:pPr>
            <w:proofErr w:type="gramStart"/>
            <w:r>
              <w:rPr>
                <w:rFonts w:ascii="Cambria" w:hAnsi="Cambria"/>
                <w:b/>
                <w:sz w:val="24"/>
              </w:rPr>
              <w:t>ОК</w:t>
            </w:r>
            <w:proofErr w:type="gramEnd"/>
            <w:r>
              <w:rPr>
                <w:rFonts w:ascii="Cambria" w:hAnsi="Cambria"/>
                <w:b/>
                <w:sz w:val="24"/>
              </w:rPr>
              <w:t xml:space="preserve"> 01; ОК 02; ОК 03; ОК  04; ОК 06; ОК 07; ОК 8</w:t>
            </w:r>
          </w:p>
        </w:tc>
      </w:tr>
      <w:tr w:rsidR="00667F7F" w14:paraId="5E8F4E61" w14:textId="77777777">
        <w:trPr>
          <w:trHeight w:val="314"/>
        </w:trPr>
        <w:tc>
          <w:tcPr>
            <w:tcW w:w="2830"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63AE7875" w14:textId="77777777" w:rsidR="00667F7F" w:rsidRDefault="00861CAB">
            <w:pPr>
              <w:spacing w:line="240" w:lineRule="auto"/>
              <w:contextualSpacing/>
              <w:rPr>
                <w:rFonts w:ascii="Cambria" w:hAnsi="Cambria"/>
                <w:sz w:val="24"/>
              </w:rPr>
            </w:pPr>
            <w:r>
              <w:rPr>
                <w:rFonts w:ascii="Cambria" w:hAnsi="Cambria"/>
                <w:sz w:val="24"/>
              </w:rPr>
              <w:t>Тема 11.1. Оборона страны как обязательное условие благополучного развития страны</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375011A5" w14:textId="77777777" w:rsidR="00667F7F" w:rsidRDefault="00861CAB">
            <w:pPr>
              <w:spacing w:line="240" w:lineRule="auto"/>
              <w:contextualSpacing/>
              <w:jc w:val="both"/>
              <w:rPr>
                <w:rFonts w:ascii="Cambria" w:hAnsi="Cambria"/>
                <w:sz w:val="24"/>
              </w:rPr>
            </w:pPr>
            <w:r>
              <w:rPr>
                <w:rFonts w:ascii="Cambria" w:hAnsi="Cambria"/>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C1CB6C" w14:textId="77777777" w:rsidR="00667F7F" w:rsidRDefault="00861CAB">
            <w:pPr>
              <w:spacing w:line="240" w:lineRule="auto"/>
              <w:contextualSpacing/>
              <w:jc w:val="center"/>
              <w:rPr>
                <w:rFonts w:ascii="Cambria" w:hAnsi="Cambria"/>
                <w:i/>
                <w:sz w:val="24"/>
              </w:rPr>
            </w:pPr>
            <w:r>
              <w:rPr>
                <w:rFonts w:ascii="Cambria" w:hAnsi="Cambria"/>
                <w:i/>
                <w:sz w:val="24"/>
              </w:rPr>
              <w:t>2</w:t>
            </w: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46A5B7F7" w14:textId="77777777" w:rsidR="00667F7F" w:rsidRDefault="00861CAB">
            <w:pPr>
              <w:spacing w:line="240" w:lineRule="auto"/>
              <w:contextualSpacing/>
              <w:rPr>
                <w:rFonts w:ascii="Cambria" w:hAnsi="Cambria"/>
                <w:sz w:val="24"/>
              </w:rPr>
            </w:pPr>
            <w:proofErr w:type="gramStart"/>
            <w:r>
              <w:rPr>
                <w:rFonts w:ascii="Cambria" w:hAnsi="Cambria"/>
                <w:sz w:val="24"/>
              </w:rPr>
              <w:t>ОК</w:t>
            </w:r>
            <w:proofErr w:type="gramEnd"/>
            <w:r>
              <w:rPr>
                <w:rFonts w:ascii="Cambria" w:hAnsi="Cambria"/>
                <w:sz w:val="24"/>
              </w:rPr>
              <w:t xml:space="preserve"> 03; ОК  04</w:t>
            </w:r>
            <w:r>
              <w:rPr>
                <w:rFonts w:ascii="Cambria" w:hAnsi="Cambria"/>
                <w:color w:val="C00000"/>
                <w:sz w:val="24"/>
              </w:rPr>
              <w:t xml:space="preserve">; </w:t>
            </w:r>
            <w:r>
              <w:rPr>
                <w:rFonts w:ascii="Cambria" w:hAnsi="Cambria"/>
                <w:sz w:val="24"/>
              </w:rPr>
              <w:t>ОК 06; ОК 07</w:t>
            </w:r>
          </w:p>
        </w:tc>
      </w:tr>
      <w:tr w:rsidR="00667F7F" w14:paraId="7C04A0E4" w14:textId="77777777">
        <w:trPr>
          <w:trHeight w:val="345"/>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3ABEBC4D" w14:textId="77777777" w:rsidR="00667F7F" w:rsidRDefault="00667F7F"/>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424AA060" w14:textId="77777777" w:rsidR="00667F7F" w:rsidRDefault="00861CAB">
            <w:pPr>
              <w:spacing w:line="240" w:lineRule="auto"/>
              <w:contextualSpacing/>
              <w:jc w:val="both"/>
              <w:rPr>
                <w:rFonts w:ascii="Cambria" w:hAnsi="Cambria"/>
                <w:sz w:val="24"/>
                <w:highlight w:val="yellow"/>
              </w:rPr>
            </w:pPr>
            <w:r>
              <w:rPr>
                <w:rFonts w:ascii="Cambria" w:hAnsi="Cambria"/>
                <w:sz w:val="24"/>
              </w:rPr>
              <w:t xml:space="preserve">Комбинированное занятие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F76AE0" w14:textId="77777777" w:rsidR="00667F7F" w:rsidRDefault="00667F7F">
            <w:pPr>
              <w:spacing w:line="240" w:lineRule="auto"/>
              <w:contextualSpacing/>
              <w:jc w:val="center"/>
              <w:rPr>
                <w:rFonts w:ascii="Cambria" w:hAnsi="Cambria"/>
                <w:i/>
                <w:sz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05CBF1B7" w14:textId="77777777" w:rsidR="00667F7F" w:rsidRDefault="00667F7F"/>
        </w:tc>
      </w:tr>
      <w:tr w:rsidR="00667F7F" w14:paraId="5B363C16" w14:textId="77777777">
        <w:trPr>
          <w:trHeight w:val="1164"/>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589D397F" w14:textId="77777777" w:rsidR="00667F7F" w:rsidRDefault="00667F7F"/>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22B3A1EB" w14:textId="77777777" w:rsidR="00667F7F" w:rsidRDefault="00861CAB">
            <w:pPr>
              <w:spacing w:line="240" w:lineRule="auto"/>
              <w:contextualSpacing/>
              <w:jc w:val="both"/>
              <w:rPr>
                <w:rFonts w:ascii="Cambria" w:hAnsi="Cambria"/>
                <w:sz w:val="24"/>
              </w:rPr>
            </w:pPr>
            <w:r>
              <w:rPr>
                <w:rFonts w:ascii="Cambria" w:hAnsi="Cambria"/>
                <w:sz w:val="24"/>
              </w:rPr>
              <w:t>Роль Вооружённых Сил Российской Федерации и других войск, воинских формирований и органов повышения мобилизационной готовности Российской Федерации в обеспечении национальной безопасности. Воинские звания и военная форма одежды. Сущность единоначалия. Командиры (начальники) и подчинённые. Старшие и младшие. Приказ (приказание), порядок его отдачи и выполнения. Особенности прохождение службы по призыву, освоение военно-учетных специальностей. Особенности прохождение службы по контракту. Организация подготовки офицерских кадров для ВС РФ, МВД России, ФСБ России, МЧС России. Военно-учебные заведение и военно-учебные центры</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57739C" w14:textId="77777777" w:rsidR="00667F7F" w:rsidRDefault="00667F7F">
            <w:pPr>
              <w:spacing w:line="240" w:lineRule="auto"/>
              <w:contextualSpacing/>
              <w:jc w:val="center"/>
              <w:rPr>
                <w:rFonts w:ascii="Cambria" w:hAnsi="Cambria"/>
                <w:i/>
                <w:sz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15FB0D34" w14:textId="77777777" w:rsidR="00667F7F" w:rsidRDefault="00667F7F"/>
        </w:tc>
      </w:tr>
      <w:tr w:rsidR="00667F7F" w14:paraId="170C1A3C" w14:textId="77777777">
        <w:trPr>
          <w:trHeight w:val="288"/>
        </w:trPr>
        <w:tc>
          <w:tcPr>
            <w:tcW w:w="2830"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4AABFAAC" w14:textId="77777777" w:rsidR="00667F7F" w:rsidRDefault="00861CAB">
            <w:pPr>
              <w:spacing w:line="240" w:lineRule="auto"/>
              <w:contextualSpacing/>
              <w:rPr>
                <w:rFonts w:ascii="Cambria" w:hAnsi="Cambria"/>
                <w:sz w:val="24"/>
              </w:rPr>
            </w:pPr>
            <w:r>
              <w:rPr>
                <w:rFonts w:ascii="Cambria" w:hAnsi="Cambria"/>
                <w:sz w:val="24"/>
              </w:rPr>
              <w:t xml:space="preserve">Тема 11.2. Виды, назначение и </w:t>
            </w:r>
            <w:r>
              <w:rPr>
                <w:rFonts w:ascii="Cambria" w:hAnsi="Cambria"/>
                <w:sz w:val="24"/>
              </w:rPr>
              <w:lastRenderedPageBreak/>
              <w:t>характеристики современного оружия</w:t>
            </w:r>
          </w:p>
          <w:p w14:paraId="42BC7ACA" w14:textId="77777777" w:rsidR="00667F7F" w:rsidRDefault="00667F7F">
            <w:pPr>
              <w:spacing w:line="240" w:lineRule="auto"/>
              <w:contextualSpacing/>
              <w:rPr>
                <w:rFonts w:ascii="Cambria" w:hAnsi="Cambria"/>
                <w:sz w:val="24"/>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53BF7D36" w14:textId="77777777" w:rsidR="00667F7F" w:rsidRDefault="00861CAB">
            <w:pPr>
              <w:spacing w:line="240" w:lineRule="auto"/>
              <w:contextualSpacing/>
              <w:jc w:val="both"/>
              <w:rPr>
                <w:rFonts w:ascii="Cambria" w:hAnsi="Cambria"/>
                <w:i/>
                <w:sz w:val="24"/>
              </w:rPr>
            </w:pPr>
            <w:r>
              <w:rPr>
                <w:rFonts w:ascii="Cambria" w:hAnsi="Cambria"/>
                <w:sz w:val="24"/>
              </w:rPr>
              <w:lastRenderedPageBreak/>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3354AF" w14:textId="77777777" w:rsidR="00667F7F" w:rsidRDefault="00861CAB">
            <w:pPr>
              <w:spacing w:line="240" w:lineRule="auto"/>
              <w:contextualSpacing/>
              <w:jc w:val="center"/>
              <w:rPr>
                <w:rFonts w:ascii="Cambria" w:hAnsi="Cambria"/>
                <w:i/>
                <w:sz w:val="24"/>
              </w:rPr>
            </w:pPr>
            <w:r>
              <w:rPr>
                <w:rFonts w:ascii="Cambria" w:hAnsi="Cambria"/>
                <w:i/>
                <w:sz w:val="24"/>
              </w:rPr>
              <w:t>2</w:t>
            </w: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7044B622" w14:textId="77777777" w:rsidR="00667F7F" w:rsidRDefault="00861CAB">
            <w:pPr>
              <w:spacing w:line="240" w:lineRule="auto"/>
              <w:contextualSpacing/>
              <w:rPr>
                <w:rFonts w:ascii="Cambria" w:hAnsi="Cambria"/>
                <w:sz w:val="24"/>
              </w:rPr>
            </w:pPr>
            <w:proofErr w:type="gramStart"/>
            <w:r>
              <w:rPr>
                <w:rFonts w:ascii="Cambria" w:hAnsi="Cambria"/>
                <w:sz w:val="24"/>
              </w:rPr>
              <w:t>ОК</w:t>
            </w:r>
            <w:proofErr w:type="gramEnd"/>
            <w:r>
              <w:rPr>
                <w:rFonts w:ascii="Cambria" w:hAnsi="Cambria"/>
                <w:sz w:val="24"/>
              </w:rPr>
              <w:t xml:space="preserve"> 01; ОК 06; ОК 08</w:t>
            </w:r>
          </w:p>
        </w:tc>
      </w:tr>
      <w:tr w:rsidR="00667F7F" w14:paraId="6DE0CB33" w14:textId="77777777">
        <w:trPr>
          <w:trHeight w:val="345"/>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46572838" w14:textId="77777777" w:rsidR="00667F7F" w:rsidRDefault="00667F7F"/>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18AEBD92" w14:textId="77777777" w:rsidR="00667F7F" w:rsidRDefault="00861CAB">
            <w:pPr>
              <w:spacing w:line="240" w:lineRule="auto"/>
              <w:contextualSpacing/>
              <w:jc w:val="both"/>
              <w:rPr>
                <w:rFonts w:ascii="Cambria" w:hAnsi="Cambria"/>
                <w:i/>
                <w:sz w:val="24"/>
              </w:rPr>
            </w:pPr>
            <w:r>
              <w:rPr>
                <w:rFonts w:ascii="Cambria" w:hAnsi="Cambria"/>
                <w:sz w:val="24"/>
              </w:rPr>
              <w:t xml:space="preserve">Практическое  занятие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AB399F" w14:textId="77777777" w:rsidR="00667F7F" w:rsidRDefault="00667F7F">
            <w:pPr>
              <w:spacing w:line="240" w:lineRule="auto"/>
              <w:contextualSpacing/>
              <w:jc w:val="center"/>
              <w:rPr>
                <w:rFonts w:ascii="Cambria" w:hAnsi="Cambria"/>
                <w:i/>
                <w:sz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7DCE4959" w14:textId="77777777" w:rsidR="00667F7F" w:rsidRDefault="00667F7F"/>
        </w:tc>
      </w:tr>
      <w:tr w:rsidR="00667F7F" w14:paraId="5CEF1A78" w14:textId="77777777">
        <w:trPr>
          <w:trHeight w:val="771"/>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63E05BA3" w14:textId="77777777" w:rsidR="00667F7F" w:rsidRDefault="00667F7F"/>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31285CA6" w14:textId="77777777" w:rsidR="00667F7F" w:rsidRDefault="00861CAB">
            <w:pPr>
              <w:spacing w:after="0" w:line="240" w:lineRule="auto"/>
              <w:jc w:val="both"/>
              <w:rPr>
                <w:rFonts w:ascii="Cambria" w:hAnsi="Cambria"/>
                <w:i/>
                <w:sz w:val="24"/>
              </w:rPr>
            </w:pPr>
            <w:r>
              <w:rPr>
                <w:rFonts w:ascii="Cambria" w:hAnsi="Cambria"/>
                <w:sz w:val="24"/>
              </w:rPr>
              <w:t xml:space="preserve">Стрелковое оружие. Назначение и тактико-технические характеристики современных видов стрелкового оружия (АК-12, ПЯ, </w:t>
            </w:r>
            <w:proofErr w:type="gramStart"/>
            <w:r>
              <w:rPr>
                <w:rFonts w:ascii="Cambria" w:hAnsi="Cambria"/>
                <w:sz w:val="24"/>
              </w:rPr>
              <w:t>ПЛ</w:t>
            </w:r>
            <w:proofErr w:type="gramEnd"/>
            <w:r>
              <w:rPr>
                <w:rFonts w:ascii="Cambria" w:hAnsi="Cambria"/>
                <w:sz w:val="24"/>
              </w:rPr>
              <w:t>). Перспективы и тенденции развития современного стрелкового оружия</w:t>
            </w:r>
          </w:p>
          <w:p w14:paraId="74771D60" w14:textId="77777777" w:rsidR="00667F7F" w:rsidRDefault="00667F7F">
            <w:pPr>
              <w:spacing w:after="0" w:line="240" w:lineRule="auto"/>
              <w:jc w:val="both"/>
              <w:rPr>
                <w:rFonts w:ascii="Cambria" w:hAnsi="Cambria"/>
                <w:i/>
                <w:sz w:val="24"/>
              </w:rPr>
            </w:pP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AEDA3F" w14:textId="77777777" w:rsidR="00667F7F" w:rsidRDefault="00667F7F">
            <w:pPr>
              <w:spacing w:line="240" w:lineRule="auto"/>
              <w:contextualSpacing/>
              <w:jc w:val="center"/>
              <w:rPr>
                <w:rFonts w:ascii="Cambria" w:hAnsi="Cambria"/>
                <w:i/>
                <w:sz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06F76BCC" w14:textId="77777777" w:rsidR="00667F7F" w:rsidRDefault="00667F7F"/>
        </w:tc>
      </w:tr>
      <w:tr w:rsidR="00667F7F" w14:paraId="4BA89373" w14:textId="77777777">
        <w:trPr>
          <w:trHeight w:val="321"/>
        </w:trPr>
        <w:tc>
          <w:tcPr>
            <w:tcW w:w="2830"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5BD7519F" w14:textId="77777777" w:rsidR="00667F7F" w:rsidRDefault="00861CAB">
            <w:pPr>
              <w:spacing w:line="240" w:lineRule="auto"/>
              <w:contextualSpacing/>
              <w:rPr>
                <w:rFonts w:ascii="Cambria" w:hAnsi="Cambria"/>
                <w:sz w:val="24"/>
              </w:rPr>
            </w:pPr>
            <w:r>
              <w:rPr>
                <w:rFonts w:ascii="Cambria" w:hAnsi="Cambria"/>
                <w:sz w:val="24"/>
              </w:rPr>
              <w:lastRenderedPageBreak/>
              <w:t>Тема 11.3 Виды оружия массового поражения и поражающие факторы. Средства индивидуальной и коллективной защиты</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6E632D68" w14:textId="77777777" w:rsidR="00667F7F" w:rsidRDefault="00861CAB">
            <w:pPr>
              <w:spacing w:after="0"/>
              <w:jc w:val="both"/>
              <w:rPr>
                <w:rFonts w:ascii="Cambria" w:hAnsi="Cambria"/>
                <w:sz w:val="24"/>
              </w:rPr>
            </w:pPr>
            <w:r>
              <w:rPr>
                <w:rFonts w:ascii="Cambria" w:hAnsi="Cambria"/>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D1D727" w14:textId="77777777" w:rsidR="00667F7F" w:rsidRDefault="00861CAB">
            <w:pPr>
              <w:spacing w:line="240" w:lineRule="auto"/>
              <w:contextualSpacing/>
              <w:jc w:val="center"/>
              <w:rPr>
                <w:rFonts w:ascii="Cambria" w:hAnsi="Cambria"/>
                <w:i/>
                <w:sz w:val="24"/>
              </w:rPr>
            </w:pPr>
            <w:r>
              <w:rPr>
                <w:rFonts w:ascii="Cambria" w:hAnsi="Cambria"/>
                <w:i/>
                <w:sz w:val="24"/>
              </w:rPr>
              <w:t>2</w:t>
            </w: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2637F46C" w14:textId="77777777" w:rsidR="00667F7F" w:rsidRDefault="00861CAB">
            <w:pPr>
              <w:spacing w:line="240" w:lineRule="auto"/>
              <w:contextualSpacing/>
              <w:rPr>
                <w:rFonts w:ascii="Cambria" w:hAnsi="Cambria"/>
                <w:sz w:val="24"/>
              </w:rPr>
            </w:pPr>
            <w:proofErr w:type="gramStart"/>
            <w:r>
              <w:rPr>
                <w:rFonts w:ascii="Cambria" w:hAnsi="Cambria"/>
                <w:sz w:val="24"/>
              </w:rPr>
              <w:t>ОК</w:t>
            </w:r>
            <w:proofErr w:type="gramEnd"/>
            <w:r>
              <w:rPr>
                <w:rFonts w:ascii="Cambria" w:hAnsi="Cambria"/>
                <w:sz w:val="24"/>
              </w:rPr>
              <w:t xml:space="preserve"> 07; ОК 08</w:t>
            </w:r>
          </w:p>
        </w:tc>
      </w:tr>
      <w:tr w:rsidR="00667F7F" w14:paraId="04F08156" w14:textId="77777777">
        <w:trPr>
          <w:trHeight w:val="345"/>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1D2D6FCE" w14:textId="77777777" w:rsidR="00667F7F" w:rsidRDefault="00667F7F"/>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7327012F" w14:textId="77777777" w:rsidR="00667F7F" w:rsidRDefault="00861CAB">
            <w:pPr>
              <w:spacing w:after="0"/>
              <w:jc w:val="both"/>
              <w:rPr>
                <w:rFonts w:ascii="Cambria" w:hAnsi="Cambria"/>
                <w:sz w:val="24"/>
              </w:rPr>
            </w:pPr>
            <w:r>
              <w:rPr>
                <w:rFonts w:ascii="Cambria" w:hAnsi="Cambria"/>
                <w:sz w:val="24"/>
              </w:rPr>
              <w:t xml:space="preserve">Практическое занятие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654FA0" w14:textId="77777777" w:rsidR="00667F7F" w:rsidRDefault="00667F7F">
            <w:pPr>
              <w:spacing w:line="240" w:lineRule="auto"/>
              <w:contextualSpacing/>
              <w:jc w:val="center"/>
              <w:rPr>
                <w:rFonts w:ascii="Cambria" w:hAnsi="Cambria"/>
                <w:i/>
                <w:sz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5BAC8829" w14:textId="77777777" w:rsidR="00667F7F" w:rsidRDefault="00667F7F"/>
        </w:tc>
      </w:tr>
      <w:tr w:rsidR="00667F7F" w14:paraId="70F6C8B5" w14:textId="77777777">
        <w:trPr>
          <w:trHeight w:val="1164"/>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199E7E10" w14:textId="77777777" w:rsidR="00667F7F" w:rsidRDefault="00667F7F"/>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7056D9AA" w14:textId="77777777" w:rsidR="00667F7F" w:rsidRDefault="00861CAB">
            <w:pPr>
              <w:spacing w:line="240" w:lineRule="auto"/>
              <w:contextualSpacing/>
              <w:jc w:val="both"/>
              <w:rPr>
                <w:rFonts w:ascii="Cambria" w:hAnsi="Cambria"/>
                <w:sz w:val="24"/>
              </w:rPr>
            </w:pPr>
            <w:r>
              <w:rPr>
                <w:rFonts w:ascii="Cambria" w:hAnsi="Cambria"/>
                <w:sz w:val="24"/>
              </w:rPr>
              <w:t xml:space="preserve">Понятие оружия массового поражения. История его развития, примеры применения. Его роль в современном бою. Поражающие факторы ядерных взрывов. Отравляющие вещества, их назначение и классификация. Внешние признаки применения бактериологического (биологического) оружия. Основные виды средств индивидуальной и коллективной защиты. Требования безопасности </w:t>
            </w:r>
            <w:r>
              <w:rPr>
                <w:rStyle w:val="1fe"/>
                <w:rFonts w:ascii="Cambria" w:hAnsi="Cambria"/>
                <w:sz w:val="24"/>
              </w:rPr>
              <w:t>при обращении с оружием и боеприпасами</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E95541" w14:textId="77777777" w:rsidR="00667F7F" w:rsidRDefault="00667F7F">
            <w:pPr>
              <w:spacing w:line="240" w:lineRule="auto"/>
              <w:contextualSpacing/>
              <w:jc w:val="center"/>
              <w:rPr>
                <w:rFonts w:ascii="Cambria" w:hAnsi="Cambria"/>
                <w:i/>
                <w:sz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68787A40" w14:textId="77777777" w:rsidR="00667F7F" w:rsidRDefault="00667F7F"/>
        </w:tc>
      </w:tr>
      <w:tr w:rsidR="00667F7F" w14:paraId="52F75F7C" w14:textId="77777777">
        <w:trPr>
          <w:trHeight w:val="355"/>
        </w:trPr>
        <w:tc>
          <w:tcPr>
            <w:tcW w:w="2830"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467EB154" w14:textId="77777777" w:rsidR="00667F7F" w:rsidRDefault="00861CAB">
            <w:pPr>
              <w:spacing w:line="240" w:lineRule="auto"/>
              <w:contextualSpacing/>
              <w:rPr>
                <w:rFonts w:ascii="Cambria" w:hAnsi="Cambria"/>
                <w:sz w:val="24"/>
              </w:rPr>
            </w:pPr>
            <w:r>
              <w:rPr>
                <w:rFonts w:ascii="Cambria" w:hAnsi="Cambria"/>
                <w:sz w:val="24"/>
              </w:rPr>
              <w:t>Тема 11.4. Беспилотные системы и радиосвязь</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0565BAD0" w14:textId="77777777" w:rsidR="00667F7F" w:rsidRDefault="00861CAB">
            <w:pPr>
              <w:spacing w:line="240" w:lineRule="auto"/>
              <w:contextualSpacing/>
              <w:jc w:val="both"/>
              <w:rPr>
                <w:rFonts w:ascii="Cambria" w:hAnsi="Cambria"/>
                <w:i/>
                <w:sz w:val="24"/>
              </w:rPr>
            </w:pPr>
            <w:r>
              <w:rPr>
                <w:rFonts w:ascii="Cambria" w:hAnsi="Cambria"/>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BC6221" w14:textId="77777777" w:rsidR="00667F7F" w:rsidRDefault="00861CAB">
            <w:pPr>
              <w:spacing w:line="240" w:lineRule="auto"/>
              <w:contextualSpacing/>
              <w:jc w:val="center"/>
              <w:rPr>
                <w:rFonts w:ascii="Cambria" w:hAnsi="Cambria"/>
                <w:i/>
                <w:sz w:val="24"/>
              </w:rPr>
            </w:pPr>
            <w:r>
              <w:rPr>
                <w:rFonts w:ascii="Cambria" w:hAnsi="Cambria"/>
                <w:i/>
                <w:sz w:val="24"/>
              </w:rPr>
              <w:t>2</w:t>
            </w: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180D580B" w14:textId="77777777" w:rsidR="00667F7F" w:rsidRDefault="00861CAB">
            <w:pPr>
              <w:spacing w:line="240" w:lineRule="auto"/>
              <w:contextualSpacing/>
              <w:rPr>
                <w:rFonts w:ascii="Cambria" w:hAnsi="Cambria"/>
                <w:sz w:val="24"/>
              </w:rPr>
            </w:pPr>
            <w:proofErr w:type="gramStart"/>
            <w:r>
              <w:rPr>
                <w:rFonts w:ascii="Cambria" w:hAnsi="Cambria"/>
                <w:sz w:val="24"/>
              </w:rPr>
              <w:t>ОК</w:t>
            </w:r>
            <w:proofErr w:type="gramEnd"/>
            <w:r>
              <w:rPr>
                <w:rFonts w:ascii="Cambria" w:hAnsi="Cambria"/>
                <w:sz w:val="24"/>
              </w:rPr>
              <w:t xml:space="preserve"> 02</w:t>
            </w:r>
          </w:p>
        </w:tc>
      </w:tr>
      <w:tr w:rsidR="00667F7F" w14:paraId="48181D87" w14:textId="77777777">
        <w:trPr>
          <w:trHeight w:val="381"/>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7716E871" w14:textId="77777777" w:rsidR="00667F7F" w:rsidRDefault="00667F7F"/>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44E0336F" w14:textId="77777777" w:rsidR="00667F7F" w:rsidRDefault="00861CAB">
            <w:pPr>
              <w:spacing w:line="240" w:lineRule="auto"/>
              <w:contextualSpacing/>
              <w:jc w:val="both"/>
              <w:rPr>
                <w:rFonts w:ascii="Cambria" w:hAnsi="Cambria"/>
                <w:sz w:val="24"/>
              </w:rPr>
            </w:pPr>
            <w:r>
              <w:rPr>
                <w:rFonts w:ascii="Cambria" w:hAnsi="Cambria"/>
                <w:sz w:val="24"/>
              </w:rPr>
              <w:t xml:space="preserve">Практическое занятие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21F0E1" w14:textId="77777777" w:rsidR="00667F7F" w:rsidRDefault="00667F7F">
            <w:pPr>
              <w:spacing w:line="240" w:lineRule="auto"/>
              <w:contextualSpacing/>
              <w:jc w:val="center"/>
              <w:rPr>
                <w:rFonts w:ascii="Cambria" w:hAnsi="Cambria"/>
                <w:i/>
                <w:sz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7922D37B" w14:textId="77777777" w:rsidR="00667F7F" w:rsidRDefault="00667F7F"/>
        </w:tc>
      </w:tr>
      <w:tr w:rsidR="00667F7F" w14:paraId="2E674BEE" w14:textId="77777777">
        <w:trPr>
          <w:trHeight w:val="1164"/>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6031AA05" w14:textId="77777777" w:rsidR="00667F7F" w:rsidRDefault="00667F7F"/>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6C5463D2" w14:textId="77777777" w:rsidR="00667F7F" w:rsidRDefault="00861CAB">
            <w:pPr>
              <w:spacing w:after="0"/>
              <w:jc w:val="both"/>
              <w:rPr>
                <w:rFonts w:ascii="Cambria" w:hAnsi="Cambria"/>
                <w:sz w:val="24"/>
              </w:rPr>
            </w:pPr>
            <w:r>
              <w:rPr>
                <w:rFonts w:ascii="Cambria" w:hAnsi="Cambria"/>
                <w:sz w:val="24"/>
              </w:rPr>
              <w:t xml:space="preserve">История возникновения и </w:t>
            </w:r>
            <w:proofErr w:type="gramStart"/>
            <w:r>
              <w:rPr>
                <w:rFonts w:ascii="Cambria" w:hAnsi="Cambria"/>
                <w:sz w:val="24"/>
              </w:rPr>
              <w:t>развития</w:t>
            </w:r>
            <w:proofErr w:type="gramEnd"/>
            <w:r>
              <w:rPr>
                <w:rFonts w:ascii="Cambria" w:hAnsi="Cambria"/>
                <w:sz w:val="24"/>
              </w:rPr>
              <w:t xml:space="preserve"> беспилотных </w:t>
            </w:r>
            <w:proofErr w:type="spellStart"/>
            <w:r>
              <w:rPr>
                <w:rFonts w:ascii="Cambria" w:hAnsi="Cambria"/>
                <w:sz w:val="24"/>
              </w:rPr>
              <w:t>авиасистем</w:t>
            </w:r>
            <w:proofErr w:type="spellEnd"/>
            <w:r>
              <w:rPr>
                <w:rFonts w:ascii="Cambria" w:hAnsi="Cambria"/>
                <w:sz w:val="24"/>
              </w:rPr>
              <w:t xml:space="preserve"> (БАС). Виды, предназначение, тактико-технические характеристики и общее устройство беспилотных летательных аппаратов (БПЛА). Способы боевого применения БПЛА. Конструктивные особенности БПЛА </w:t>
            </w:r>
            <w:proofErr w:type="spellStart"/>
            <w:r>
              <w:rPr>
                <w:rFonts w:ascii="Cambria" w:hAnsi="Cambria"/>
                <w:sz w:val="24"/>
              </w:rPr>
              <w:t>квадрокоптерного</w:t>
            </w:r>
            <w:proofErr w:type="spellEnd"/>
            <w:r>
              <w:rPr>
                <w:rFonts w:ascii="Cambria" w:hAnsi="Cambria"/>
                <w:sz w:val="24"/>
              </w:rPr>
              <w:t xml:space="preserve"> типа. </w:t>
            </w:r>
            <w:proofErr w:type="gramStart"/>
            <w:r>
              <w:rPr>
                <w:rFonts w:ascii="Cambria" w:hAnsi="Cambria"/>
                <w:sz w:val="24"/>
              </w:rPr>
              <w:t xml:space="preserve">Морские беспилотные аппараты (автономные необитаемые подводные аппараты (АНПА), </w:t>
            </w:r>
            <w:proofErr w:type="spellStart"/>
            <w:r>
              <w:rPr>
                <w:rFonts w:ascii="Cambria" w:hAnsi="Cambria"/>
                <w:sz w:val="24"/>
              </w:rPr>
              <w:t>безэкипажные</w:t>
            </w:r>
            <w:proofErr w:type="spellEnd"/>
            <w:r>
              <w:rPr>
                <w:rFonts w:ascii="Cambria" w:hAnsi="Cambria"/>
                <w:sz w:val="24"/>
              </w:rPr>
              <w:t xml:space="preserve"> </w:t>
            </w:r>
            <w:proofErr w:type="spellStart"/>
            <w:r>
              <w:rPr>
                <w:rFonts w:ascii="Cambria" w:hAnsi="Cambria"/>
                <w:sz w:val="24"/>
              </w:rPr>
              <w:t>катеры</w:t>
            </w:r>
            <w:proofErr w:type="spellEnd"/>
            <w:r>
              <w:rPr>
                <w:rFonts w:ascii="Cambria" w:hAnsi="Cambria"/>
                <w:sz w:val="24"/>
              </w:rPr>
              <w:t xml:space="preserve"> (БЭК).</w:t>
            </w:r>
            <w:proofErr w:type="gramEnd"/>
            <w:r>
              <w:rPr>
                <w:rFonts w:ascii="Cambria" w:hAnsi="Cambria"/>
                <w:sz w:val="24"/>
              </w:rPr>
              <w:t xml:space="preserve"> История возникновения и развития радиосвязи. Радиосвязь, назначение и основные требования. Предназначение, общее устройство и тактико-технические характеристики переносных радиостанций</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865F9A" w14:textId="77777777" w:rsidR="00667F7F" w:rsidRDefault="00667F7F">
            <w:pPr>
              <w:spacing w:line="240" w:lineRule="auto"/>
              <w:contextualSpacing/>
              <w:jc w:val="center"/>
              <w:rPr>
                <w:rFonts w:ascii="Cambria" w:hAnsi="Cambria"/>
                <w:i/>
                <w:sz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4A0EA1F0" w14:textId="77777777" w:rsidR="00667F7F" w:rsidRDefault="00667F7F"/>
        </w:tc>
      </w:tr>
      <w:tr w:rsidR="00667F7F" w14:paraId="5411666E" w14:textId="77777777">
        <w:trPr>
          <w:trHeight w:val="20"/>
        </w:trPr>
        <w:tc>
          <w:tcPr>
            <w:tcW w:w="14879" w:type="dxa"/>
            <w:gridSpan w:val="4"/>
            <w:tcBorders>
              <w:top w:val="single" w:sz="4" w:space="0" w:color="000000"/>
              <w:left w:val="single" w:sz="4" w:space="0" w:color="000000"/>
              <w:bottom w:val="single" w:sz="4" w:space="0" w:color="000000"/>
              <w:right w:val="single" w:sz="4" w:space="0" w:color="000000"/>
            </w:tcBorders>
            <w:shd w:val="clear" w:color="auto" w:fill="FFFFFF" w:themeFill="background1"/>
          </w:tcPr>
          <w:p w14:paraId="4BD8B7D6" w14:textId="1D54DCFE" w:rsidR="00667F7F" w:rsidRDefault="00861CAB">
            <w:pPr>
              <w:spacing w:line="240" w:lineRule="auto"/>
              <w:contextualSpacing/>
              <w:jc w:val="center"/>
              <w:rPr>
                <w:rFonts w:ascii="Cambria" w:hAnsi="Cambria"/>
                <w:b/>
                <w:sz w:val="24"/>
              </w:rPr>
            </w:pPr>
            <w:r>
              <w:rPr>
                <w:rFonts w:ascii="Cambria" w:hAnsi="Cambria"/>
                <w:b/>
                <w:sz w:val="24"/>
              </w:rPr>
              <w:t>Профессионально ориентированное содержание (содержание прикладного модуля) 10 час</w:t>
            </w:r>
          </w:p>
        </w:tc>
      </w:tr>
      <w:tr w:rsidR="00667F7F" w14:paraId="2F6638DC" w14:textId="77777777">
        <w:trPr>
          <w:trHeight w:val="327"/>
        </w:trPr>
        <w:tc>
          <w:tcPr>
            <w:tcW w:w="2830" w:type="dxa"/>
            <w:vMerge w:val="restart"/>
            <w:tcBorders>
              <w:top w:val="single" w:sz="4" w:space="0" w:color="000000"/>
              <w:left w:val="single" w:sz="4" w:space="0" w:color="000000"/>
              <w:bottom w:val="single" w:sz="4" w:space="0" w:color="000000"/>
              <w:right w:val="single" w:sz="4" w:space="0" w:color="000000"/>
            </w:tcBorders>
          </w:tcPr>
          <w:p w14:paraId="3A93740F" w14:textId="77777777" w:rsidR="00667F7F" w:rsidRDefault="00861CAB">
            <w:pPr>
              <w:spacing w:line="240" w:lineRule="auto"/>
              <w:contextualSpacing/>
              <w:rPr>
                <w:rFonts w:ascii="Cambria" w:hAnsi="Cambria"/>
                <w:b/>
                <w:sz w:val="24"/>
              </w:rPr>
            </w:pPr>
            <w:r>
              <w:rPr>
                <w:rFonts w:ascii="Cambria" w:hAnsi="Cambria"/>
                <w:b/>
                <w:sz w:val="24"/>
              </w:rPr>
              <w:t>Прикладной модуль:</w:t>
            </w:r>
          </w:p>
          <w:p w14:paraId="45D84515" w14:textId="77777777" w:rsidR="00667F7F" w:rsidRDefault="00861CAB">
            <w:pPr>
              <w:spacing w:line="240" w:lineRule="auto"/>
              <w:contextualSpacing/>
              <w:rPr>
                <w:rFonts w:ascii="Cambria" w:hAnsi="Cambria"/>
                <w:sz w:val="24"/>
              </w:rPr>
            </w:pPr>
            <w:r>
              <w:rPr>
                <w:rFonts w:ascii="Cambria" w:hAnsi="Cambria"/>
                <w:sz w:val="24"/>
              </w:rPr>
              <w:t xml:space="preserve">Раздел 1. Особенности профессиональной деятельности в рамках получаемой специальности или </w:t>
            </w:r>
            <w:r>
              <w:rPr>
                <w:rFonts w:ascii="Cambria" w:hAnsi="Cambria"/>
                <w:sz w:val="24"/>
              </w:rPr>
              <w:lastRenderedPageBreak/>
              <w:t>профессии, потенциальные опасности и их последствия</w:t>
            </w:r>
          </w:p>
          <w:p w14:paraId="14DF041C" w14:textId="77777777" w:rsidR="00667F7F" w:rsidRDefault="00667F7F">
            <w:pPr>
              <w:spacing w:line="240" w:lineRule="auto"/>
              <w:contextualSpacing/>
              <w:rPr>
                <w:rFonts w:ascii="Cambria" w:hAnsi="Cambria"/>
                <w:sz w:val="24"/>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4AAD529B" w14:textId="77777777" w:rsidR="00667F7F" w:rsidRDefault="00861CAB">
            <w:pPr>
              <w:spacing w:line="240" w:lineRule="auto"/>
              <w:contextualSpacing/>
              <w:rPr>
                <w:rFonts w:ascii="Cambria" w:hAnsi="Cambria"/>
                <w:sz w:val="24"/>
              </w:rPr>
            </w:pPr>
            <w:r>
              <w:rPr>
                <w:rFonts w:ascii="Cambria" w:hAnsi="Cambria"/>
                <w:sz w:val="24"/>
              </w:rPr>
              <w:lastRenderedPageBreak/>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7646D321" w14:textId="77777777" w:rsidR="00667F7F" w:rsidRDefault="00861CAB">
            <w:pPr>
              <w:spacing w:line="240" w:lineRule="auto"/>
              <w:contextualSpacing/>
              <w:jc w:val="center"/>
              <w:rPr>
                <w:rFonts w:ascii="Cambria" w:hAnsi="Cambria"/>
                <w:sz w:val="24"/>
              </w:rPr>
            </w:pPr>
            <w:r>
              <w:rPr>
                <w:rFonts w:ascii="Cambria" w:hAnsi="Cambria"/>
                <w:sz w:val="24"/>
              </w:rPr>
              <w:t>4</w:t>
            </w: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2239EC85" w14:textId="77777777" w:rsidR="00667F7F" w:rsidRDefault="00861CAB" w:rsidP="007A7E47">
            <w:pPr>
              <w:spacing w:line="240" w:lineRule="auto"/>
              <w:contextualSpacing/>
              <w:rPr>
                <w:rFonts w:ascii="Cambria" w:hAnsi="Cambria"/>
                <w:sz w:val="24"/>
              </w:rPr>
            </w:pPr>
            <w:proofErr w:type="gramStart"/>
            <w:r>
              <w:rPr>
                <w:rFonts w:ascii="Cambria" w:hAnsi="Cambria"/>
                <w:sz w:val="24"/>
              </w:rPr>
              <w:t>ОК</w:t>
            </w:r>
            <w:proofErr w:type="gramEnd"/>
            <w:r>
              <w:rPr>
                <w:rFonts w:ascii="Cambria" w:hAnsi="Cambria"/>
                <w:sz w:val="24"/>
              </w:rPr>
              <w:t xml:space="preserve"> 01; ОК 02</w:t>
            </w:r>
            <w:r w:rsidR="007A7E47">
              <w:rPr>
                <w:rFonts w:ascii="Cambria" w:hAnsi="Cambria"/>
                <w:sz w:val="24"/>
              </w:rPr>
              <w:t xml:space="preserve">, ОК 03, ОК 04; ОК 06; ОК 07; </w:t>
            </w:r>
          </w:p>
          <w:p w14:paraId="4C4AA2C4" w14:textId="77777777" w:rsidR="00A52363" w:rsidRPr="00316B94" w:rsidRDefault="00A52363" w:rsidP="007A7E47">
            <w:pPr>
              <w:spacing w:line="240" w:lineRule="auto"/>
              <w:contextualSpacing/>
              <w:rPr>
                <w:rFonts w:ascii="Cambria" w:hAnsi="Cambria"/>
                <w:sz w:val="24"/>
              </w:rPr>
            </w:pPr>
            <w:r w:rsidRPr="00316B94">
              <w:rPr>
                <w:rFonts w:ascii="Cambria" w:hAnsi="Cambria"/>
                <w:sz w:val="24"/>
              </w:rPr>
              <w:t>ПК 1.3; ПК 3</w:t>
            </w:r>
            <w:r w:rsidR="007A7E47" w:rsidRPr="00316B94">
              <w:rPr>
                <w:rFonts w:ascii="Cambria" w:hAnsi="Cambria"/>
                <w:sz w:val="24"/>
              </w:rPr>
              <w:t>.1;</w:t>
            </w:r>
          </w:p>
          <w:p w14:paraId="53C588A2" w14:textId="66532686" w:rsidR="007A7E47" w:rsidRDefault="00A52363" w:rsidP="007A7E47">
            <w:pPr>
              <w:spacing w:line="240" w:lineRule="auto"/>
              <w:contextualSpacing/>
              <w:rPr>
                <w:rFonts w:ascii="Cambria" w:hAnsi="Cambria"/>
                <w:sz w:val="24"/>
              </w:rPr>
            </w:pPr>
            <w:r w:rsidRPr="00316B94">
              <w:rPr>
                <w:rFonts w:ascii="Cambria" w:hAnsi="Cambria"/>
                <w:sz w:val="24"/>
              </w:rPr>
              <w:t xml:space="preserve"> ПК 3.2; ПК 3.3</w:t>
            </w:r>
          </w:p>
          <w:p w14:paraId="161E9C7E" w14:textId="093EAF6A" w:rsidR="007A7E47" w:rsidRDefault="007A7E47" w:rsidP="007A7E47">
            <w:pPr>
              <w:spacing w:line="240" w:lineRule="auto"/>
              <w:contextualSpacing/>
              <w:rPr>
                <w:rFonts w:ascii="Cambria" w:hAnsi="Cambria"/>
                <w:b/>
                <w:i/>
                <w:sz w:val="24"/>
              </w:rPr>
            </w:pPr>
          </w:p>
        </w:tc>
      </w:tr>
      <w:tr w:rsidR="00667F7F" w14:paraId="31FA81A0" w14:textId="77777777">
        <w:trPr>
          <w:trHeight w:val="274"/>
        </w:trPr>
        <w:tc>
          <w:tcPr>
            <w:tcW w:w="2830" w:type="dxa"/>
            <w:vMerge/>
            <w:tcBorders>
              <w:top w:val="single" w:sz="4" w:space="0" w:color="000000"/>
              <w:left w:val="single" w:sz="4" w:space="0" w:color="000000"/>
              <w:bottom w:val="single" w:sz="4" w:space="0" w:color="000000"/>
              <w:right w:val="single" w:sz="4" w:space="0" w:color="000000"/>
            </w:tcBorders>
          </w:tcPr>
          <w:p w14:paraId="7FA01467" w14:textId="77777777" w:rsidR="00667F7F" w:rsidRDefault="00667F7F"/>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3B3BB45F" w14:textId="3CE16640" w:rsidR="00667F7F" w:rsidRDefault="00630579" w:rsidP="00630579">
            <w:pPr>
              <w:spacing w:line="240" w:lineRule="auto"/>
              <w:contextualSpacing/>
              <w:rPr>
                <w:rFonts w:ascii="Cambria" w:hAnsi="Cambria"/>
                <w:sz w:val="24"/>
              </w:rPr>
            </w:pPr>
            <w:r>
              <w:rPr>
                <w:rFonts w:ascii="Cambria" w:hAnsi="Cambria"/>
                <w:sz w:val="24"/>
              </w:rPr>
              <w:t>Практическое занятие</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7C836B36" w14:textId="77777777" w:rsidR="00667F7F" w:rsidRDefault="00667F7F">
            <w:pPr>
              <w:spacing w:line="240" w:lineRule="auto"/>
              <w:contextualSpacing/>
              <w:jc w:val="center"/>
              <w:rPr>
                <w:rFonts w:ascii="Cambria" w:hAnsi="Cambria"/>
                <w:b/>
                <w:color w:val="7030A0"/>
                <w:sz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58B4FA7D" w14:textId="77777777" w:rsidR="00667F7F" w:rsidRDefault="00667F7F"/>
        </w:tc>
      </w:tr>
      <w:tr w:rsidR="00667F7F" w14:paraId="5586021B" w14:textId="77777777">
        <w:trPr>
          <w:trHeight w:val="557"/>
        </w:trPr>
        <w:tc>
          <w:tcPr>
            <w:tcW w:w="2830" w:type="dxa"/>
            <w:vMerge/>
            <w:tcBorders>
              <w:top w:val="single" w:sz="4" w:space="0" w:color="000000"/>
              <w:left w:val="single" w:sz="4" w:space="0" w:color="000000"/>
              <w:bottom w:val="single" w:sz="4" w:space="0" w:color="000000"/>
              <w:right w:val="single" w:sz="4" w:space="0" w:color="000000"/>
            </w:tcBorders>
          </w:tcPr>
          <w:p w14:paraId="724BA665" w14:textId="77777777" w:rsidR="00667F7F" w:rsidRDefault="00667F7F"/>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5B3B77A3" w14:textId="77777777" w:rsidR="00667F7F" w:rsidRDefault="00861CAB">
            <w:pPr>
              <w:spacing w:line="240" w:lineRule="auto"/>
              <w:contextualSpacing/>
              <w:jc w:val="both"/>
              <w:rPr>
                <w:rFonts w:ascii="Cambria" w:hAnsi="Cambria"/>
                <w:sz w:val="24"/>
              </w:rPr>
            </w:pPr>
            <w:r>
              <w:rPr>
                <w:rFonts w:ascii="Cambria" w:hAnsi="Cambria"/>
                <w:sz w:val="24"/>
              </w:rPr>
              <w:t xml:space="preserve">Обзорная экскурсия на предприятия или объекты экономики региона. </w:t>
            </w:r>
          </w:p>
          <w:p w14:paraId="1369874D" w14:textId="77777777" w:rsidR="00667F7F" w:rsidRDefault="00861CAB">
            <w:pPr>
              <w:spacing w:line="240" w:lineRule="auto"/>
              <w:contextualSpacing/>
              <w:jc w:val="both"/>
              <w:rPr>
                <w:rFonts w:ascii="Cambria" w:hAnsi="Cambria"/>
                <w:sz w:val="24"/>
              </w:rPr>
            </w:pPr>
            <w:r>
              <w:rPr>
                <w:rFonts w:ascii="Cambria" w:hAnsi="Cambria"/>
                <w:b/>
                <w:i/>
                <w:sz w:val="24"/>
              </w:rPr>
              <w:t>Теоретическая часть обзорной экскурсии (виртуальная экскурсия)</w:t>
            </w:r>
            <w:r>
              <w:rPr>
                <w:rFonts w:ascii="Cambria" w:hAnsi="Cambria"/>
                <w:sz w:val="24"/>
              </w:rPr>
              <w:t xml:space="preserve">: Изучаемая отрасль (по профессии или специальности) в России, ее перспективы и развитие. Объекты экономики страны, региона, </w:t>
            </w:r>
            <w:r>
              <w:rPr>
                <w:rFonts w:ascii="Cambria" w:hAnsi="Cambria"/>
                <w:sz w:val="24"/>
              </w:rPr>
              <w:lastRenderedPageBreak/>
              <w:t>изучаемой направленности. Сфера профессиональной деятельность, родственные профессии, классификация профессии, требования к индивидуальным особенностям специалиста, медицинские противопоказания, требования к профессиональной подготовке, область применения, требуемое профобразование, карьерный рост</w:t>
            </w:r>
          </w:p>
          <w:p w14:paraId="52785BB4" w14:textId="77777777" w:rsidR="00667F7F" w:rsidRDefault="00861CAB">
            <w:pPr>
              <w:spacing w:line="240" w:lineRule="auto"/>
              <w:contextualSpacing/>
              <w:jc w:val="both"/>
              <w:rPr>
                <w:rFonts w:ascii="Cambria" w:hAnsi="Cambria"/>
                <w:sz w:val="24"/>
              </w:rPr>
            </w:pPr>
            <w:r>
              <w:rPr>
                <w:rFonts w:ascii="Cambria" w:hAnsi="Cambria"/>
                <w:b/>
                <w:i/>
                <w:sz w:val="24"/>
              </w:rPr>
              <w:t xml:space="preserve">Практическая часть обзорной экскурсии (место проведения): </w:t>
            </w:r>
            <w:r>
              <w:rPr>
                <w:rFonts w:ascii="Cambria" w:hAnsi="Cambria"/>
                <w:sz w:val="24"/>
              </w:rPr>
              <w:t>Условия труда, профессиональные риски, опасные и вредные производственные факторы, Методы уменьшения опасностей на рабочем месте, выбор средств индивидуальной и коллективной защиты. Типовые отраслевые нормы выдачи средств индивидуальной</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6E62F436" w14:textId="77777777" w:rsidR="00667F7F" w:rsidRDefault="00667F7F">
            <w:pPr>
              <w:spacing w:line="240" w:lineRule="auto"/>
              <w:contextualSpacing/>
              <w:jc w:val="center"/>
              <w:rPr>
                <w:rFonts w:ascii="Cambria" w:hAnsi="Cambria"/>
                <w:b/>
                <w:color w:val="7030A0"/>
                <w:sz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653FA411" w14:textId="77777777" w:rsidR="00667F7F" w:rsidRDefault="00667F7F"/>
        </w:tc>
      </w:tr>
      <w:tr w:rsidR="00667F7F" w14:paraId="61E0C351" w14:textId="77777777">
        <w:trPr>
          <w:trHeight w:val="20"/>
        </w:trPr>
        <w:tc>
          <w:tcPr>
            <w:tcW w:w="2830" w:type="dxa"/>
            <w:vMerge w:val="restart"/>
            <w:tcBorders>
              <w:top w:val="single" w:sz="4" w:space="0" w:color="000000"/>
              <w:left w:val="single" w:sz="4" w:space="0" w:color="000000"/>
              <w:bottom w:val="single" w:sz="4" w:space="0" w:color="000000"/>
              <w:right w:val="single" w:sz="4" w:space="0" w:color="000000"/>
            </w:tcBorders>
          </w:tcPr>
          <w:p w14:paraId="110BAF29" w14:textId="77777777" w:rsidR="00667F7F" w:rsidRDefault="00861CAB">
            <w:pPr>
              <w:spacing w:line="240" w:lineRule="auto"/>
              <w:contextualSpacing/>
              <w:rPr>
                <w:rFonts w:ascii="Cambria" w:hAnsi="Cambria"/>
                <w:b/>
                <w:sz w:val="24"/>
              </w:rPr>
            </w:pPr>
            <w:r>
              <w:rPr>
                <w:rFonts w:ascii="Cambria" w:hAnsi="Cambria"/>
                <w:b/>
                <w:sz w:val="24"/>
              </w:rPr>
              <w:lastRenderedPageBreak/>
              <w:t>Прикладной модуль:</w:t>
            </w:r>
          </w:p>
          <w:p w14:paraId="084B7A36" w14:textId="77777777" w:rsidR="00667F7F" w:rsidRDefault="00861CAB">
            <w:pPr>
              <w:spacing w:line="240" w:lineRule="auto"/>
              <w:contextualSpacing/>
              <w:rPr>
                <w:rFonts w:ascii="Cambria" w:hAnsi="Cambria"/>
                <w:b/>
                <w:sz w:val="24"/>
              </w:rPr>
            </w:pPr>
            <w:r>
              <w:rPr>
                <w:rFonts w:ascii="Cambria" w:hAnsi="Cambria"/>
                <w:sz w:val="24"/>
              </w:rPr>
              <w:t xml:space="preserve">Раздел 2.  Мероприятия и алгоритм оказания первой помощи при возникновении несчастного случая на производстве </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529C1394" w14:textId="77777777" w:rsidR="00667F7F" w:rsidRDefault="00861CAB">
            <w:pPr>
              <w:spacing w:line="240" w:lineRule="auto"/>
              <w:contextualSpacing/>
              <w:rPr>
                <w:rFonts w:ascii="Cambria" w:hAnsi="Cambria"/>
                <w:sz w:val="24"/>
              </w:rPr>
            </w:pPr>
            <w:r>
              <w:rPr>
                <w:rFonts w:ascii="Cambria" w:hAnsi="Cambria"/>
                <w:sz w:val="24"/>
              </w:rPr>
              <w:t xml:space="preserve">Содержание учебного материала </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48A7E3D1" w14:textId="77777777" w:rsidR="00667F7F" w:rsidRDefault="00861CAB">
            <w:pPr>
              <w:spacing w:line="240" w:lineRule="auto"/>
              <w:contextualSpacing/>
              <w:jc w:val="center"/>
              <w:rPr>
                <w:rFonts w:ascii="Cambria" w:hAnsi="Cambria"/>
                <w:color w:val="7030A0"/>
                <w:sz w:val="24"/>
              </w:rPr>
            </w:pPr>
            <w:r>
              <w:rPr>
                <w:rFonts w:ascii="Cambria" w:hAnsi="Cambria"/>
                <w:color w:val="7030A0"/>
                <w:sz w:val="24"/>
              </w:rPr>
              <w:t>2</w:t>
            </w: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14E9486F" w14:textId="77777777" w:rsidR="00667F7F" w:rsidRDefault="00861CAB" w:rsidP="007A7E47">
            <w:pPr>
              <w:spacing w:line="240" w:lineRule="auto"/>
              <w:contextualSpacing/>
              <w:rPr>
                <w:rFonts w:ascii="Cambria" w:hAnsi="Cambria"/>
                <w:sz w:val="24"/>
              </w:rPr>
            </w:pPr>
            <w:proofErr w:type="gramStart"/>
            <w:r>
              <w:rPr>
                <w:rFonts w:ascii="Cambria" w:hAnsi="Cambria"/>
                <w:sz w:val="24"/>
              </w:rPr>
              <w:t>ОК</w:t>
            </w:r>
            <w:proofErr w:type="gramEnd"/>
            <w:r>
              <w:rPr>
                <w:rFonts w:ascii="Cambria" w:hAnsi="Cambria"/>
                <w:sz w:val="24"/>
              </w:rPr>
              <w:t xml:space="preserve"> 06; ОК 08; </w:t>
            </w:r>
          </w:p>
          <w:p w14:paraId="5332FC7A" w14:textId="77777777" w:rsidR="00A52363" w:rsidRPr="00316B94" w:rsidRDefault="00A52363" w:rsidP="00A52363">
            <w:pPr>
              <w:spacing w:line="240" w:lineRule="auto"/>
              <w:contextualSpacing/>
              <w:rPr>
                <w:rFonts w:ascii="Cambria" w:hAnsi="Cambria"/>
                <w:sz w:val="24"/>
              </w:rPr>
            </w:pPr>
            <w:r w:rsidRPr="00316B94">
              <w:rPr>
                <w:rFonts w:ascii="Cambria" w:hAnsi="Cambria"/>
                <w:sz w:val="24"/>
              </w:rPr>
              <w:t>ПК 1.3; ПК 3.1;</w:t>
            </w:r>
          </w:p>
          <w:p w14:paraId="660CC250" w14:textId="77777777" w:rsidR="00A52363" w:rsidRDefault="00A52363" w:rsidP="00A52363">
            <w:pPr>
              <w:spacing w:line="240" w:lineRule="auto"/>
              <w:contextualSpacing/>
              <w:rPr>
                <w:rFonts w:ascii="Cambria" w:hAnsi="Cambria"/>
                <w:sz w:val="24"/>
              </w:rPr>
            </w:pPr>
            <w:r w:rsidRPr="00316B94">
              <w:rPr>
                <w:rFonts w:ascii="Cambria" w:hAnsi="Cambria"/>
                <w:sz w:val="24"/>
              </w:rPr>
              <w:t xml:space="preserve"> ПК 3.2; ПК 3.3</w:t>
            </w:r>
          </w:p>
          <w:p w14:paraId="6BDB949A" w14:textId="61DD7E2F" w:rsidR="007A7E47" w:rsidRDefault="007A7E47" w:rsidP="007A7E47">
            <w:pPr>
              <w:spacing w:line="240" w:lineRule="auto"/>
              <w:contextualSpacing/>
              <w:rPr>
                <w:rFonts w:ascii="Cambria" w:hAnsi="Cambria"/>
                <w:sz w:val="24"/>
              </w:rPr>
            </w:pPr>
          </w:p>
        </w:tc>
      </w:tr>
      <w:tr w:rsidR="00667F7F" w14:paraId="10AB0770" w14:textId="77777777">
        <w:trPr>
          <w:trHeight w:val="20"/>
        </w:trPr>
        <w:tc>
          <w:tcPr>
            <w:tcW w:w="2830" w:type="dxa"/>
            <w:vMerge/>
            <w:tcBorders>
              <w:top w:val="single" w:sz="4" w:space="0" w:color="000000"/>
              <w:left w:val="single" w:sz="4" w:space="0" w:color="000000"/>
              <w:bottom w:val="single" w:sz="4" w:space="0" w:color="000000"/>
              <w:right w:val="single" w:sz="4" w:space="0" w:color="000000"/>
            </w:tcBorders>
          </w:tcPr>
          <w:p w14:paraId="06B1DF82" w14:textId="77777777" w:rsidR="00667F7F" w:rsidRDefault="00667F7F"/>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70D832F9" w14:textId="77777777" w:rsidR="00667F7F" w:rsidRDefault="00861CAB">
            <w:pPr>
              <w:spacing w:line="240" w:lineRule="auto"/>
              <w:contextualSpacing/>
              <w:rPr>
                <w:rFonts w:ascii="Cambria" w:hAnsi="Cambria"/>
                <w:sz w:val="24"/>
              </w:rPr>
            </w:pPr>
            <w:r>
              <w:rPr>
                <w:rFonts w:ascii="Cambria" w:hAnsi="Cambria"/>
                <w:sz w:val="24"/>
              </w:rPr>
              <w:t xml:space="preserve">Практическое занятие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312875DD" w14:textId="77777777" w:rsidR="00667F7F" w:rsidRDefault="00667F7F">
            <w:pPr>
              <w:spacing w:line="240" w:lineRule="auto"/>
              <w:contextualSpacing/>
              <w:jc w:val="center"/>
              <w:rPr>
                <w:rFonts w:ascii="Cambria" w:hAnsi="Cambria"/>
                <w:i/>
                <w:color w:val="7030A0"/>
                <w:sz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783E7F6A" w14:textId="77777777" w:rsidR="00667F7F" w:rsidRDefault="00667F7F"/>
        </w:tc>
      </w:tr>
      <w:tr w:rsidR="00667F7F" w14:paraId="0A079816" w14:textId="77777777">
        <w:trPr>
          <w:trHeight w:val="20"/>
        </w:trPr>
        <w:tc>
          <w:tcPr>
            <w:tcW w:w="2830" w:type="dxa"/>
            <w:vMerge/>
            <w:tcBorders>
              <w:top w:val="single" w:sz="4" w:space="0" w:color="000000"/>
              <w:left w:val="single" w:sz="4" w:space="0" w:color="000000"/>
              <w:bottom w:val="single" w:sz="4" w:space="0" w:color="000000"/>
              <w:right w:val="single" w:sz="4" w:space="0" w:color="000000"/>
            </w:tcBorders>
          </w:tcPr>
          <w:p w14:paraId="0C4905F8" w14:textId="77777777" w:rsidR="00667F7F" w:rsidRDefault="00667F7F"/>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6876A9FF" w14:textId="77777777" w:rsidR="00667F7F" w:rsidRDefault="00861CAB">
            <w:pPr>
              <w:spacing w:line="240" w:lineRule="auto"/>
              <w:contextualSpacing/>
              <w:rPr>
                <w:rFonts w:ascii="Cambria" w:hAnsi="Cambria"/>
                <w:sz w:val="24"/>
              </w:rPr>
            </w:pPr>
            <w:r>
              <w:rPr>
                <w:rFonts w:ascii="Cambria" w:hAnsi="Cambria"/>
                <w:sz w:val="24"/>
              </w:rPr>
              <w:t>Первая помощь, история возникновения скорой медицинской помощи и первой помощи. Состояния, при которых оказывается первая помощь. Оказания первой помощи в сложных случаях (травма глаза, «сложные кровотечения», иные несчастные случаи на производстве). Первая помощь с использованием подручных средств, первая помощь при нескольких травмах одновременно. Действия при прибытии скорой медицинской помощи</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2B64909A" w14:textId="77777777" w:rsidR="00667F7F" w:rsidRDefault="00667F7F">
            <w:pPr>
              <w:spacing w:line="240" w:lineRule="auto"/>
              <w:contextualSpacing/>
              <w:jc w:val="center"/>
              <w:rPr>
                <w:rFonts w:ascii="Cambria" w:hAnsi="Cambria"/>
                <w:i/>
                <w:color w:val="7030A0"/>
                <w:sz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4C0C2C2D" w14:textId="77777777" w:rsidR="00667F7F" w:rsidRDefault="00667F7F"/>
        </w:tc>
      </w:tr>
      <w:tr w:rsidR="00667F7F" w14:paraId="0DEBBDA5" w14:textId="77777777">
        <w:trPr>
          <w:trHeight w:val="20"/>
        </w:trPr>
        <w:tc>
          <w:tcPr>
            <w:tcW w:w="2830" w:type="dxa"/>
            <w:vMerge w:val="restart"/>
            <w:tcBorders>
              <w:top w:val="single" w:sz="4" w:space="0" w:color="000000"/>
              <w:left w:val="single" w:sz="4" w:space="0" w:color="000000"/>
              <w:bottom w:val="single" w:sz="4" w:space="0" w:color="000000"/>
              <w:right w:val="single" w:sz="4" w:space="0" w:color="000000"/>
            </w:tcBorders>
          </w:tcPr>
          <w:p w14:paraId="60624062" w14:textId="77777777" w:rsidR="00667F7F" w:rsidRDefault="00861CAB">
            <w:pPr>
              <w:spacing w:line="240" w:lineRule="auto"/>
              <w:contextualSpacing/>
              <w:rPr>
                <w:rFonts w:ascii="Cambria" w:hAnsi="Cambria"/>
                <w:b/>
                <w:sz w:val="24"/>
              </w:rPr>
            </w:pPr>
            <w:r>
              <w:rPr>
                <w:rFonts w:ascii="Cambria" w:hAnsi="Cambria"/>
                <w:b/>
                <w:sz w:val="24"/>
              </w:rPr>
              <w:t>Прикладной модуль:</w:t>
            </w:r>
          </w:p>
          <w:p w14:paraId="344CD8E0" w14:textId="77777777" w:rsidR="00667F7F" w:rsidRDefault="00861CAB">
            <w:pPr>
              <w:spacing w:line="240" w:lineRule="auto"/>
              <w:contextualSpacing/>
              <w:rPr>
                <w:rFonts w:ascii="Cambria" w:hAnsi="Cambria"/>
                <w:sz w:val="24"/>
              </w:rPr>
            </w:pPr>
            <w:r>
              <w:rPr>
                <w:rFonts w:ascii="Cambria" w:hAnsi="Cambria"/>
                <w:sz w:val="24"/>
              </w:rPr>
              <w:t>Раздел 3. Знакомство с повседневным бытом военнослужащих</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0328EB16" w14:textId="77777777" w:rsidR="00667F7F" w:rsidRDefault="00861CAB">
            <w:pPr>
              <w:spacing w:line="240" w:lineRule="auto"/>
              <w:contextualSpacing/>
              <w:rPr>
                <w:rFonts w:ascii="Cambria" w:hAnsi="Cambria"/>
                <w:sz w:val="24"/>
              </w:rPr>
            </w:pPr>
            <w:r>
              <w:rPr>
                <w:rFonts w:ascii="Cambria" w:hAnsi="Cambria"/>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53CF5912" w14:textId="77777777" w:rsidR="00667F7F" w:rsidRDefault="00861CAB">
            <w:pPr>
              <w:spacing w:line="240" w:lineRule="auto"/>
              <w:contextualSpacing/>
              <w:jc w:val="center"/>
              <w:rPr>
                <w:rFonts w:ascii="Cambria" w:hAnsi="Cambria"/>
                <w:i/>
                <w:color w:val="7030A0"/>
                <w:sz w:val="24"/>
              </w:rPr>
            </w:pPr>
            <w:r>
              <w:rPr>
                <w:rFonts w:ascii="Cambria" w:hAnsi="Cambria"/>
                <w:sz w:val="24"/>
              </w:rPr>
              <w:t>2</w:t>
            </w: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5498FC94" w14:textId="3ACB3904" w:rsidR="00667F7F" w:rsidRDefault="00861CAB">
            <w:pPr>
              <w:spacing w:line="240" w:lineRule="auto"/>
              <w:contextualSpacing/>
              <w:rPr>
                <w:rFonts w:ascii="Cambria" w:hAnsi="Cambria"/>
                <w:sz w:val="24"/>
              </w:rPr>
            </w:pPr>
            <w:proofErr w:type="gramStart"/>
            <w:r>
              <w:rPr>
                <w:rFonts w:ascii="Cambria" w:hAnsi="Cambria"/>
                <w:sz w:val="24"/>
              </w:rPr>
              <w:t>ОК</w:t>
            </w:r>
            <w:proofErr w:type="gramEnd"/>
            <w:r>
              <w:rPr>
                <w:rFonts w:ascii="Cambria" w:hAnsi="Cambria"/>
                <w:sz w:val="24"/>
              </w:rPr>
              <w:t xml:space="preserve"> 03; ОК 04; ОК 06; ОК 08; </w:t>
            </w:r>
          </w:p>
          <w:p w14:paraId="2B77F0F2" w14:textId="77777777" w:rsidR="00A52363" w:rsidRPr="00316B94" w:rsidRDefault="00A52363" w:rsidP="00A52363">
            <w:pPr>
              <w:spacing w:line="240" w:lineRule="auto"/>
              <w:contextualSpacing/>
              <w:rPr>
                <w:rFonts w:ascii="Cambria" w:hAnsi="Cambria"/>
                <w:sz w:val="24"/>
              </w:rPr>
            </w:pPr>
            <w:r w:rsidRPr="00316B94">
              <w:rPr>
                <w:rFonts w:ascii="Cambria" w:hAnsi="Cambria"/>
                <w:sz w:val="24"/>
              </w:rPr>
              <w:t>ПК 1.3; ПК 3.1;</w:t>
            </w:r>
          </w:p>
          <w:p w14:paraId="33634B82" w14:textId="77777777" w:rsidR="00A52363" w:rsidRDefault="00A52363" w:rsidP="00A52363">
            <w:pPr>
              <w:spacing w:line="240" w:lineRule="auto"/>
              <w:contextualSpacing/>
              <w:rPr>
                <w:rFonts w:ascii="Cambria" w:hAnsi="Cambria"/>
                <w:sz w:val="24"/>
              </w:rPr>
            </w:pPr>
            <w:r w:rsidRPr="00316B94">
              <w:rPr>
                <w:rFonts w:ascii="Cambria" w:hAnsi="Cambria"/>
                <w:sz w:val="24"/>
              </w:rPr>
              <w:t xml:space="preserve"> ПК 3.2; ПК 3.3</w:t>
            </w:r>
          </w:p>
          <w:p w14:paraId="0C1E9FF9" w14:textId="77777777" w:rsidR="00667F7F" w:rsidRDefault="00667F7F" w:rsidP="009B11E0">
            <w:pPr>
              <w:spacing w:line="240" w:lineRule="auto"/>
              <w:contextualSpacing/>
              <w:rPr>
                <w:rFonts w:ascii="Cambria" w:hAnsi="Cambria"/>
                <w:color w:val="7030A0"/>
                <w:sz w:val="24"/>
              </w:rPr>
            </w:pPr>
          </w:p>
        </w:tc>
      </w:tr>
      <w:tr w:rsidR="00667F7F" w14:paraId="3AA452DF" w14:textId="77777777">
        <w:trPr>
          <w:trHeight w:val="20"/>
        </w:trPr>
        <w:tc>
          <w:tcPr>
            <w:tcW w:w="2830" w:type="dxa"/>
            <w:vMerge/>
            <w:tcBorders>
              <w:top w:val="single" w:sz="4" w:space="0" w:color="000000"/>
              <w:left w:val="single" w:sz="4" w:space="0" w:color="000000"/>
              <w:bottom w:val="single" w:sz="4" w:space="0" w:color="000000"/>
              <w:right w:val="single" w:sz="4" w:space="0" w:color="000000"/>
            </w:tcBorders>
          </w:tcPr>
          <w:p w14:paraId="27D72089" w14:textId="77777777" w:rsidR="00667F7F" w:rsidRDefault="00667F7F"/>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0307E717" w14:textId="77777777" w:rsidR="00667F7F" w:rsidRDefault="00861CAB">
            <w:pPr>
              <w:spacing w:line="240" w:lineRule="auto"/>
              <w:contextualSpacing/>
              <w:rPr>
                <w:rFonts w:ascii="Cambria" w:hAnsi="Cambria"/>
                <w:sz w:val="24"/>
              </w:rPr>
            </w:pPr>
            <w:r>
              <w:rPr>
                <w:rFonts w:ascii="Cambria" w:hAnsi="Cambria"/>
                <w:sz w:val="24"/>
              </w:rPr>
              <w:t>Практическое занятие</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6138FD20" w14:textId="77777777" w:rsidR="00667F7F" w:rsidRDefault="00667F7F">
            <w:pPr>
              <w:spacing w:line="240" w:lineRule="auto"/>
              <w:contextualSpacing/>
              <w:jc w:val="center"/>
              <w:rPr>
                <w:rFonts w:ascii="Cambria" w:hAnsi="Cambria"/>
                <w:sz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62538F10" w14:textId="77777777" w:rsidR="00667F7F" w:rsidRDefault="00667F7F"/>
        </w:tc>
      </w:tr>
      <w:tr w:rsidR="00667F7F" w14:paraId="2CD7DF62" w14:textId="77777777">
        <w:trPr>
          <w:trHeight w:val="20"/>
        </w:trPr>
        <w:tc>
          <w:tcPr>
            <w:tcW w:w="2830" w:type="dxa"/>
            <w:vMerge/>
            <w:tcBorders>
              <w:top w:val="single" w:sz="4" w:space="0" w:color="000000"/>
              <w:left w:val="single" w:sz="4" w:space="0" w:color="000000"/>
              <w:bottom w:val="single" w:sz="4" w:space="0" w:color="000000"/>
              <w:right w:val="single" w:sz="4" w:space="0" w:color="000000"/>
            </w:tcBorders>
          </w:tcPr>
          <w:p w14:paraId="4D0C0ABB" w14:textId="77777777" w:rsidR="00667F7F" w:rsidRDefault="00667F7F"/>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620479FA" w14:textId="77777777" w:rsidR="00667F7F" w:rsidRDefault="00861CAB">
            <w:pPr>
              <w:spacing w:line="240" w:lineRule="auto"/>
              <w:contextualSpacing/>
              <w:jc w:val="both"/>
              <w:rPr>
                <w:rFonts w:ascii="Cambria" w:hAnsi="Cambria"/>
                <w:sz w:val="24"/>
              </w:rPr>
            </w:pPr>
            <w:r>
              <w:rPr>
                <w:rFonts w:ascii="Cambria" w:hAnsi="Cambria"/>
                <w:sz w:val="24"/>
              </w:rPr>
              <w:t>Тематическая экскурсия с показом учебных классов, казармы, специальной военной техники, посещение музея части</w:t>
            </w:r>
            <w:proofErr w:type="gramStart"/>
            <w:r>
              <w:rPr>
                <w:rFonts w:ascii="Cambria" w:hAnsi="Cambria"/>
                <w:sz w:val="24"/>
              </w:rPr>
              <w:t>.</w:t>
            </w:r>
            <w:proofErr w:type="gramEnd"/>
            <w:r>
              <w:rPr>
                <w:rFonts w:ascii="Cambria" w:hAnsi="Cambria"/>
                <w:sz w:val="24"/>
              </w:rPr>
              <w:t xml:space="preserve"> (</w:t>
            </w:r>
            <w:proofErr w:type="gramStart"/>
            <w:r>
              <w:rPr>
                <w:rFonts w:ascii="Cambria" w:hAnsi="Cambria"/>
                <w:sz w:val="24"/>
              </w:rPr>
              <w:t>п</w:t>
            </w:r>
            <w:proofErr w:type="gramEnd"/>
            <w:r>
              <w:rPr>
                <w:rFonts w:ascii="Cambria" w:hAnsi="Cambria"/>
                <w:sz w:val="24"/>
              </w:rPr>
              <w:t xml:space="preserve">рим: Экскурсия в Военный комиссариат в рамках акции «Есть такая профессия - Родину защищать», «День призывника»; организация встреч с представителями воинских частей, участниками СВО) </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60C8680D" w14:textId="77777777" w:rsidR="00667F7F" w:rsidRDefault="00667F7F">
            <w:pPr>
              <w:spacing w:line="240" w:lineRule="auto"/>
              <w:contextualSpacing/>
              <w:jc w:val="center"/>
              <w:rPr>
                <w:rFonts w:ascii="Cambria" w:hAnsi="Cambria"/>
                <w:sz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034C9AB6" w14:textId="77777777" w:rsidR="00667F7F" w:rsidRDefault="00667F7F"/>
        </w:tc>
      </w:tr>
      <w:tr w:rsidR="00667F7F" w14:paraId="75458EFB" w14:textId="77777777">
        <w:trPr>
          <w:trHeight w:val="20"/>
        </w:trPr>
        <w:tc>
          <w:tcPr>
            <w:tcW w:w="2830" w:type="dxa"/>
            <w:vMerge/>
            <w:tcBorders>
              <w:top w:val="single" w:sz="4" w:space="0" w:color="000000"/>
              <w:left w:val="single" w:sz="4" w:space="0" w:color="000000"/>
              <w:bottom w:val="single" w:sz="4" w:space="0" w:color="000000"/>
              <w:right w:val="single" w:sz="4" w:space="0" w:color="000000"/>
            </w:tcBorders>
          </w:tcPr>
          <w:p w14:paraId="70A16CF8" w14:textId="77777777" w:rsidR="00667F7F" w:rsidRDefault="00667F7F"/>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7BDE6A0A" w14:textId="77777777" w:rsidR="00667F7F" w:rsidRDefault="00861CAB">
            <w:pPr>
              <w:spacing w:line="240" w:lineRule="auto"/>
              <w:contextualSpacing/>
              <w:jc w:val="both"/>
              <w:rPr>
                <w:rFonts w:ascii="Cambria" w:hAnsi="Cambria"/>
                <w:sz w:val="24"/>
              </w:rPr>
            </w:pPr>
            <w:r>
              <w:rPr>
                <w:rFonts w:ascii="Cambria" w:hAnsi="Cambria"/>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1E96FCE4" w14:textId="77777777" w:rsidR="00667F7F" w:rsidRDefault="00861CAB">
            <w:pPr>
              <w:spacing w:line="240" w:lineRule="auto"/>
              <w:contextualSpacing/>
              <w:jc w:val="center"/>
              <w:rPr>
                <w:rFonts w:ascii="Cambria" w:hAnsi="Cambria"/>
                <w:sz w:val="24"/>
              </w:rPr>
            </w:pPr>
            <w:r>
              <w:rPr>
                <w:rFonts w:ascii="Cambria" w:hAnsi="Cambria"/>
                <w:sz w:val="24"/>
              </w:rPr>
              <w:t>2</w:t>
            </w: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21708907" w14:textId="77777777" w:rsidR="00667F7F" w:rsidRDefault="00667F7F"/>
        </w:tc>
      </w:tr>
      <w:tr w:rsidR="00667F7F" w14:paraId="4B3AD964" w14:textId="77777777">
        <w:trPr>
          <w:trHeight w:val="20"/>
        </w:trPr>
        <w:tc>
          <w:tcPr>
            <w:tcW w:w="2830" w:type="dxa"/>
            <w:vMerge/>
            <w:tcBorders>
              <w:top w:val="single" w:sz="4" w:space="0" w:color="000000"/>
              <w:left w:val="single" w:sz="4" w:space="0" w:color="000000"/>
              <w:bottom w:val="single" w:sz="4" w:space="0" w:color="000000"/>
              <w:right w:val="single" w:sz="4" w:space="0" w:color="000000"/>
            </w:tcBorders>
          </w:tcPr>
          <w:p w14:paraId="088B314B" w14:textId="77777777" w:rsidR="00667F7F" w:rsidRDefault="00667F7F"/>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5EEEB255" w14:textId="77777777" w:rsidR="00667F7F" w:rsidRDefault="00861CAB">
            <w:pPr>
              <w:spacing w:line="240" w:lineRule="auto"/>
              <w:contextualSpacing/>
              <w:jc w:val="both"/>
              <w:rPr>
                <w:rFonts w:ascii="Cambria" w:hAnsi="Cambria"/>
                <w:sz w:val="24"/>
              </w:rPr>
            </w:pPr>
            <w:r>
              <w:rPr>
                <w:rFonts w:ascii="Cambria" w:hAnsi="Cambria"/>
                <w:sz w:val="24"/>
              </w:rPr>
              <w:t>Практическое занятие</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063C478A" w14:textId="77777777" w:rsidR="00667F7F" w:rsidRDefault="00667F7F">
            <w:pPr>
              <w:spacing w:line="240" w:lineRule="auto"/>
              <w:contextualSpacing/>
              <w:jc w:val="center"/>
              <w:rPr>
                <w:rFonts w:ascii="Cambria" w:hAnsi="Cambria"/>
                <w:i/>
                <w:color w:val="7030A0"/>
                <w:sz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519138BF" w14:textId="77777777" w:rsidR="00667F7F" w:rsidRDefault="00667F7F"/>
        </w:tc>
      </w:tr>
      <w:tr w:rsidR="00667F7F" w14:paraId="0900DDEF" w14:textId="77777777">
        <w:trPr>
          <w:trHeight w:val="20"/>
        </w:trPr>
        <w:tc>
          <w:tcPr>
            <w:tcW w:w="2830" w:type="dxa"/>
            <w:vMerge/>
            <w:tcBorders>
              <w:top w:val="single" w:sz="4" w:space="0" w:color="000000"/>
              <w:left w:val="single" w:sz="4" w:space="0" w:color="000000"/>
              <w:bottom w:val="single" w:sz="4" w:space="0" w:color="000000"/>
              <w:right w:val="single" w:sz="4" w:space="0" w:color="000000"/>
            </w:tcBorders>
          </w:tcPr>
          <w:p w14:paraId="2BB2C1A6" w14:textId="77777777" w:rsidR="00667F7F" w:rsidRDefault="00667F7F"/>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03BBBB80" w14:textId="77777777" w:rsidR="00667F7F" w:rsidRDefault="00861CAB">
            <w:pPr>
              <w:spacing w:line="240" w:lineRule="auto"/>
              <w:contextualSpacing/>
              <w:jc w:val="both"/>
              <w:rPr>
                <w:rFonts w:ascii="Cambria" w:hAnsi="Cambria"/>
                <w:sz w:val="24"/>
              </w:rPr>
            </w:pPr>
            <w:r>
              <w:rPr>
                <w:rFonts w:ascii="Cambria" w:hAnsi="Cambria"/>
                <w:sz w:val="24"/>
              </w:rPr>
              <w:t>Составление статьи-отчета об экскурсии в ВЧ (по плану);</w:t>
            </w:r>
          </w:p>
          <w:p w14:paraId="5414C7D5" w14:textId="77777777" w:rsidR="00667F7F" w:rsidRDefault="00861CAB">
            <w:pPr>
              <w:spacing w:line="240" w:lineRule="auto"/>
              <w:contextualSpacing/>
              <w:jc w:val="both"/>
              <w:rPr>
                <w:rFonts w:ascii="Cambria" w:hAnsi="Cambria"/>
                <w:sz w:val="24"/>
              </w:rPr>
            </w:pPr>
            <w:r>
              <w:rPr>
                <w:rFonts w:ascii="Cambria" w:hAnsi="Cambria"/>
                <w:sz w:val="24"/>
              </w:rPr>
              <w:t>Статья-отчёт об экскурсии в музей воинской славы (по плану);</w:t>
            </w:r>
          </w:p>
          <w:p w14:paraId="3C432845" w14:textId="77777777" w:rsidR="00667F7F" w:rsidRDefault="00861CAB">
            <w:pPr>
              <w:spacing w:line="240" w:lineRule="auto"/>
              <w:contextualSpacing/>
              <w:jc w:val="both"/>
              <w:rPr>
                <w:rFonts w:ascii="Cambria" w:hAnsi="Cambria"/>
                <w:sz w:val="24"/>
              </w:rPr>
            </w:pPr>
            <w:r>
              <w:rPr>
                <w:rFonts w:ascii="Cambria" w:hAnsi="Cambria"/>
                <w:sz w:val="24"/>
              </w:rPr>
              <w:t>Разработка моего распорядка дня на военных сборах в ВЧ.</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776CBC80" w14:textId="77777777" w:rsidR="00667F7F" w:rsidRDefault="00667F7F">
            <w:pPr>
              <w:spacing w:line="240" w:lineRule="auto"/>
              <w:contextualSpacing/>
              <w:jc w:val="center"/>
              <w:rPr>
                <w:rFonts w:ascii="Cambria" w:hAnsi="Cambria"/>
                <w:i/>
                <w:color w:val="7030A0"/>
                <w:sz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218867BF" w14:textId="77777777" w:rsidR="00667F7F" w:rsidRDefault="00667F7F"/>
        </w:tc>
      </w:tr>
      <w:tr w:rsidR="00667F7F" w14:paraId="3D5B5885" w14:textId="77777777">
        <w:trPr>
          <w:trHeight w:val="20"/>
        </w:trPr>
        <w:tc>
          <w:tcPr>
            <w:tcW w:w="11165" w:type="dxa"/>
            <w:gridSpan w:val="2"/>
            <w:tcBorders>
              <w:top w:val="single" w:sz="4" w:space="0" w:color="000000"/>
              <w:left w:val="single" w:sz="4" w:space="0" w:color="000000"/>
              <w:bottom w:val="single" w:sz="4" w:space="0" w:color="000000"/>
              <w:right w:val="single" w:sz="4" w:space="0" w:color="000000"/>
            </w:tcBorders>
            <w:shd w:val="clear" w:color="auto" w:fill="auto"/>
          </w:tcPr>
          <w:p w14:paraId="014EE19C" w14:textId="77777777" w:rsidR="00667F7F" w:rsidRDefault="00861CAB">
            <w:pPr>
              <w:spacing w:line="240" w:lineRule="auto"/>
              <w:contextualSpacing/>
              <w:rPr>
                <w:rFonts w:ascii="Cambria" w:hAnsi="Cambria"/>
                <w:b/>
                <w:sz w:val="24"/>
              </w:rPr>
            </w:pPr>
            <w:r>
              <w:rPr>
                <w:rFonts w:ascii="Cambria" w:hAnsi="Cambria"/>
                <w:b/>
                <w:sz w:val="24"/>
              </w:rPr>
              <w:t>Промежуточная аттестация по дисциплине (дифференцированный зачёт)</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4A31D199" w14:textId="77777777" w:rsidR="00667F7F" w:rsidRDefault="00861CAB">
            <w:pPr>
              <w:spacing w:line="240" w:lineRule="auto"/>
              <w:contextualSpacing/>
              <w:jc w:val="center"/>
              <w:rPr>
                <w:rFonts w:ascii="Cambria" w:hAnsi="Cambria"/>
                <w:b/>
                <w:sz w:val="24"/>
              </w:rPr>
            </w:pPr>
            <w:r>
              <w:rPr>
                <w:rFonts w:ascii="Cambria" w:hAnsi="Cambria"/>
                <w:b/>
                <w:sz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7442AFB3" w14:textId="77777777" w:rsidR="00667F7F" w:rsidRDefault="00667F7F">
            <w:pPr>
              <w:spacing w:line="240" w:lineRule="auto"/>
              <w:contextualSpacing/>
              <w:rPr>
                <w:rFonts w:ascii="Cambria" w:hAnsi="Cambria"/>
                <w:i/>
                <w:sz w:val="24"/>
              </w:rPr>
            </w:pPr>
          </w:p>
        </w:tc>
      </w:tr>
      <w:tr w:rsidR="00667F7F" w14:paraId="2E004D15" w14:textId="77777777">
        <w:trPr>
          <w:trHeight w:val="20"/>
        </w:trPr>
        <w:tc>
          <w:tcPr>
            <w:tcW w:w="11165" w:type="dxa"/>
            <w:gridSpan w:val="2"/>
            <w:tcBorders>
              <w:top w:val="single" w:sz="4" w:space="0" w:color="000000"/>
              <w:left w:val="single" w:sz="4" w:space="0" w:color="000000"/>
              <w:bottom w:val="single" w:sz="4" w:space="0" w:color="000000"/>
              <w:right w:val="single" w:sz="4" w:space="0" w:color="000000"/>
            </w:tcBorders>
            <w:shd w:val="clear" w:color="auto" w:fill="auto"/>
          </w:tcPr>
          <w:p w14:paraId="745FAEC5" w14:textId="77777777" w:rsidR="00667F7F" w:rsidRDefault="00861CAB">
            <w:pPr>
              <w:spacing w:line="240" w:lineRule="auto"/>
              <w:contextualSpacing/>
              <w:rPr>
                <w:rFonts w:ascii="Cambria" w:hAnsi="Cambria"/>
                <w:b/>
                <w:sz w:val="24"/>
              </w:rPr>
            </w:pPr>
            <w:r>
              <w:rPr>
                <w:rFonts w:ascii="Cambria" w:hAnsi="Cambria"/>
                <w:b/>
                <w:sz w:val="24"/>
              </w:rPr>
              <w:t>Всего:</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15C0AE36" w14:textId="77777777" w:rsidR="00667F7F" w:rsidRDefault="00861CAB">
            <w:pPr>
              <w:spacing w:line="240" w:lineRule="auto"/>
              <w:contextualSpacing/>
              <w:rPr>
                <w:rFonts w:ascii="Cambria" w:hAnsi="Cambria"/>
                <w:b/>
                <w:sz w:val="24"/>
              </w:rPr>
            </w:pPr>
            <w:r>
              <w:rPr>
                <w:rFonts w:ascii="Cambria" w:hAnsi="Cambria"/>
                <w:b/>
                <w:sz w:val="24"/>
              </w:rPr>
              <w:t>68</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1BE7FDCC" w14:textId="77777777" w:rsidR="00667F7F" w:rsidRDefault="00667F7F">
            <w:pPr>
              <w:spacing w:line="240" w:lineRule="auto"/>
              <w:contextualSpacing/>
              <w:rPr>
                <w:rFonts w:ascii="Cambria" w:hAnsi="Cambria"/>
                <w:i/>
                <w:sz w:val="24"/>
              </w:rPr>
            </w:pPr>
          </w:p>
        </w:tc>
      </w:tr>
    </w:tbl>
    <w:p w14:paraId="183A3826" w14:textId="77777777" w:rsidR="00667F7F" w:rsidRDefault="00667F7F">
      <w:pPr>
        <w:sectPr w:rsidR="00667F7F">
          <w:footerReference w:type="default" r:id="rId11"/>
          <w:pgSz w:w="16838" w:h="11906" w:orient="landscape"/>
          <w:pgMar w:top="993" w:right="1134" w:bottom="282" w:left="1134" w:header="709" w:footer="709" w:gutter="0"/>
          <w:cols w:space="720"/>
        </w:sectPr>
      </w:pPr>
      <w:bookmarkStart w:id="10" w:name="_heading=h.17dp8vu"/>
      <w:bookmarkEnd w:id="10"/>
    </w:p>
    <w:p w14:paraId="0C88D70F" w14:textId="77777777" w:rsidR="00667F7F" w:rsidRDefault="00861CAB">
      <w:pPr>
        <w:pStyle w:val="10"/>
        <w:jc w:val="both"/>
        <w:rPr>
          <w:rFonts w:ascii="Cambria" w:hAnsi="Cambria"/>
          <w:b/>
          <w:color w:val="000000"/>
          <w:sz w:val="28"/>
        </w:rPr>
      </w:pPr>
      <w:bookmarkStart w:id="11" w:name="__RefHeading___3"/>
      <w:bookmarkEnd w:id="11"/>
      <w:r>
        <w:rPr>
          <w:rFonts w:ascii="Cambria" w:hAnsi="Cambria"/>
          <w:b/>
          <w:color w:val="000000"/>
          <w:sz w:val="28"/>
        </w:rPr>
        <w:lastRenderedPageBreak/>
        <w:t>3. Условия реализации программы общеобразовательной дисциплины</w:t>
      </w:r>
    </w:p>
    <w:p w14:paraId="78AF1856" w14:textId="77777777" w:rsidR="00667F7F" w:rsidRDefault="00667F7F">
      <w:pPr>
        <w:spacing w:after="0"/>
        <w:rPr>
          <w:rFonts w:ascii="Cambria" w:hAnsi="Cambria"/>
          <w:sz w:val="28"/>
          <w:highlight w:val="red"/>
        </w:rPr>
      </w:pPr>
      <w:bookmarkStart w:id="12" w:name="_heading=h.3rdcrjn"/>
      <w:bookmarkEnd w:id="12"/>
    </w:p>
    <w:p w14:paraId="70459CCA" w14:textId="77777777" w:rsidR="00667F7F" w:rsidRDefault="00861CAB">
      <w:pPr>
        <w:spacing w:after="0"/>
        <w:ind w:firstLine="709"/>
        <w:jc w:val="both"/>
        <w:rPr>
          <w:rFonts w:ascii="Cambria" w:hAnsi="Cambria"/>
          <w:sz w:val="28"/>
        </w:rPr>
      </w:pPr>
      <w:r>
        <w:rPr>
          <w:rFonts w:ascii="Cambria" w:hAnsi="Cambria"/>
          <w:sz w:val="28"/>
        </w:rPr>
        <w:t>Для реализации программы дисциплины должны быть предусмотрены следующие специальные помещения: реализация программы дисциплины требует наличия учебного кабинета Основы безопасности и защиты Родины / Безопасность жизнедеятельности.</w:t>
      </w:r>
    </w:p>
    <w:p w14:paraId="399CF3D5" w14:textId="77777777" w:rsidR="00667F7F" w:rsidRDefault="00861C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firstLine="720"/>
        <w:jc w:val="both"/>
        <w:rPr>
          <w:rFonts w:ascii="Cambria" w:hAnsi="Cambria"/>
          <w:sz w:val="28"/>
        </w:rPr>
      </w:pPr>
      <w:r>
        <w:rPr>
          <w:rStyle w:val="1f6"/>
          <w:rFonts w:ascii="Cambria" w:hAnsi="Cambria"/>
          <w:sz w:val="28"/>
        </w:rPr>
        <w:t xml:space="preserve">Эффективность преподавания курса «Основы безопасности и защиты Родины» зависит от наличия соответствующего материально-технического оснащения. Это объясняется особенностями курса, в первую очередь, его </w:t>
      </w:r>
      <w:proofErr w:type="spellStart"/>
      <w:r>
        <w:rPr>
          <w:rStyle w:val="1f6"/>
          <w:rFonts w:ascii="Cambria" w:hAnsi="Cambria"/>
          <w:sz w:val="28"/>
        </w:rPr>
        <w:t>многопрофильностью</w:t>
      </w:r>
      <w:proofErr w:type="spellEnd"/>
      <w:r>
        <w:rPr>
          <w:rStyle w:val="1f6"/>
          <w:rFonts w:ascii="Cambria" w:hAnsi="Cambria"/>
          <w:sz w:val="28"/>
        </w:rPr>
        <w:t xml:space="preserve"> и практической направленностью. Материально-техническое обеспечение кабинета ОБЗР включает: нормативные документы (в актуальной редакции); плакаты/стенды; технические средства обучения; специальные технические средства (модели). Кроме того, необходимо наличие площадок для практических занятий. Учебно-методическое обеспечение реализации программы должно соответствовать действующему законодательству.</w:t>
      </w:r>
    </w:p>
    <w:p w14:paraId="5543155C" w14:textId="77777777" w:rsidR="00667F7F" w:rsidRDefault="00667F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firstLine="720"/>
        <w:jc w:val="both"/>
        <w:rPr>
          <w:rFonts w:ascii="Cambria" w:hAnsi="Cambria"/>
          <w:b/>
          <w:sz w:val="28"/>
        </w:rPr>
      </w:pPr>
    </w:p>
    <w:p w14:paraId="0997423E" w14:textId="77777777" w:rsidR="00667F7F" w:rsidRDefault="00861C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Style w:val="26"/>
          <w:rFonts w:ascii="Cambria" w:hAnsi="Cambria"/>
          <w:b/>
          <w:sz w:val="28"/>
        </w:rPr>
      </w:pPr>
      <w:r>
        <w:rPr>
          <w:rStyle w:val="26"/>
          <w:rFonts w:ascii="Cambria" w:hAnsi="Cambria"/>
          <w:b/>
          <w:sz w:val="28"/>
        </w:rPr>
        <w:t>3.1. Нормативные документы в актуальной редакции:</w:t>
      </w:r>
    </w:p>
    <w:p w14:paraId="0AD4F382" w14:textId="77777777" w:rsidR="00667F7F" w:rsidRDefault="00861C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firstLine="720"/>
        <w:jc w:val="both"/>
        <w:rPr>
          <w:rStyle w:val="26"/>
          <w:rFonts w:ascii="Cambria" w:hAnsi="Cambria"/>
          <w:sz w:val="28"/>
        </w:rPr>
      </w:pPr>
      <w:r>
        <w:rPr>
          <w:rStyle w:val="26"/>
          <w:rFonts w:ascii="Cambria" w:hAnsi="Cambria"/>
          <w:b/>
          <w:sz w:val="28"/>
        </w:rPr>
        <w:t>-</w:t>
      </w:r>
      <w:r>
        <w:rPr>
          <w:rFonts w:ascii="Cambria" w:hAnsi="Cambria"/>
          <w:sz w:val="28"/>
        </w:rPr>
        <w:t xml:space="preserve"> </w:t>
      </w:r>
      <w:r>
        <w:rPr>
          <w:rStyle w:val="26"/>
          <w:rFonts w:ascii="Cambria" w:hAnsi="Cambria"/>
          <w:sz w:val="28"/>
        </w:rPr>
        <w:t>Конституция Российской Федерации</w:t>
      </w:r>
    </w:p>
    <w:p w14:paraId="268E716F" w14:textId="77777777" w:rsidR="00667F7F" w:rsidRDefault="00861C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firstLine="720"/>
        <w:jc w:val="both"/>
        <w:rPr>
          <w:rStyle w:val="26"/>
          <w:rFonts w:ascii="Cambria" w:hAnsi="Cambria"/>
          <w:sz w:val="28"/>
        </w:rPr>
      </w:pPr>
      <w:r>
        <w:rPr>
          <w:rStyle w:val="26"/>
          <w:rFonts w:ascii="Cambria" w:hAnsi="Cambria"/>
          <w:b/>
          <w:sz w:val="28"/>
        </w:rPr>
        <w:t>-</w:t>
      </w:r>
      <w:r>
        <w:rPr>
          <w:rFonts w:ascii="Cambria" w:hAnsi="Cambria"/>
          <w:sz w:val="28"/>
        </w:rPr>
        <w:t xml:space="preserve"> </w:t>
      </w:r>
      <w:r>
        <w:rPr>
          <w:rStyle w:val="26"/>
          <w:rFonts w:ascii="Cambria" w:hAnsi="Cambria"/>
          <w:sz w:val="28"/>
        </w:rPr>
        <w:t>Федеральный закон «О воинской обязанности и военной службе»</w:t>
      </w:r>
    </w:p>
    <w:p w14:paraId="41A2736F" w14:textId="77777777" w:rsidR="00667F7F" w:rsidRDefault="00861C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firstLine="720"/>
        <w:jc w:val="both"/>
        <w:rPr>
          <w:rStyle w:val="26"/>
          <w:rFonts w:ascii="Cambria" w:hAnsi="Cambria"/>
          <w:sz w:val="28"/>
        </w:rPr>
      </w:pPr>
      <w:r>
        <w:rPr>
          <w:rStyle w:val="26"/>
          <w:rFonts w:ascii="Cambria" w:hAnsi="Cambria"/>
          <w:b/>
          <w:sz w:val="28"/>
        </w:rPr>
        <w:t>-</w:t>
      </w:r>
      <w:r>
        <w:rPr>
          <w:rFonts w:ascii="Cambria" w:hAnsi="Cambria"/>
          <w:sz w:val="28"/>
        </w:rPr>
        <w:t xml:space="preserve"> </w:t>
      </w:r>
      <w:r>
        <w:rPr>
          <w:rStyle w:val="26"/>
          <w:rFonts w:ascii="Cambria" w:hAnsi="Cambria"/>
          <w:sz w:val="28"/>
        </w:rPr>
        <w:t>Федеральный закон «О гражданской обороне»</w:t>
      </w:r>
    </w:p>
    <w:p w14:paraId="10334770" w14:textId="77777777" w:rsidR="00667F7F" w:rsidRDefault="00861C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firstLine="720"/>
        <w:jc w:val="both"/>
        <w:rPr>
          <w:rStyle w:val="26"/>
          <w:rFonts w:ascii="Cambria" w:hAnsi="Cambria"/>
          <w:sz w:val="28"/>
        </w:rPr>
      </w:pPr>
      <w:r>
        <w:rPr>
          <w:rStyle w:val="26"/>
          <w:rFonts w:ascii="Cambria" w:hAnsi="Cambria"/>
          <w:b/>
          <w:sz w:val="28"/>
        </w:rPr>
        <w:t>-</w:t>
      </w:r>
      <w:r>
        <w:rPr>
          <w:rFonts w:ascii="Cambria" w:hAnsi="Cambria"/>
          <w:sz w:val="28"/>
        </w:rPr>
        <w:t xml:space="preserve"> </w:t>
      </w:r>
      <w:r>
        <w:rPr>
          <w:rStyle w:val="26"/>
          <w:rFonts w:ascii="Cambria" w:hAnsi="Cambria"/>
          <w:sz w:val="28"/>
        </w:rPr>
        <w:t>Федеральный закон «О защите населения и территорий от чрезвычайных ситуаций природного и техногенного характера»</w:t>
      </w:r>
    </w:p>
    <w:p w14:paraId="1A484C90" w14:textId="77777777" w:rsidR="00667F7F" w:rsidRDefault="00861C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firstLine="720"/>
        <w:jc w:val="both"/>
        <w:rPr>
          <w:rStyle w:val="26"/>
          <w:rFonts w:ascii="Cambria" w:hAnsi="Cambria"/>
          <w:sz w:val="28"/>
        </w:rPr>
      </w:pPr>
      <w:r>
        <w:rPr>
          <w:rStyle w:val="26"/>
          <w:rFonts w:ascii="Cambria" w:hAnsi="Cambria"/>
          <w:b/>
          <w:sz w:val="28"/>
        </w:rPr>
        <w:t>-</w:t>
      </w:r>
      <w:r>
        <w:rPr>
          <w:rFonts w:ascii="Cambria" w:hAnsi="Cambria"/>
          <w:sz w:val="28"/>
        </w:rPr>
        <w:t xml:space="preserve"> </w:t>
      </w:r>
      <w:r>
        <w:rPr>
          <w:rStyle w:val="26"/>
          <w:rFonts w:ascii="Cambria" w:hAnsi="Cambria"/>
          <w:sz w:val="28"/>
        </w:rPr>
        <w:t>Федеральный закон «О пожарной безопасности»</w:t>
      </w:r>
    </w:p>
    <w:p w14:paraId="62ADDE9E" w14:textId="77777777" w:rsidR="00667F7F" w:rsidRDefault="00861C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firstLine="720"/>
        <w:jc w:val="both"/>
        <w:rPr>
          <w:rStyle w:val="26"/>
          <w:rFonts w:ascii="Cambria" w:hAnsi="Cambria"/>
          <w:sz w:val="28"/>
        </w:rPr>
      </w:pPr>
      <w:r>
        <w:rPr>
          <w:rStyle w:val="26"/>
          <w:rFonts w:ascii="Cambria" w:hAnsi="Cambria"/>
          <w:b/>
          <w:sz w:val="28"/>
        </w:rPr>
        <w:t>-</w:t>
      </w:r>
      <w:r>
        <w:rPr>
          <w:rFonts w:ascii="Cambria" w:hAnsi="Cambria"/>
          <w:sz w:val="28"/>
        </w:rPr>
        <w:t xml:space="preserve"> </w:t>
      </w:r>
      <w:r>
        <w:rPr>
          <w:rStyle w:val="26"/>
          <w:rFonts w:ascii="Cambria" w:hAnsi="Cambria"/>
          <w:sz w:val="28"/>
        </w:rPr>
        <w:t>Федеральный закон «О радиационной безопасности населения»</w:t>
      </w:r>
    </w:p>
    <w:p w14:paraId="434236FA" w14:textId="77777777" w:rsidR="00667F7F" w:rsidRDefault="00861C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firstLine="720"/>
        <w:jc w:val="both"/>
        <w:rPr>
          <w:rStyle w:val="26"/>
          <w:rFonts w:ascii="Cambria" w:hAnsi="Cambria"/>
          <w:sz w:val="28"/>
        </w:rPr>
      </w:pPr>
      <w:r>
        <w:rPr>
          <w:rStyle w:val="26"/>
          <w:rFonts w:ascii="Cambria" w:hAnsi="Cambria"/>
          <w:b/>
          <w:sz w:val="28"/>
        </w:rPr>
        <w:t>-</w:t>
      </w:r>
      <w:r>
        <w:rPr>
          <w:rFonts w:ascii="Cambria" w:hAnsi="Cambria"/>
          <w:sz w:val="28"/>
        </w:rPr>
        <w:t xml:space="preserve"> </w:t>
      </w:r>
      <w:r>
        <w:rPr>
          <w:rStyle w:val="26"/>
          <w:rFonts w:ascii="Cambria" w:hAnsi="Cambria"/>
          <w:sz w:val="28"/>
        </w:rPr>
        <w:t>Федеральный закон «О безопасности дорожного движения»</w:t>
      </w:r>
    </w:p>
    <w:p w14:paraId="5E43FE05" w14:textId="77777777" w:rsidR="00667F7F" w:rsidRDefault="00861C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firstLine="720"/>
        <w:jc w:val="both"/>
        <w:rPr>
          <w:rStyle w:val="26"/>
          <w:rFonts w:ascii="Cambria" w:hAnsi="Cambria"/>
          <w:sz w:val="28"/>
        </w:rPr>
      </w:pPr>
      <w:r>
        <w:rPr>
          <w:rStyle w:val="26"/>
          <w:rFonts w:ascii="Cambria" w:hAnsi="Cambria"/>
          <w:b/>
          <w:sz w:val="28"/>
        </w:rPr>
        <w:t>-</w:t>
      </w:r>
      <w:r>
        <w:rPr>
          <w:rFonts w:ascii="Cambria" w:hAnsi="Cambria"/>
          <w:sz w:val="28"/>
        </w:rPr>
        <w:t xml:space="preserve"> </w:t>
      </w:r>
      <w:r>
        <w:rPr>
          <w:rStyle w:val="26"/>
          <w:rFonts w:ascii="Cambria" w:hAnsi="Cambria"/>
          <w:sz w:val="28"/>
        </w:rPr>
        <w:t>Федеральный закон «О противодействии терроризму»</w:t>
      </w:r>
    </w:p>
    <w:p w14:paraId="7174E08D" w14:textId="77777777" w:rsidR="00667F7F" w:rsidRDefault="00667F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652" w:right="57" w:firstLine="720"/>
        <w:jc w:val="both"/>
        <w:rPr>
          <w:rStyle w:val="26"/>
          <w:rFonts w:ascii="Cambria" w:hAnsi="Cambria"/>
          <w:b/>
          <w:sz w:val="28"/>
        </w:rPr>
      </w:pPr>
    </w:p>
    <w:p w14:paraId="2BD78027" w14:textId="77777777" w:rsidR="00667F7F" w:rsidRDefault="00861C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652" w:right="57" w:firstLine="720"/>
        <w:jc w:val="both"/>
        <w:rPr>
          <w:rStyle w:val="26"/>
          <w:rFonts w:ascii="Cambria" w:hAnsi="Cambria"/>
          <w:b/>
          <w:sz w:val="28"/>
        </w:rPr>
      </w:pPr>
      <w:r>
        <w:rPr>
          <w:rStyle w:val="26"/>
          <w:rFonts w:ascii="Cambria" w:hAnsi="Cambria"/>
          <w:b/>
          <w:sz w:val="28"/>
        </w:rPr>
        <w:t>3.2. Плакаты/стенды:</w:t>
      </w:r>
    </w:p>
    <w:p w14:paraId="055C269F" w14:textId="77777777" w:rsidR="00667F7F" w:rsidRDefault="00861CAB">
      <w:pPr>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Style w:val="26"/>
          <w:rFonts w:ascii="Cambria" w:hAnsi="Cambria"/>
          <w:sz w:val="28"/>
        </w:rPr>
      </w:pPr>
      <w:r>
        <w:rPr>
          <w:rStyle w:val="26"/>
          <w:rFonts w:ascii="Cambria" w:hAnsi="Cambria"/>
          <w:sz w:val="28"/>
        </w:rPr>
        <w:t>Стенд с изображением Государственной символики Российской Федерации;</w:t>
      </w:r>
    </w:p>
    <w:p w14:paraId="3B425C0E" w14:textId="77777777" w:rsidR="00667F7F" w:rsidRDefault="00861CAB">
      <w:pPr>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Style w:val="26"/>
          <w:rFonts w:ascii="Cambria" w:hAnsi="Cambria"/>
          <w:sz w:val="28"/>
        </w:rPr>
      </w:pPr>
      <w:proofErr w:type="gramStart"/>
      <w:r>
        <w:rPr>
          <w:rStyle w:val="26"/>
          <w:rFonts w:ascii="Cambria" w:hAnsi="Cambria"/>
          <w:sz w:val="28"/>
        </w:rPr>
        <w:t xml:space="preserve">Комплект демонстрационных учебных таблиц по предметной области (например, действия населения при авариях и катастрофах; гражданская оборона и защита от чрезвычайных ситуаций; правила оказания первой помощи; правила поведения в ЧС природного и техногенного характера; противодействие терроризму и экстремизму; умей действовать </w:t>
      </w:r>
      <w:r>
        <w:rPr>
          <w:rStyle w:val="26"/>
          <w:rFonts w:ascii="Cambria" w:hAnsi="Cambria"/>
          <w:sz w:val="28"/>
        </w:rPr>
        <w:lastRenderedPageBreak/>
        <w:t>при пожаре; действия населения при стихийных бедствиях; иные, связанные с различными тематиками дисциплин ОБЗР/БЖ)</w:t>
      </w:r>
      <w:proofErr w:type="gramEnd"/>
    </w:p>
    <w:p w14:paraId="7BD26B0F" w14:textId="77777777" w:rsidR="00667F7F" w:rsidRDefault="00667F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Style w:val="26"/>
          <w:rFonts w:ascii="Cambria" w:hAnsi="Cambria"/>
          <w:sz w:val="28"/>
        </w:rPr>
      </w:pPr>
    </w:p>
    <w:p w14:paraId="526226D1" w14:textId="77777777" w:rsidR="00667F7F" w:rsidRDefault="00861C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Style w:val="26"/>
          <w:rFonts w:ascii="Cambria" w:hAnsi="Cambria"/>
          <w:b/>
          <w:sz w:val="28"/>
        </w:rPr>
      </w:pPr>
      <w:r>
        <w:rPr>
          <w:rStyle w:val="26"/>
          <w:rFonts w:ascii="Cambria" w:hAnsi="Cambria"/>
          <w:b/>
          <w:sz w:val="28"/>
        </w:rPr>
        <w:t xml:space="preserve">3.3. </w:t>
      </w:r>
      <w:r>
        <w:rPr>
          <w:rFonts w:ascii="Cambria" w:hAnsi="Cambria"/>
          <w:b/>
          <w:sz w:val="28"/>
        </w:rPr>
        <w:t xml:space="preserve">Технические средства обучения: </w:t>
      </w:r>
    </w:p>
    <w:p w14:paraId="1A78103F" w14:textId="77777777" w:rsidR="00667F7F" w:rsidRDefault="00861CAB">
      <w:pPr>
        <w:numPr>
          <w:ilvl w:val="0"/>
          <w:numId w:val="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Cambria" w:hAnsi="Cambria"/>
          <w:sz w:val="28"/>
        </w:rPr>
      </w:pPr>
      <w:r>
        <w:rPr>
          <w:rFonts w:ascii="Cambria" w:hAnsi="Cambria"/>
          <w:sz w:val="28"/>
        </w:rPr>
        <w:t>Персональный компьютер (лицензионное программное обеспечение, образовательный контент и система защиты от вредоносной информации, программное обеспечение для цифровой лаборатории);</w:t>
      </w:r>
    </w:p>
    <w:p w14:paraId="0B13FF15" w14:textId="77777777" w:rsidR="00667F7F" w:rsidRDefault="00861CAB">
      <w:pPr>
        <w:numPr>
          <w:ilvl w:val="0"/>
          <w:numId w:val="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Cambria" w:hAnsi="Cambria"/>
          <w:sz w:val="28"/>
        </w:rPr>
      </w:pPr>
      <w:r>
        <w:rPr>
          <w:rFonts w:ascii="Cambria" w:hAnsi="Cambria"/>
          <w:sz w:val="28"/>
        </w:rPr>
        <w:t>Интерактивный программно-аппаратный комплекс мобильный или стационарный (программное обеспечение, проектор, крепление в комплекте);</w:t>
      </w:r>
    </w:p>
    <w:p w14:paraId="192D72F7" w14:textId="77777777" w:rsidR="00667F7F" w:rsidRDefault="00861CAB">
      <w:pPr>
        <w:numPr>
          <w:ilvl w:val="0"/>
          <w:numId w:val="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Cambria" w:hAnsi="Cambria"/>
          <w:sz w:val="28"/>
        </w:rPr>
      </w:pPr>
      <w:r>
        <w:rPr>
          <w:rFonts w:ascii="Cambria" w:hAnsi="Cambria"/>
          <w:sz w:val="28"/>
        </w:rPr>
        <w:t>Выход в локальную сеть</w:t>
      </w:r>
    </w:p>
    <w:p w14:paraId="7FA03941" w14:textId="77777777" w:rsidR="00667F7F" w:rsidRDefault="00667F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Style w:val="26"/>
          <w:rFonts w:ascii="Cambria" w:hAnsi="Cambria"/>
          <w:sz w:val="28"/>
        </w:rPr>
      </w:pPr>
    </w:p>
    <w:p w14:paraId="40C1766A" w14:textId="77777777" w:rsidR="00667F7F" w:rsidRDefault="00861C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Style w:val="26"/>
          <w:rFonts w:ascii="Cambria" w:hAnsi="Cambria"/>
          <w:b/>
          <w:sz w:val="28"/>
        </w:rPr>
      </w:pPr>
      <w:r>
        <w:rPr>
          <w:rStyle w:val="26"/>
          <w:rFonts w:ascii="Cambria" w:hAnsi="Cambria"/>
          <w:b/>
          <w:sz w:val="28"/>
        </w:rPr>
        <w:t>3.4. Специальные технические средства. Модели</w:t>
      </w:r>
    </w:p>
    <w:p w14:paraId="58E88777" w14:textId="77777777" w:rsidR="00667F7F" w:rsidRDefault="00861CAB">
      <w:pPr>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Cambria" w:hAnsi="Cambria"/>
          <w:sz w:val="28"/>
        </w:rPr>
      </w:pPr>
      <w:r>
        <w:rPr>
          <w:rFonts w:ascii="Cambria" w:hAnsi="Cambria"/>
          <w:sz w:val="28"/>
        </w:rPr>
        <w:t>Система хранения тренажеров;</w:t>
      </w:r>
    </w:p>
    <w:p w14:paraId="6BA1BA97" w14:textId="77777777" w:rsidR="00667F7F" w:rsidRDefault="00861CAB">
      <w:pPr>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Cambria" w:hAnsi="Cambria"/>
          <w:sz w:val="28"/>
        </w:rPr>
      </w:pPr>
      <w:r>
        <w:rPr>
          <w:rFonts w:ascii="Cambria" w:hAnsi="Cambria"/>
          <w:sz w:val="28"/>
        </w:rPr>
        <w:t>Сейф оружейный;</w:t>
      </w:r>
    </w:p>
    <w:p w14:paraId="3680354E" w14:textId="77777777" w:rsidR="00667F7F" w:rsidRDefault="00861CAB">
      <w:pPr>
        <w:numPr>
          <w:ilvl w:val="0"/>
          <w:numId w:val="6"/>
        </w:numPr>
        <w:spacing w:after="0" w:line="240" w:lineRule="auto"/>
        <w:rPr>
          <w:rFonts w:ascii="Cambria" w:hAnsi="Cambria"/>
        </w:rPr>
      </w:pPr>
      <w:r>
        <w:rPr>
          <w:rFonts w:ascii="Cambria" w:hAnsi="Cambria"/>
          <w:sz w:val="28"/>
        </w:rPr>
        <w:t>Цифровая лаборатория по основам безопасности жизнедеятельности;</w:t>
      </w:r>
    </w:p>
    <w:p w14:paraId="6F89D450" w14:textId="77777777" w:rsidR="00667F7F" w:rsidRDefault="00861CAB">
      <w:pPr>
        <w:numPr>
          <w:ilvl w:val="0"/>
          <w:numId w:val="6"/>
        </w:numPr>
        <w:spacing w:after="0" w:line="240" w:lineRule="auto"/>
        <w:rPr>
          <w:rFonts w:ascii="Cambria" w:hAnsi="Cambria"/>
        </w:rPr>
      </w:pPr>
      <w:r>
        <w:rPr>
          <w:rFonts w:ascii="Cambria" w:hAnsi="Cambria"/>
          <w:sz w:val="28"/>
        </w:rPr>
        <w:t>Мини-экспресс-лаборатории радиационно-химической разведки;</w:t>
      </w:r>
    </w:p>
    <w:p w14:paraId="15A2FF3F" w14:textId="77777777" w:rsidR="00667F7F" w:rsidRDefault="00861CAB">
      <w:pPr>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Cambria" w:hAnsi="Cambria"/>
          <w:color w:val="2E75B6"/>
          <w:sz w:val="28"/>
        </w:rPr>
      </w:pPr>
      <w:r>
        <w:rPr>
          <w:rFonts w:ascii="Cambria" w:hAnsi="Cambria"/>
          <w:sz w:val="28"/>
        </w:rPr>
        <w:t>Дозиметр;</w:t>
      </w:r>
    </w:p>
    <w:p w14:paraId="2926C2DE" w14:textId="77777777" w:rsidR="00667F7F" w:rsidRDefault="00861CAB">
      <w:pPr>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Cambria" w:hAnsi="Cambria"/>
          <w:color w:val="2E75B6"/>
          <w:sz w:val="28"/>
        </w:rPr>
      </w:pPr>
      <w:r>
        <w:rPr>
          <w:rFonts w:ascii="Cambria" w:hAnsi="Cambria"/>
          <w:sz w:val="28"/>
        </w:rPr>
        <w:t>Газоанализатор кислорода и токсичных газов с цифровой индикацией показателей;</w:t>
      </w:r>
    </w:p>
    <w:p w14:paraId="4F0E9437" w14:textId="77777777" w:rsidR="00667F7F" w:rsidRDefault="00861CAB">
      <w:pPr>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Cambria" w:hAnsi="Cambria"/>
          <w:color w:val="2E75B6"/>
          <w:sz w:val="28"/>
        </w:rPr>
      </w:pPr>
      <w:r>
        <w:rPr>
          <w:rFonts w:ascii="Cambria" w:hAnsi="Cambria"/>
          <w:sz w:val="28"/>
        </w:rPr>
        <w:t>Защитный костюм;</w:t>
      </w:r>
    </w:p>
    <w:p w14:paraId="7D58EC73" w14:textId="77777777" w:rsidR="00667F7F" w:rsidRDefault="00861CAB">
      <w:pPr>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Cambria" w:hAnsi="Cambria"/>
          <w:color w:val="2E75B6"/>
          <w:sz w:val="28"/>
        </w:rPr>
      </w:pPr>
      <w:r>
        <w:rPr>
          <w:rFonts w:ascii="Cambria" w:hAnsi="Cambria"/>
          <w:sz w:val="28"/>
        </w:rPr>
        <w:t>Измеритель электропроводности, кислотности и температуры;</w:t>
      </w:r>
    </w:p>
    <w:p w14:paraId="5773FC40" w14:textId="77777777" w:rsidR="00667F7F" w:rsidRDefault="00861CAB">
      <w:pPr>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Cambria" w:hAnsi="Cambria"/>
          <w:color w:val="2E75B6"/>
          <w:sz w:val="28"/>
        </w:rPr>
      </w:pPr>
      <w:r>
        <w:rPr>
          <w:rFonts w:ascii="Cambria" w:hAnsi="Cambria"/>
          <w:sz w:val="28"/>
        </w:rPr>
        <w:t>Компас-азимут;</w:t>
      </w:r>
    </w:p>
    <w:p w14:paraId="17A1027D" w14:textId="77777777" w:rsidR="00667F7F" w:rsidRDefault="00861CAB">
      <w:pPr>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Cambria" w:hAnsi="Cambria"/>
          <w:color w:val="2E75B6"/>
          <w:sz w:val="28"/>
        </w:rPr>
      </w:pPr>
      <w:r>
        <w:rPr>
          <w:rFonts w:ascii="Cambria" w:hAnsi="Cambria"/>
          <w:sz w:val="28"/>
        </w:rPr>
        <w:t>Противогаз взрослый, фильтрующе-поглощающий;</w:t>
      </w:r>
    </w:p>
    <w:p w14:paraId="16E923B8" w14:textId="77777777" w:rsidR="00667F7F" w:rsidRDefault="00861CAB">
      <w:pPr>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Cambria" w:hAnsi="Cambria"/>
          <w:sz w:val="28"/>
        </w:rPr>
      </w:pPr>
      <w:proofErr w:type="spellStart"/>
      <w:r>
        <w:rPr>
          <w:rFonts w:ascii="Cambria" w:hAnsi="Cambria"/>
          <w:sz w:val="28"/>
        </w:rPr>
        <w:t>Самоспасатель</w:t>
      </w:r>
      <w:proofErr w:type="spellEnd"/>
      <w:r>
        <w:rPr>
          <w:rFonts w:ascii="Cambria" w:hAnsi="Cambria"/>
          <w:sz w:val="28"/>
        </w:rPr>
        <w:t xml:space="preserve"> фильтрующий и изолирующий (СПИ-20, СПФ и т.д.)</w:t>
      </w:r>
    </w:p>
    <w:p w14:paraId="090C0710" w14:textId="77777777" w:rsidR="00667F7F" w:rsidRDefault="00861CAB">
      <w:pPr>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Cambria" w:hAnsi="Cambria"/>
          <w:sz w:val="28"/>
        </w:rPr>
      </w:pPr>
      <w:r>
        <w:rPr>
          <w:rFonts w:ascii="Cambria" w:hAnsi="Cambria"/>
          <w:sz w:val="28"/>
        </w:rPr>
        <w:t>Респиратор;</w:t>
      </w:r>
    </w:p>
    <w:p w14:paraId="2D77B3A6" w14:textId="77777777" w:rsidR="00667F7F" w:rsidRDefault="00861CAB">
      <w:pPr>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Cambria" w:hAnsi="Cambria"/>
          <w:color w:val="2E75B6"/>
          <w:sz w:val="28"/>
        </w:rPr>
      </w:pPr>
      <w:r>
        <w:rPr>
          <w:rFonts w:ascii="Cambria" w:hAnsi="Cambria"/>
          <w:sz w:val="28"/>
        </w:rPr>
        <w:t>Макет гранат Ф-1 и РДГ-5;</w:t>
      </w:r>
    </w:p>
    <w:p w14:paraId="6433C20A" w14:textId="77777777" w:rsidR="00667F7F" w:rsidRDefault="00861CAB">
      <w:pPr>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Cambria" w:hAnsi="Cambria"/>
          <w:sz w:val="28"/>
        </w:rPr>
      </w:pPr>
      <w:r>
        <w:rPr>
          <w:rFonts w:ascii="Cambria" w:hAnsi="Cambria"/>
          <w:sz w:val="28"/>
        </w:rPr>
        <w:t xml:space="preserve">Комплект </w:t>
      </w:r>
      <w:proofErr w:type="spellStart"/>
      <w:proofErr w:type="gramStart"/>
      <w:r>
        <w:rPr>
          <w:rFonts w:ascii="Cambria" w:hAnsi="Cambria"/>
          <w:sz w:val="28"/>
        </w:rPr>
        <w:t>массо</w:t>
      </w:r>
      <w:proofErr w:type="spellEnd"/>
      <w:r>
        <w:rPr>
          <w:rFonts w:ascii="Cambria" w:hAnsi="Cambria"/>
          <w:sz w:val="28"/>
        </w:rPr>
        <w:t>-габаритных</w:t>
      </w:r>
      <w:proofErr w:type="gramEnd"/>
      <w:r>
        <w:rPr>
          <w:rFonts w:ascii="Cambria" w:hAnsi="Cambria"/>
          <w:sz w:val="28"/>
        </w:rPr>
        <w:t xml:space="preserve"> моделей оружия;</w:t>
      </w:r>
    </w:p>
    <w:p w14:paraId="30A7F890" w14:textId="77777777" w:rsidR="00667F7F" w:rsidRDefault="00861CAB">
      <w:pPr>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Cambria" w:hAnsi="Cambria"/>
          <w:sz w:val="28"/>
        </w:rPr>
      </w:pPr>
      <w:r>
        <w:rPr>
          <w:rFonts w:ascii="Cambria" w:hAnsi="Cambria"/>
          <w:sz w:val="28"/>
        </w:rPr>
        <w:t>Магазин к автомату Калашникова с учебными патронами;</w:t>
      </w:r>
    </w:p>
    <w:p w14:paraId="36F77A9D" w14:textId="77777777" w:rsidR="00667F7F" w:rsidRDefault="00861CAB">
      <w:pPr>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Cambria" w:hAnsi="Cambria"/>
          <w:sz w:val="28"/>
        </w:rPr>
      </w:pPr>
      <w:r>
        <w:rPr>
          <w:rFonts w:ascii="Cambria" w:hAnsi="Cambria"/>
          <w:sz w:val="28"/>
        </w:rPr>
        <w:t>Стрелковый тренажер;</w:t>
      </w:r>
    </w:p>
    <w:p w14:paraId="4F27ABC1" w14:textId="77777777" w:rsidR="00667F7F" w:rsidRDefault="00861CAB">
      <w:pPr>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Cambria" w:hAnsi="Cambria"/>
          <w:sz w:val="28"/>
        </w:rPr>
      </w:pPr>
      <w:r>
        <w:rPr>
          <w:rFonts w:ascii="Cambria" w:hAnsi="Cambria"/>
          <w:sz w:val="28"/>
        </w:rPr>
        <w:t>Макет простейшего укрытия в разрезе;</w:t>
      </w:r>
    </w:p>
    <w:p w14:paraId="3FF4F955" w14:textId="77777777" w:rsidR="00667F7F" w:rsidRDefault="00861CAB">
      <w:pPr>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Cambria" w:hAnsi="Cambria"/>
          <w:sz w:val="28"/>
        </w:rPr>
      </w:pPr>
      <w:r>
        <w:rPr>
          <w:rFonts w:ascii="Cambria" w:hAnsi="Cambria"/>
          <w:sz w:val="28"/>
        </w:rPr>
        <w:t>Макет БПЛА;</w:t>
      </w:r>
    </w:p>
    <w:p w14:paraId="340E1323" w14:textId="77777777" w:rsidR="00667F7F" w:rsidRDefault="00861CAB">
      <w:pPr>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Cambria" w:hAnsi="Cambria"/>
          <w:sz w:val="28"/>
        </w:rPr>
      </w:pPr>
      <w:r>
        <w:rPr>
          <w:rFonts w:ascii="Cambria" w:hAnsi="Cambria"/>
          <w:sz w:val="28"/>
        </w:rPr>
        <w:t>Тренажер для оказания первой помощи на месте происшествия;</w:t>
      </w:r>
    </w:p>
    <w:p w14:paraId="1B00F6B7" w14:textId="77777777" w:rsidR="00667F7F" w:rsidRDefault="00861CAB">
      <w:pPr>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Cambria" w:hAnsi="Cambria"/>
          <w:sz w:val="28"/>
        </w:rPr>
      </w:pPr>
      <w:r>
        <w:rPr>
          <w:rFonts w:ascii="Cambria" w:hAnsi="Cambria"/>
          <w:sz w:val="28"/>
        </w:rPr>
        <w:t>Имитаторы ранений и поражений для тренажера-</w:t>
      </w:r>
      <w:proofErr w:type="spellStart"/>
      <w:r>
        <w:rPr>
          <w:rFonts w:ascii="Cambria" w:hAnsi="Cambria"/>
          <w:sz w:val="28"/>
        </w:rPr>
        <w:t>менекена</w:t>
      </w:r>
      <w:proofErr w:type="spellEnd"/>
      <w:r>
        <w:rPr>
          <w:rFonts w:ascii="Cambria" w:hAnsi="Cambria"/>
          <w:sz w:val="28"/>
        </w:rPr>
        <w:t>;</w:t>
      </w:r>
    </w:p>
    <w:p w14:paraId="0F058B86" w14:textId="77777777" w:rsidR="00667F7F" w:rsidRDefault="00861CAB">
      <w:pPr>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Cambria" w:hAnsi="Cambria"/>
          <w:sz w:val="28"/>
        </w:rPr>
      </w:pPr>
      <w:r>
        <w:rPr>
          <w:rFonts w:ascii="Cambria" w:hAnsi="Cambria"/>
          <w:sz w:val="28"/>
        </w:rPr>
        <w:t>Тренажер для освоения навыков сердечно-легочной реанимации взрослого и ребенка;</w:t>
      </w:r>
    </w:p>
    <w:p w14:paraId="62C63A44" w14:textId="77777777" w:rsidR="00667F7F" w:rsidRDefault="00861CAB">
      <w:pPr>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Cambria" w:hAnsi="Cambria"/>
          <w:sz w:val="28"/>
        </w:rPr>
      </w:pPr>
      <w:r>
        <w:rPr>
          <w:rFonts w:ascii="Cambria" w:hAnsi="Cambria"/>
          <w:sz w:val="28"/>
        </w:rPr>
        <w:t>Образцы первичных средств пожаротушения, огнетушителей;</w:t>
      </w:r>
    </w:p>
    <w:p w14:paraId="69B63172" w14:textId="77777777" w:rsidR="00667F7F" w:rsidRDefault="00861CAB">
      <w:pPr>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Cambria" w:hAnsi="Cambria"/>
          <w:sz w:val="28"/>
        </w:rPr>
      </w:pPr>
      <w:proofErr w:type="gramStart"/>
      <w:r>
        <w:rPr>
          <w:rFonts w:ascii="Cambria" w:hAnsi="Cambria"/>
          <w:sz w:val="28"/>
        </w:rPr>
        <w:t xml:space="preserve">Лабораторно-технологическое оборудование для оказания первой помощи (дыхательная трубка (воздуховод), </w:t>
      </w:r>
      <w:r>
        <w:rPr>
          <w:rFonts w:ascii="Cambria" w:hAnsi="Cambria"/>
          <w:sz w:val="28"/>
        </w:rPr>
        <w:lastRenderedPageBreak/>
        <w:t>гипотермический пакет, индивидуальный перевязочный пакет, индивидуальный противохимический пакет, бинт марлевый медицинский нестерильный, вата медицинская компрессная, косынка медицинская (перевязочная), повязка медицинская большая стерильная, повязка медицинская малая стерильная, булавка безопасная, жгут кровоостанавливающий эластичный, комплект шин складных средний, шины проволочные (лестничные) для ног и рук, носилки санитарные, лямка медицинская носилочная, пипетка, термометр электронный для</w:t>
      </w:r>
      <w:proofErr w:type="gramEnd"/>
      <w:r>
        <w:rPr>
          <w:rFonts w:ascii="Cambria" w:hAnsi="Cambria"/>
          <w:sz w:val="28"/>
        </w:rPr>
        <w:t xml:space="preserve"> измерения температуры тела, иное);</w:t>
      </w:r>
    </w:p>
    <w:p w14:paraId="0D93CE17" w14:textId="77777777" w:rsidR="00667F7F" w:rsidRDefault="00667F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68" w:right="57"/>
        <w:jc w:val="both"/>
        <w:rPr>
          <w:rFonts w:ascii="Cambria" w:hAnsi="Cambria"/>
          <w:b/>
          <w:sz w:val="28"/>
        </w:rPr>
      </w:pPr>
    </w:p>
    <w:p w14:paraId="7A55FC81" w14:textId="77777777" w:rsidR="00667F7F" w:rsidRDefault="00861C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68" w:right="57"/>
        <w:jc w:val="both"/>
        <w:rPr>
          <w:rFonts w:ascii="Cambria" w:hAnsi="Cambria"/>
          <w:b/>
          <w:sz w:val="28"/>
        </w:rPr>
      </w:pPr>
      <w:r>
        <w:rPr>
          <w:rFonts w:ascii="Cambria" w:hAnsi="Cambria"/>
          <w:b/>
          <w:sz w:val="28"/>
        </w:rPr>
        <w:t>3.5. Площадки для практических занятий:</w:t>
      </w:r>
    </w:p>
    <w:p w14:paraId="4FC4CAE3" w14:textId="77777777" w:rsidR="00667F7F" w:rsidRDefault="00861CAB">
      <w:pPr>
        <w:numPr>
          <w:ilvl w:val="0"/>
          <w:numId w:val="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right="57"/>
        <w:jc w:val="both"/>
        <w:rPr>
          <w:rFonts w:ascii="Cambria" w:hAnsi="Cambria"/>
          <w:sz w:val="28"/>
        </w:rPr>
      </w:pPr>
      <w:r>
        <w:rPr>
          <w:rFonts w:ascii="Cambria" w:hAnsi="Cambria"/>
          <w:sz w:val="28"/>
        </w:rPr>
        <w:t>Военизированная полоса препятствий в соответствии с требованиями начальной военной подготовки или элементы полосы препятствий;</w:t>
      </w:r>
    </w:p>
    <w:p w14:paraId="4BA84134" w14:textId="77777777" w:rsidR="00667F7F" w:rsidRDefault="00861CAB">
      <w:pPr>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right="57"/>
        <w:jc w:val="both"/>
        <w:rPr>
          <w:rFonts w:ascii="Cambria" w:hAnsi="Cambria"/>
          <w:sz w:val="28"/>
        </w:rPr>
      </w:pPr>
      <w:r>
        <w:rPr>
          <w:rFonts w:ascii="Cambria" w:hAnsi="Cambria"/>
          <w:sz w:val="28"/>
        </w:rPr>
        <w:t>Площадка для занятий строевой подготовкой при проведении учебных сборов и в рамках практических занятий;</w:t>
      </w:r>
    </w:p>
    <w:p w14:paraId="10DA4076" w14:textId="77777777" w:rsidR="00667F7F" w:rsidRDefault="00667F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652" w:right="57" w:firstLine="720"/>
        <w:jc w:val="both"/>
        <w:rPr>
          <w:rFonts w:ascii="Cambria" w:hAnsi="Cambria"/>
          <w:color w:val="0070C0"/>
          <w:sz w:val="28"/>
        </w:rPr>
      </w:pPr>
    </w:p>
    <w:p w14:paraId="1FE796CE" w14:textId="77777777" w:rsidR="00667F7F" w:rsidRDefault="00861CAB">
      <w:pPr>
        <w:spacing w:after="0"/>
        <w:rPr>
          <w:rFonts w:ascii="Cambria" w:hAnsi="Cambria"/>
          <w:b/>
          <w:sz w:val="28"/>
        </w:rPr>
      </w:pPr>
      <w:bookmarkStart w:id="13" w:name="_heading=h.26in1rg"/>
      <w:bookmarkEnd w:id="13"/>
      <w:r>
        <w:rPr>
          <w:rFonts w:ascii="Cambria" w:hAnsi="Cambria"/>
          <w:b/>
          <w:sz w:val="28"/>
        </w:rPr>
        <w:t>3.6. Учебно-методическое обеспечение программы:</w:t>
      </w:r>
    </w:p>
    <w:p w14:paraId="28BE9CC9" w14:textId="1B8E4598" w:rsidR="001B084C" w:rsidRDefault="00D81E36" w:rsidP="001B08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firstLine="720"/>
        <w:jc w:val="both"/>
        <w:rPr>
          <w:rFonts w:ascii="Cambria" w:hAnsi="Cambria"/>
          <w:sz w:val="28"/>
        </w:rPr>
      </w:pPr>
      <w:bookmarkStart w:id="14" w:name="_Hlk120782426"/>
      <w:bookmarkEnd w:id="14"/>
      <w:r w:rsidRPr="00D81E36">
        <w:rPr>
          <w:rFonts w:ascii="Cambria" w:hAnsi="Cambria"/>
          <w:sz w:val="28"/>
        </w:rPr>
        <w:t xml:space="preserve">Для реализации программы библиотечный фонд образовательной организации должен иметь печатные и/или электронные образовательные и информационные ресурсы, допущенные к использованию при реализации </w:t>
      </w:r>
      <w:proofErr w:type="gramStart"/>
      <w:r w:rsidRPr="00D81E36">
        <w:rPr>
          <w:rFonts w:ascii="Cambria" w:hAnsi="Cambria"/>
          <w:sz w:val="28"/>
        </w:rPr>
        <w:t>образовательных</w:t>
      </w:r>
      <w:proofErr w:type="gramEnd"/>
      <w:r w:rsidRPr="00D81E36">
        <w:rPr>
          <w:rFonts w:ascii="Cambria" w:hAnsi="Cambria"/>
          <w:sz w:val="28"/>
        </w:rPr>
        <w:t xml:space="preserve"> программы СПО на базе основного общего образования.</w:t>
      </w:r>
    </w:p>
    <w:p w14:paraId="74CE1A9D" w14:textId="77777777" w:rsidR="001B084C" w:rsidRPr="001B084C" w:rsidRDefault="001B084C" w:rsidP="001B08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color w:val="auto"/>
          <w:sz w:val="28"/>
          <w:szCs w:val="28"/>
        </w:rPr>
      </w:pPr>
      <w:r w:rsidRPr="001B084C">
        <w:rPr>
          <w:rFonts w:ascii="Times New Roman" w:hAnsi="Times New Roman"/>
          <w:bCs/>
          <w:color w:val="auto"/>
          <w:sz w:val="28"/>
          <w:szCs w:val="28"/>
        </w:rPr>
        <w:t>Перечень рекомендуемых учебных изданий, Интернет-ресурсов, дополнительной литературы</w:t>
      </w:r>
    </w:p>
    <w:p w14:paraId="21DFE934" w14:textId="77777777" w:rsidR="001B084C" w:rsidRPr="001B084C" w:rsidRDefault="001B084C" w:rsidP="001B08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color w:val="auto"/>
          <w:sz w:val="28"/>
          <w:szCs w:val="28"/>
        </w:rPr>
      </w:pPr>
      <w:r w:rsidRPr="001B084C">
        <w:rPr>
          <w:rFonts w:ascii="Times New Roman" w:hAnsi="Times New Roman"/>
          <w:b/>
          <w:bCs/>
          <w:color w:val="auto"/>
          <w:sz w:val="28"/>
          <w:szCs w:val="28"/>
        </w:rPr>
        <w:t>Основные источники</w:t>
      </w:r>
    </w:p>
    <w:p w14:paraId="26024696" w14:textId="77777777" w:rsidR="001B084C" w:rsidRPr="001B084C" w:rsidRDefault="001B084C" w:rsidP="001B084C">
      <w:pPr>
        <w:widowControl w:val="0"/>
        <w:numPr>
          <w:ilvl w:val="0"/>
          <w:numId w:val="10"/>
        </w:num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contextualSpacing/>
        <w:jc w:val="both"/>
        <w:rPr>
          <w:rFonts w:ascii="Times New Roman" w:eastAsia="Calibri" w:hAnsi="Times New Roman"/>
          <w:bCs/>
          <w:color w:val="auto"/>
          <w:sz w:val="28"/>
          <w:szCs w:val="28"/>
          <w:lang w:eastAsia="en-US"/>
        </w:rPr>
      </w:pPr>
      <w:r w:rsidRPr="001B084C">
        <w:rPr>
          <w:rFonts w:ascii="Times New Roman" w:eastAsia="Calibri" w:hAnsi="Times New Roman"/>
          <w:bCs/>
          <w:color w:val="auto"/>
          <w:sz w:val="28"/>
          <w:szCs w:val="28"/>
          <w:lang w:eastAsia="en-US"/>
        </w:rPr>
        <w:t>Конституция Российской Федерации</w:t>
      </w:r>
    </w:p>
    <w:p w14:paraId="405AA20A" w14:textId="77777777" w:rsidR="001B084C" w:rsidRPr="001B084C" w:rsidRDefault="001B084C" w:rsidP="001B084C">
      <w:pPr>
        <w:widowControl w:val="0"/>
        <w:numPr>
          <w:ilvl w:val="0"/>
          <w:numId w:val="10"/>
        </w:num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contextualSpacing/>
        <w:jc w:val="both"/>
        <w:rPr>
          <w:rFonts w:ascii="Times New Roman" w:eastAsia="Calibri" w:hAnsi="Times New Roman"/>
          <w:bCs/>
          <w:color w:val="auto"/>
          <w:sz w:val="28"/>
          <w:szCs w:val="28"/>
          <w:lang w:eastAsia="en-US"/>
        </w:rPr>
      </w:pPr>
      <w:r w:rsidRPr="001B084C">
        <w:rPr>
          <w:rFonts w:ascii="Times New Roman" w:eastAsia="Calibri" w:hAnsi="Times New Roman"/>
          <w:bCs/>
          <w:color w:val="auto"/>
          <w:sz w:val="28"/>
          <w:szCs w:val="28"/>
          <w:lang w:eastAsia="en-US"/>
        </w:rPr>
        <w:t xml:space="preserve">Федеральные законы РФ: </w:t>
      </w:r>
      <w:proofErr w:type="gramStart"/>
      <w:r w:rsidRPr="001B084C">
        <w:rPr>
          <w:rFonts w:ascii="Times New Roman" w:eastAsia="Calibri" w:hAnsi="Times New Roman"/>
          <w:bCs/>
          <w:color w:val="auto"/>
          <w:sz w:val="28"/>
          <w:szCs w:val="28"/>
          <w:lang w:eastAsia="en-US"/>
        </w:rPr>
        <w:t xml:space="preserve">«Об образовании», «О гражданской обороне», «О защите населения и территорий от чрезвычайной ситуаций природного и техногенного характера» </w:t>
      </w:r>
      <w:proofErr w:type="gramEnd"/>
    </w:p>
    <w:p w14:paraId="7007204A" w14:textId="71754342" w:rsidR="001B084C" w:rsidRPr="001B084C" w:rsidRDefault="001B084C" w:rsidP="001B084C">
      <w:pPr>
        <w:widowControl w:val="0"/>
        <w:numPr>
          <w:ilvl w:val="0"/>
          <w:numId w:val="10"/>
        </w:num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contextualSpacing/>
        <w:jc w:val="both"/>
        <w:rPr>
          <w:rFonts w:ascii="Times New Roman" w:eastAsia="Calibri" w:hAnsi="Times New Roman"/>
          <w:bCs/>
          <w:color w:val="auto"/>
          <w:sz w:val="28"/>
          <w:szCs w:val="28"/>
          <w:lang w:eastAsia="en-US"/>
        </w:rPr>
      </w:pPr>
      <w:r w:rsidRPr="001B084C">
        <w:rPr>
          <w:rFonts w:ascii="Times New Roman" w:eastAsia="Calibri" w:hAnsi="Times New Roman"/>
          <w:bCs/>
          <w:color w:val="auto"/>
          <w:sz w:val="28"/>
          <w:szCs w:val="28"/>
          <w:lang w:eastAsia="en-US"/>
        </w:rPr>
        <w:t xml:space="preserve">Безопасность жизнедеятельности: Учебник для студ. сред. учеб. заведений/ Э.А. </w:t>
      </w:r>
      <w:proofErr w:type="spellStart"/>
      <w:r w:rsidRPr="001B084C">
        <w:rPr>
          <w:rFonts w:ascii="Times New Roman" w:eastAsia="Calibri" w:hAnsi="Times New Roman"/>
          <w:bCs/>
          <w:color w:val="auto"/>
          <w:sz w:val="28"/>
          <w:szCs w:val="28"/>
          <w:lang w:eastAsia="en-US"/>
        </w:rPr>
        <w:t>Арустамов</w:t>
      </w:r>
      <w:proofErr w:type="spellEnd"/>
      <w:r w:rsidRPr="001B084C">
        <w:rPr>
          <w:rFonts w:ascii="Times New Roman" w:eastAsia="Calibri" w:hAnsi="Times New Roman"/>
          <w:bCs/>
          <w:color w:val="auto"/>
          <w:sz w:val="28"/>
          <w:szCs w:val="28"/>
          <w:lang w:eastAsia="en-US"/>
        </w:rPr>
        <w:t>, Н.В.</w:t>
      </w:r>
      <w:r>
        <w:rPr>
          <w:rFonts w:ascii="Times New Roman" w:eastAsia="Calibri" w:hAnsi="Times New Roman"/>
          <w:bCs/>
          <w:color w:val="auto"/>
          <w:sz w:val="28"/>
          <w:szCs w:val="28"/>
          <w:lang w:eastAsia="en-US"/>
        </w:rPr>
        <w:t xml:space="preserve"> </w:t>
      </w:r>
      <w:r w:rsidRPr="001B084C">
        <w:rPr>
          <w:rFonts w:ascii="Times New Roman" w:eastAsia="Calibri" w:hAnsi="Times New Roman"/>
          <w:bCs/>
          <w:color w:val="auto"/>
          <w:sz w:val="28"/>
          <w:szCs w:val="28"/>
          <w:lang w:eastAsia="en-US"/>
        </w:rPr>
        <w:t>Косолапова, Н.А.</w:t>
      </w:r>
      <w:r>
        <w:rPr>
          <w:rFonts w:ascii="Times New Roman" w:eastAsia="Calibri" w:hAnsi="Times New Roman"/>
          <w:bCs/>
          <w:color w:val="auto"/>
          <w:sz w:val="28"/>
          <w:szCs w:val="28"/>
          <w:lang w:eastAsia="en-US"/>
        </w:rPr>
        <w:t xml:space="preserve"> </w:t>
      </w:r>
      <w:r w:rsidRPr="001B084C">
        <w:rPr>
          <w:rFonts w:ascii="Times New Roman" w:eastAsia="Calibri" w:hAnsi="Times New Roman"/>
          <w:bCs/>
          <w:color w:val="auto"/>
          <w:sz w:val="28"/>
          <w:szCs w:val="28"/>
          <w:lang w:eastAsia="en-US"/>
        </w:rPr>
        <w:t>Прокопенко, Г.В.</w:t>
      </w:r>
      <w:r>
        <w:rPr>
          <w:rFonts w:ascii="Times New Roman" w:eastAsia="Calibri" w:hAnsi="Times New Roman"/>
          <w:bCs/>
          <w:color w:val="auto"/>
          <w:sz w:val="28"/>
          <w:szCs w:val="28"/>
          <w:lang w:eastAsia="en-US"/>
        </w:rPr>
        <w:t xml:space="preserve"> </w:t>
      </w:r>
      <w:proofErr w:type="spellStart"/>
      <w:r w:rsidRPr="001B084C">
        <w:rPr>
          <w:rFonts w:ascii="Times New Roman" w:eastAsia="Calibri" w:hAnsi="Times New Roman"/>
          <w:bCs/>
          <w:color w:val="auto"/>
          <w:sz w:val="28"/>
          <w:szCs w:val="28"/>
          <w:lang w:eastAsia="en-US"/>
        </w:rPr>
        <w:t>Гуськов</w:t>
      </w:r>
      <w:proofErr w:type="gramStart"/>
      <w:r w:rsidRPr="001B084C">
        <w:rPr>
          <w:rFonts w:ascii="Times New Roman" w:eastAsia="Calibri" w:hAnsi="Times New Roman"/>
          <w:bCs/>
          <w:color w:val="auto"/>
          <w:sz w:val="28"/>
          <w:szCs w:val="28"/>
          <w:lang w:eastAsia="en-US"/>
        </w:rPr>
        <w:t>.М</w:t>
      </w:r>
      <w:proofErr w:type="spellEnd"/>
      <w:proofErr w:type="gramEnd"/>
      <w:r w:rsidRPr="001B084C">
        <w:rPr>
          <w:rFonts w:ascii="Times New Roman" w:eastAsia="Calibri" w:hAnsi="Times New Roman"/>
          <w:bCs/>
          <w:color w:val="auto"/>
          <w:sz w:val="28"/>
          <w:szCs w:val="28"/>
          <w:lang w:eastAsia="en-US"/>
        </w:rPr>
        <w:t>.: Академия, 20</w:t>
      </w:r>
      <w:r>
        <w:rPr>
          <w:rFonts w:ascii="Times New Roman" w:eastAsia="Calibri" w:hAnsi="Times New Roman"/>
          <w:bCs/>
          <w:color w:val="auto"/>
          <w:sz w:val="28"/>
          <w:szCs w:val="28"/>
          <w:lang w:eastAsia="en-US"/>
        </w:rPr>
        <w:t>20</w:t>
      </w:r>
      <w:r w:rsidRPr="001B084C">
        <w:rPr>
          <w:rFonts w:ascii="Times New Roman" w:eastAsia="Calibri" w:hAnsi="Times New Roman"/>
          <w:bCs/>
          <w:color w:val="auto"/>
          <w:sz w:val="28"/>
          <w:szCs w:val="28"/>
          <w:lang w:eastAsia="en-US"/>
        </w:rPr>
        <w:t xml:space="preserve">-176с. </w:t>
      </w:r>
      <w:r w:rsidRPr="001B084C">
        <w:rPr>
          <w:rFonts w:ascii="Times New Roman" w:eastAsia="Calibri" w:hAnsi="Times New Roman"/>
          <w:bCs/>
          <w:color w:val="auto"/>
          <w:sz w:val="28"/>
          <w:szCs w:val="28"/>
          <w:lang w:val="en-US" w:eastAsia="en-US"/>
        </w:rPr>
        <w:t>ISBN</w:t>
      </w:r>
      <w:r w:rsidRPr="001B084C">
        <w:rPr>
          <w:rFonts w:ascii="Times New Roman" w:eastAsia="Calibri" w:hAnsi="Times New Roman"/>
          <w:bCs/>
          <w:color w:val="auto"/>
          <w:sz w:val="28"/>
          <w:szCs w:val="28"/>
          <w:lang w:eastAsia="en-US"/>
        </w:rPr>
        <w:t xml:space="preserve"> 5-7695-1507-4</w:t>
      </w:r>
    </w:p>
    <w:p w14:paraId="5C6E9BBC" w14:textId="3253E9DB" w:rsidR="001B084C" w:rsidRPr="001B084C" w:rsidRDefault="001B084C" w:rsidP="001B084C">
      <w:pPr>
        <w:widowControl w:val="0"/>
        <w:numPr>
          <w:ilvl w:val="0"/>
          <w:numId w:val="10"/>
        </w:num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contextualSpacing/>
        <w:jc w:val="both"/>
        <w:rPr>
          <w:rFonts w:ascii="Times New Roman" w:eastAsia="Calibri" w:hAnsi="Times New Roman"/>
          <w:bCs/>
          <w:color w:val="auto"/>
          <w:sz w:val="28"/>
          <w:szCs w:val="28"/>
          <w:lang w:eastAsia="en-US"/>
        </w:rPr>
      </w:pPr>
      <w:r w:rsidRPr="001B084C">
        <w:rPr>
          <w:rFonts w:ascii="Times New Roman" w:eastAsia="Calibri" w:hAnsi="Times New Roman"/>
          <w:bCs/>
          <w:color w:val="auto"/>
          <w:sz w:val="28"/>
          <w:szCs w:val="28"/>
          <w:lang w:eastAsia="en-US"/>
        </w:rPr>
        <w:t>Безопасность жизнедеятельности: Учебник для студентов средних проф. учеб</w:t>
      </w:r>
      <w:proofErr w:type="gramStart"/>
      <w:r w:rsidRPr="001B084C">
        <w:rPr>
          <w:rFonts w:ascii="Times New Roman" w:eastAsia="Calibri" w:hAnsi="Times New Roman"/>
          <w:bCs/>
          <w:color w:val="auto"/>
          <w:sz w:val="28"/>
          <w:szCs w:val="28"/>
          <w:lang w:eastAsia="en-US"/>
        </w:rPr>
        <w:t>.</w:t>
      </w:r>
      <w:proofErr w:type="gramEnd"/>
      <w:r w:rsidRPr="001B084C">
        <w:rPr>
          <w:rFonts w:ascii="Times New Roman" w:eastAsia="Calibri" w:hAnsi="Times New Roman"/>
          <w:bCs/>
          <w:color w:val="auto"/>
          <w:sz w:val="28"/>
          <w:szCs w:val="28"/>
          <w:lang w:eastAsia="en-US"/>
        </w:rPr>
        <w:t xml:space="preserve"> </w:t>
      </w:r>
      <w:proofErr w:type="gramStart"/>
      <w:r w:rsidRPr="001B084C">
        <w:rPr>
          <w:rFonts w:ascii="Times New Roman" w:eastAsia="Calibri" w:hAnsi="Times New Roman"/>
          <w:bCs/>
          <w:color w:val="auto"/>
          <w:sz w:val="28"/>
          <w:szCs w:val="28"/>
          <w:lang w:eastAsia="en-US"/>
        </w:rPr>
        <w:t>з</w:t>
      </w:r>
      <w:proofErr w:type="gramEnd"/>
      <w:r w:rsidRPr="001B084C">
        <w:rPr>
          <w:rFonts w:ascii="Times New Roman" w:eastAsia="Calibri" w:hAnsi="Times New Roman"/>
          <w:bCs/>
          <w:color w:val="auto"/>
          <w:sz w:val="28"/>
          <w:szCs w:val="28"/>
          <w:lang w:eastAsia="en-US"/>
        </w:rPr>
        <w:t>аведений/С.В.</w:t>
      </w:r>
      <w:r>
        <w:rPr>
          <w:rFonts w:ascii="Times New Roman" w:eastAsia="Calibri" w:hAnsi="Times New Roman"/>
          <w:bCs/>
          <w:color w:val="auto"/>
          <w:sz w:val="28"/>
          <w:szCs w:val="28"/>
          <w:lang w:eastAsia="en-US"/>
        </w:rPr>
        <w:t xml:space="preserve"> </w:t>
      </w:r>
      <w:r w:rsidRPr="001B084C">
        <w:rPr>
          <w:rFonts w:ascii="Times New Roman" w:eastAsia="Calibri" w:hAnsi="Times New Roman"/>
          <w:bCs/>
          <w:color w:val="auto"/>
          <w:sz w:val="28"/>
          <w:szCs w:val="28"/>
          <w:lang w:eastAsia="en-US"/>
        </w:rPr>
        <w:t>Белов, В.А.</w:t>
      </w:r>
      <w:r>
        <w:rPr>
          <w:rFonts w:ascii="Times New Roman" w:eastAsia="Calibri" w:hAnsi="Times New Roman"/>
          <w:bCs/>
          <w:color w:val="auto"/>
          <w:sz w:val="28"/>
          <w:szCs w:val="28"/>
          <w:lang w:eastAsia="en-US"/>
        </w:rPr>
        <w:t xml:space="preserve"> </w:t>
      </w:r>
      <w:r w:rsidRPr="001B084C">
        <w:rPr>
          <w:rFonts w:ascii="Times New Roman" w:eastAsia="Calibri" w:hAnsi="Times New Roman"/>
          <w:bCs/>
          <w:color w:val="auto"/>
          <w:sz w:val="28"/>
          <w:szCs w:val="28"/>
          <w:lang w:eastAsia="en-US"/>
        </w:rPr>
        <w:t>Девясилов, А.</w:t>
      </w:r>
      <w:r>
        <w:rPr>
          <w:rFonts w:ascii="Times New Roman" w:eastAsia="Calibri" w:hAnsi="Times New Roman"/>
          <w:bCs/>
          <w:color w:val="auto"/>
          <w:sz w:val="28"/>
          <w:szCs w:val="28"/>
          <w:lang w:eastAsia="en-US"/>
        </w:rPr>
        <w:t xml:space="preserve"> </w:t>
      </w:r>
      <w:r w:rsidRPr="001B084C">
        <w:rPr>
          <w:rFonts w:ascii="Times New Roman" w:eastAsia="Calibri" w:hAnsi="Times New Roman"/>
          <w:bCs/>
          <w:color w:val="auto"/>
          <w:sz w:val="28"/>
          <w:szCs w:val="28"/>
          <w:lang w:eastAsia="en-US"/>
        </w:rPr>
        <w:t>Ф.</w:t>
      </w:r>
      <w:r>
        <w:rPr>
          <w:rFonts w:ascii="Times New Roman" w:eastAsia="Calibri" w:hAnsi="Times New Roman"/>
          <w:bCs/>
          <w:color w:val="auto"/>
          <w:sz w:val="28"/>
          <w:szCs w:val="28"/>
          <w:lang w:eastAsia="en-US"/>
        </w:rPr>
        <w:t xml:space="preserve"> </w:t>
      </w:r>
      <w:proofErr w:type="spellStart"/>
      <w:r w:rsidRPr="001B084C">
        <w:rPr>
          <w:rFonts w:ascii="Times New Roman" w:eastAsia="Calibri" w:hAnsi="Times New Roman"/>
          <w:bCs/>
          <w:color w:val="auto"/>
          <w:sz w:val="28"/>
          <w:szCs w:val="28"/>
          <w:lang w:eastAsia="en-US"/>
        </w:rPr>
        <w:t>Козьяков</w:t>
      </w:r>
      <w:proofErr w:type="spellEnd"/>
      <w:r w:rsidRPr="001B084C">
        <w:rPr>
          <w:rFonts w:ascii="Times New Roman" w:eastAsia="Calibri" w:hAnsi="Times New Roman"/>
          <w:bCs/>
          <w:color w:val="auto"/>
          <w:sz w:val="28"/>
          <w:szCs w:val="28"/>
          <w:lang w:eastAsia="en-US"/>
        </w:rPr>
        <w:t xml:space="preserve"> и др.; Под. ред. С.В.</w:t>
      </w:r>
      <w:r>
        <w:rPr>
          <w:rFonts w:ascii="Times New Roman" w:eastAsia="Calibri" w:hAnsi="Times New Roman"/>
          <w:bCs/>
          <w:color w:val="auto"/>
          <w:sz w:val="28"/>
          <w:szCs w:val="28"/>
          <w:lang w:eastAsia="en-US"/>
        </w:rPr>
        <w:t xml:space="preserve"> Белова.- М.: Высш.шк.,2021</w:t>
      </w:r>
      <w:r w:rsidRPr="001B084C">
        <w:rPr>
          <w:rFonts w:ascii="Times New Roman" w:eastAsia="Calibri" w:hAnsi="Times New Roman"/>
          <w:bCs/>
          <w:color w:val="auto"/>
          <w:sz w:val="28"/>
          <w:szCs w:val="28"/>
          <w:lang w:eastAsia="en-US"/>
        </w:rPr>
        <w:t xml:space="preserve">.-343 с.  </w:t>
      </w:r>
      <w:r w:rsidRPr="001B084C">
        <w:rPr>
          <w:rFonts w:ascii="Times New Roman" w:eastAsia="Calibri" w:hAnsi="Times New Roman"/>
          <w:bCs/>
          <w:color w:val="auto"/>
          <w:sz w:val="28"/>
          <w:szCs w:val="28"/>
          <w:lang w:val="en-US" w:eastAsia="en-US"/>
        </w:rPr>
        <w:t>ISBN</w:t>
      </w:r>
      <w:r w:rsidRPr="001B084C">
        <w:rPr>
          <w:rFonts w:ascii="Times New Roman" w:eastAsia="Calibri" w:hAnsi="Times New Roman"/>
          <w:bCs/>
          <w:color w:val="auto"/>
          <w:sz w:val="28"/>
          <w:szCs w:val="28"/>
          <w:lang w:eastAsia="en-US"/>
        </w:rPr>
        <w:t xml:space="preserve">      5-06-003745-2</w:t>
      </w:r>
    </w:p>
    <w:p w14:paraId="1A596805" w14:textId="3BF7390B" w:rsidR="001B084C" w:rsidRPr="001B084C" w:rsidRDefault="001B084C" w:rsidP="001B084C">
      <w:pPr>
        <w:widowControl w:val="0"/>
        <w:numPr>
          <w:ilvl w:val="0"/>
          <w:numId w:val="10"/>
        </w:num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contextualSpacing/>
        <w:jc w:val="both"/>
        <w:rPr>
          <w:rFonts w:ascii="Times New Roman" w:eastAsia="Calibri" w:hAnsi="Times New Roman"/>
          <w:bCs/>
          <w:color w:val="auto"/>
          <w:sz w:val="28"/>
          <w:szCs w:val="28"/>
          <w:lang w:eastAsia="en-US"/>
        </w:rPr>
      </w:pPr>
      <w:r w:rsidRPr="001B084C">
        <w:rPr>
          <w:rFonts w:ascii="Times New Roman" w:eastAsia="Calibri" w:hAnsi="Times New Roman"/>
          <w:bCs/>
          <w:color w:val="auto"/>
          <w:sz w:val="28"/>
          <w:szCs w:val="28"/>
          <w:lang w:eastAsia="en-US"/>
        </w:rPr>
        <w:t>Косолапова Н.В. Безопасность жизнедеятельности: учебник/ Н.В.</w:t>
      </w:r>
      <w:r>
        <w:rPr>
          <w:rFonts w:ascii="Times New Roman" w:eastAsia="Calibri" w:hAnsi="Times New Roman"/>
          <w:bCs/>
          <w:color w:val="auto"/>
          <w:sz w:val="28"/>
          <w:szCs w:val="28"/>
          <w:lang w:eastAsia="en-US"/>
        </w:rPr>
        <w:t xml:space="preserve"> </w:t>
      </w:r>
      <w:r w:rsidRPr="001B084C">
        <w:rPr>
          <w:rFonts w:ascii="Times New Roman" w:eastAsia="Calibri" w:hAnsi="Times New Roman"/>
          <w:bCs/>
          <w:color w:val="auto"/>
          <w:sz w:val="28"/>
          <w:szCs w:val="28"/>
          <w:lang w:eastAsia="en-US"/>
        </w:rPr>
        <w:t>Косолапова, Н.А.</w:t>
      </w:r>
      <w:r>
        <w:rPr>
          <w:rFonts w:ascii="Times New Roman" w:eastAsia="Calibri" w:hAnsi="Times New Roman"/>
          <w:bCs/>
          <w:color w:val="auto"/>
          <w:sz w:val="28"/>
          <w:szCs w:val="28"/>
          <w:lang w:eastAsia="en-US"/>
        </w:rPr>
        <w:t xml:space="preserve"> </w:t>
      </w:r>
      <w:r w:rsidRPr="001B084C">
        <w:rPr>
          <w:rFonts w:ascii="Times New Roman" w:eastAsia="Calibri" w:hAnsi="Times New Roman"/>
          <w:bCs/>
          <w:color w:val="auto"/>
          <w:sz w:val="28"/>
          <w:szCs w:val="28"/>
          <w:lang w:eastAsia="en-US"/>
        </w:rPr>
        <w:t>Прокопен</w:t>
      </w:r>
      <w:r>
        <w:rPr>
          <w:rFonts w:ascii="Times New Roman" w:eastAsia="Calibri" w:hAnsi="Times New Roman"/>
          <w:bCs/>
          <w:color w:val="auto"/>
          <w:sz w:val="28"/>
          <w:szCs w:val="28"/>
          <w:lang w:eastAsia="en-US"/>
        </w:rPr>
        <w:t>ко.- 9-е изд. – М.: КНОРУС, 2021</w:t>
      </w:r>
      <w:r w:rsidRPr="001B084C">
        <w:rPr>
          <w:rFonts w:ascii="Times New Roman" w:eastAsia="Calibri" w:hAnsi="Times New Roman"/>
          <w:bCs/>
          <w:color w:val="auto"/>
          <w:sz w:val="28"/>
          <w:szCs w:val="28"/>
          <w:lang w:eastAsia="en-US"/>
        </w:rPr>
        <w:t xml:space="preserve">.-192с. </w:t>
      </w:r>
      <w:r w:rsidRPr="001B084C">
        <w:rPr>
          <w:rFonts w:ascii="Times New Roman" w:eastAsia="Calibri" w:hAnsi="Times New Roman"/>
          <w:bCs/>
          <w:color w:val="auto"/>
          <w:sz w:val="28"/>
          <w:szCs w:val="28"/>
          <w:lang w:val="en-US" w:eastAsia="en-US"/>
        </w:rPr>
        <w:t>ISBN</w:t>
      </w:r>
      <w:r w:rsidRPr="001B084C">
        <w:rPr>
          <w:rFonts w:ascii="Times New Roman" w:eastAsia="Calibri" w:hAnsi="Times New Roman"/>
          <w:bCs/>
          <w:color w:val="auto"/>
          <w:sz w:val="28"/>
          <w:szCs w:val="28"/>
          <w:lang w:eastAsia="en-US"/>
        </w:rPr>
        <w:t xml:space="preserve"> 978-5-406-06531-0</w:t>
      </w:r>
    </w:p>
    <w:p w14:paraId="72F850CB" w14:textId="165422B5" w:rsidR="001B084C" w:rsidRPr="001B084C" w:rsidRDefault="001B084C" w:rsidP="001B084C">
      <w:pPr>
        <w:widowControl w:val="0"/>
        <w:numPr>
          <w:ilvl w:val="0"/>
          <w:numId w:val="10"/>
        </w:num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contextualSpacing/>
        <w:jc w:val="both"/>
        <w:rPr>
          <w:rFonts w:ascii="Times New Roman" w:eastAsia="Calibri" w:hAnsi="Times New Roman"/>
          <w:bCs/>
          <w:color w:val="auto"/>
          <w:sz w:val="28"/>
          <w:szCs w:val="28"/>
          <w:lang w:eastAsia="en-US"/>
        </w:rPr>
      </w:pPr>
      <w:r w:rsidRPr="001B084C">
        <w:rPr>
          <w:rFonts w:ascii="Times New Roman" w:eastAsia="Calibri" w:hAnsi="Times New Roman"/>
          <w:bCs/>
          <w:color w:val="auto"/>
          <w:sz w:val="28"/>
          <w:szCs w:val="28"/>
          <w:lang w:eastAsia="en-US"/>
        </w:rPr>
        <w:t>Косолапова Н.В. Безопасность жизнедеятельности.</w:t>
      </w:r>
      <w:r>
        <w:rPr>
          <w:rFonts w:ascii="Times New Roman" w:eastAsia="Calibri" w:hAnsi="Times New Roman"/>
          <w:bCs/>
          <w:color w:val="auto"/>
          <w:sz w:val="28"/>
          <w:szCs w:val="28"/>
          <w:lang w:eastAsia="en-US"/>
        </w:rPr>
        <w:t xml:space="preserve"> </w:t>
      </w:r>
      <w:r w:rsidRPr="001B084C">
        <w:rPr>
          <w:rFonts w:ascii="Times New Roman" w:eastAsia="Calibri" w:hAnsi="Times New Roman"/>
          <w:bCs/>
          <w:color w:val="auto"/>
          <w:sz w:val="28"/>
          <w:szCs w:val="28"/>
          <w:lang w:eastAsia="en-US"/>
        </w:rPr>
        <w:t>Практикум: учебное пособие/ Н.В.</w:t>
      </w:r>
      <w:r>
        <w:rPr>
          <w:rFonts w:ascii="Times New Roman" w:eastAsia="Calibri" w:hAnsi="Times New Roman"/>
          <w:bCs/>
          <w:color w:val="auto"/>
          <w:sz w:val="28"/>
          <w:szCs w:val="28"/>
          <w:lang w:eastAsia="en-US"/>
        </w:rPr>
        <w:t xml:space="preserve"> </w:t>
      </w:r>
      <w:r w:rsidRPr="001B084C">
        <w:rPr>
          <w:rFonts w:ascii="Times New Roman" w:eastAsia="Calibri" w:hAnsi="Times New Roman"/>
          <w:bCs/>
          <w:color w:val="auto"/>
          <w:sz w:val="28"/>
          <w:szCs w:val="28"/>
          <w:lang w:eastAsia="en-US"/>
        </w:rPr>
        <w:t>Косолапова, Н.А. – М.: КНОРУС, 2020.</w:t>
      </w:r>
      <w:r>
        <w:rPr>
          <w:rFonts w:ascii="Times New Roman" w:eastAsia="Calibri" w:hAnsi="Times New Roman"/>
          <w:bCs/>
          <w:color w:val="auto"/>
          <w:sz w:val="28"/>
          <w:szCs w:val="28"/>
          <w:lang w:eastAsia="en-US"/>
        </w:rPr>
        <w:t xml:space="preserve"> </w:t>
      </w:r>
      <w:r w:rsidRPr="001B084C">
        <w:rPr>
          <w:rFonts w:ascii="Times New Roman" w:eastAsia="Calibri" w:hAnsi="Times New Roman"/>
          <w:bCs/>
          <w:color w:val="auto"/>
          <w:sz w:val="28"/>
          <w:szCs w:val="28"/>
          <w:lang w:eastAsia="en-US"/>
        </w:rPr>
        <w:t>-</w:t>
      </w:r>
      <w:r>
        <w:rPr>
          <w:rFonts w:ascii="Times New Roman" w:eastAsia="Calibri" w:hAnsi="Times New Roman"/>
          <w:bCs/>
          <w:color w:val="auto"/>
          <w:sz w:val="28"/>
          <w:szCs w:val="28"/>
          <w:lang w:eastAsia="en-US"/>
        </w:rPr>
        <w:t xml:space="preserve"> </w:t>
      </w:r>
      <w:r w:rsidRPr="001B084C">
        <w:rPr>
          <w:rFonts w:ascii="Times New Roman" w:eastAsia="Calibri" w:hAnsi="Times New Roman"/>
          <w:bCs/>
          <w:color w:val="auto"/>
          <w:sz w:val="28"/>
          <w:szCs w:val="28"/>
          <w:lang w:eastAsia="en-US"/>
        </w:rPr>
        <w:t xml:space="preserve">156с. </w:t>
      </w:r>
      <w:r w:rsidRPr="001B084C">
        <w:rPr>
          <w:rFonts w:ascii="Times New Roman" w:eastAsia="Calibri" w:hAnsi="Times New Roman"/>
          <w:bCs/>
          <w:color w:val="auto"/>
          <w:sz w:val="28"/>
          <w:szCs w:val="28"/>
          <w:lang w:val="en-US" w:eastAsia="en-US"/>
        </w:rPr>
        <w:t>ISBN</w:t>
      </w:r>
      <w:r w:rsidRPr="001B084C">
        <w:rPr>
          <w:rFonts w:ascii="Times New Roman" w:eastAsia="Calibri" w:hAnsi="Times New Roman"/>
          <w:bCs/>
          <w:color w:val="auto"/>
          <w:sz w:val="28"/>
          <w:szCs w:val="28"/>
          <w:lang w:eastAsia="en-US"/>
        </w:rPr>
        <w:t xml:space="preserve"> 978-</w:t>
      </w:r>
      <w:r w:rsidRPr="001B084C">
        <w:rPr>
          <w:rFonts w:ascii="Times New Roman" w:eastAsia="Calibri" w:hAnsi="Times New Roman"/>
          <w:bCs/>
          <w:color w:val="auto"/>
          <w:sz w:val="28"/>
          <w:szCs w:val="28"/>
          <w:lang w:eastAsia="en-US"/>
        </w:rPr>
        <w:lastRenderedPageBreak/>
        <w:t>5-406-07468-8</w:t>
      </w:r>
    </w:p>
    <w:p w14:paraId="3B4078CD" w14:textId="77777777" w:rsidR="001B084C" w:rsidRPr="001B084C" w:rsidRDefault="001B084C" w:rsidP="001B084C">
      <w:pPr>
        <w:widowControl w:val="0"/>
        <w:numPr>
          <w:ilvl w:val="0"/>
          <w:numId w:val="10"/>
        </w:num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contextualSpacing/>
        <w:jc w:val="both"/>
        <w:rPr>
          <w:rFonts w:ascii="Times New Roman" w:eastAsia="Calibri" w:hAnsi="Times New Roman"/>
          <w:bCs/>
          <w:color w:val="auto"/>
          <w:sz w:val="28"/>
          <w:szCs w:val="28"/>
          <w:lang w:eastAsia="en-US"/>
        </w:rPr>
      </w:pPr>
      <w:proofErr w:type="spellStart"/>
      <w:r w:rsidRPr="001B084C">
        <w:rPr>
          <w:rFonts w:ascii="Times New Roman" w:eastAsia="Calibri" w:hAnsi="Times New Roman"/>
          <w:bCs/>
          <w:color w:val="auto"/>
          <w:sz w:val="28"/>
          <w:szCs w:val="28"/>
          <w:lang w:eastAsia="en-US"/>
        </w:rPr>
        <w:t>Микрюков</w:t>
      </w:r>
      <w:proofErr w:type="spellEnd"/>
      <w:r w:rsidRPr="001B084C">
        <w:rPr>
          <w:rFonts w:ascii="Times New Roman" w:eastAsia="Calibri" w:hAnsi="Times New Roman"/>
          <w:bCs/>
          <w:color w:val="auto"/>
          <w:sz w:val="28"/>
          <w:szCs w:val="28"/>
          <w:lang w:eastAsia="en-US"/>
        </w:rPr>
        <w:t xml:space="preserve"> В.Ю. Основы безопасности жизнедеятельности: учебник.- М.: КНОРУС, 2020.- 290с.</w:t>
      </w:r>
      <w:r w:rsidRPr="001B084C">
        <w:rPr>
          <w:rFonts w:ascii="Times New Roman" w:eastAsia="Calibri" w:hAnsi="Times New Roman"/>
          <w:bCs/>
          <w:color w:val="auto"/>
          <w:sz w:val="28"/>
          <w:szCs w:val="28"/>
          <w:lang w:val="en-US" w:eastAsia="en-US"/>
        </w:rPr>
        <w:t xml:space="preserve"> ISBN</w:t>
      </w:r>
      <w:r w:rsidRPr="001B084C">
        <w:rPr>
          <w:rFonts w:ascii="Times New Roman" w:eastAsia="Calibri" w:hAnsi="Times New Roman"/>
          <w:bCs/>
          <w:color w:val="auto"/>
          <w:sz w:val="28"/>
          <w:szCs w:val="28"/>
          <w:lang w:eastAsia="en-US"/>
        </w:rPr>
        <w:t xml:space="preserve"> 978-5-406-07321-6</w:t>
      </w:r>
    </w:p>
    <w:p w14:paraId="33673075" w14:textId="2EE6C7C4" w:rsidR="001B084C" w:rsidRPr="001B084C" w:rsidRDefault="001B084C" w:rsidP="001B084C">
      <w:pPr>
        <w:widowControl w:val="0"/>
        <w:numPr>
          <w:ilvl w:val="0"/>
          <w:numId w:val="10"/>
        </w:num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contextualSpacing/>
        <w:jc w:val="both"/>
        <w:rPr>
          <w:rFonts w:ascii="Times New Roman" w:eastAsia="Calibri" w:hAnsi="Times New Roman"/>
          <w:bCs/>
          <w:color w:val="auto"/>
          <w:sz w:val="28"/>
          <w:szCs w:val="28"/>
          <w:lang w:eastAsia="en-US"/>
        </w:rPr>
      </w:pPr>
      <w:r w:rsidRPr="001B084C">
        <w:rPr>
          <w:rFonts w:ascii="Times New Roman" w:eastAsia="Calibri" w:hAnsi="Times New Roman"/>
          <w:bCs/>
          <w:color w:val="auto"/>
          <w:sz w:val="28"/>
          <w:szCs w:val="28"/>
          <w:lang w:eastAsia="en-US"/>
        </w:rPr>
        <w:t>Сапронов Ю.Г. Безопасность жизнедеятельности: Учебник для студентов средних проф. Учеб. заведений/ Ю.Г Сапронов,</w:t>
      </w:r>
      <w:r>
        <w:rPr>
          <w:rFonts w:ascii="Times New Roman" w:eastAsia="Calibri" w:hAnsi="Times New Roman"/>
          <w:bCs/>
          <w:color w:val="auto"/>
          <w:sz w:val="28"/>
          <w:szCs w:val="28"/>
          <w:lang w:eastAsia="en-US"/>
        </w:rPr>
        <w:t xml:space="preserve"> </w:t>
      </w:r>
      <w:r w:rsidRPr="001B084C">
        <w:rPr>
          <w:rFonts w:ascii="Times New Roman" w:eastAsia="Calibri" w:hAnsi="Times New Roman"/>
          <w:bCs/>
          <w:color w:val="auto"/>
          <w:sz w:val="28"/>
          <w:szCs w:val="28"/>
          <w:lang w:eastAsia="en-US"/>
        </w:rPr>
        <w:t>А.Б.</w:t>
      </w:r>
      <w:r>
        <w:rPr>
          <w:rFonts w:ascii="Times New Roman" w:eastAsia="Calibri" w:hAnsi="Times New Roman"/>
          <w:bCs/>
          <w:color w:val="auto"/>
          <w:sz w:val="28"/>
          <w:szCs w:val="28"/>
          <w:lang w:eastAsia="en-US"/>
        </w:rPr>
        <w:t xml:space="preserve"> </w:t>
      </w:r>
      <w:proofErr w:type="spellStart"/>
      <w:r w:rsidRPr="001B084C">
        <w:rPr>
          <w:rFonts w:ascii="Times New Roman" w:eastAsia="Calibri" w:hAnsi="Times New Roman"/>
          <w:bCs/>
          <w:color w:val="auto"/>
          <w:sz w:val="28"/>
          <w:szCs w:val="28"/>
          <w:lang w:eastAsia="en-US"/>
        </w:rPr>
        <w:t>Сыса</w:t>
      </w:r>
      <w:proofErr w:type="spellEnd"/>
      <w:r w:rsidRPr="001B084C">
        <w:rPr>
          <w:rFonts w:ascii="Times New Roman" w:eastAsia="Calibri" w:hAnsi="Times New Roman"/>
          <w:bCs/>
          <w:color w:val="auto"/>
          <w:sz w:val="28"/>
          <w:szCs w:val="28"/>
          <w:lang w:eastAsia="en-US"/>
        </w:rPr>
        <w:t>,</w:t>
      </w:r>
      <w:r>
        <w:rPr>
          <w:rFonts w:ascii="Times New Roman" w:eastAsia="Calibri" w:hAnsi="Times New Roman"/>
          <w:bCs/>
          <w:color w:val="auto"/>
          <w:sz w:val="28"/>
          <w:szCs w:val="28"/>
          <w:lang w:eastAsia="en-US"/>
        </w:rPr>
        <w:t xml:space="preserve"> </w:t>
      </w:r>
      <w:proofErr w:type="spellStart"/>
      <w:r w:rsidRPr="001B084C">
        <w:rPr>
          <w:rFonts w:ascii="Times New Roman" w:eastAsia="Calibri" w:hAnsi="Times New Roman"/>
          <w:bCs/>
          <w:color w:val="auto"/>
          <w:sz w:val="28"/>
          <w:szCs w:val="28"/>
          <w:lang w:eastAsia="en-US"/>
        </w:rPr>
        <w:t>В.</w:t>
      </w:r>
      <w:r>
        <w:rPr>
          <w:rFonts w:ascii="Times New Roman" w:eastAsia="Calibri" w:hAnsi="Times New Roman"/>
          <w:bCs/>
          <w:color w:val="auto"/>
          <w:sz w:val="28"/>
          <w:szCs w:val="28"/>
          <w:lang w:eastAsia="en-US"/>
        </w:rPr>
        <w:t>В.Шахбазян</w:t>
      </w:r>
      <w:proofErr w:type="spellEnd"/>
      <w:r>
        <w:rPr>
          <w:rFonts w:ascii="Times New Roman" w:eastAsia="Calibri" w:hAnsi="Times New Roman"/>
          <w:bCs/>
          <w:color w:val="auto"/>
          <w:sz w:val="28"/>
          <w:szCs w:val="28"/>
          <w:lang w:eastAsia="en-US"/>
        </w:rPr>
        <w:t>.-</w:t>
      </w:r>
      <w:proofErr w:type="gramStart"/>
      <w:r>
        <w:rPr>
          <w:rFonts w:ascii="Times New Roman" w:eastAsia="Calibri" w:hAnsi="Times New Roman"/>
          <w:bCs/>
          <w:color w:val="auto"/>
          <w:sz w:val="28"/>
          <w:szCs w:val="28"/>
          <w:lang w:eastAsia="en-US"/>
        </w:rPr>
        <w:t xml:space="preserve"> .</w:t>
      </w:r>
      <w:proofErr w:type="gramEnd"/>
      <w:r>
        <w:rPr>
          <w:rFonts w:ascii="Times New Roman" w:eastAsia="Calibri" w:hAnsi="Times New Roman"/>
          <w:bCs/>
          <w:color w:val="auto"/>
          <w:sz w:val="28"/>
          <w:szCs w:val="28"/>
          <w:lang w:eastAsia="en-US"/>
        </w:rPr>
        <w:t>М.: Академия, 2020</w:t>
      </w:r>
      <w:r w:rsidRPr="001B084C">
        <w:rPr>
          <w:rFonts w:ascii="Times New Roman" w:eastAsia="Calibri" w:hAnsi="Times New Roman"/>
          <w:bCs/>
          <w:color w:val="auto"/>
          <w:sz w:val="28"/>
          <w:szCs w:val="28"/>
          <w:lang w:eastAsia="en-US"/>
        </w:rPr>
        <w:t xml:space="preserve">-316с. </w:t>
      </w:r>
      <w:r w:rsidRPr="001B084C">
        <w:rPr>
          <w:rFonts w:ascii="Times New Roman" w:eastAsia="Calibri" w:hAnsi="Times New Roman"/>
          <w:bCs/>
          <w:color w:val="auto"/>
          <w:sz w:val="28"/>
          <w:szCs w:val="28"/>
          <w:lang w:val="en-US" w:eastAsia="en-US"/>
        </w:rPr>
        <w:t>ISBN</w:t>
      </w:r>
      <w:r w:rsidRPr="001B084C">
        <w:rPr>
          <w:rFonts w:ascii="Times New Roman" w:eastAsia="Calibri" w:hAnsi="Times New Roman"/>
          <w:bCs/>
          <w:color w:val="auto"/>
          <w:sz w:val="28"/>
          <w:szCs w:val="28"/>
          <w:lang w:eastAsia="en-US"/>
        </w:rPr>
        <w:t xml:space="preserve"> 5-7695-3263-7</w:t>
      </w:r>
    </w:p>
    <w:p w14:paraId="18BAC622" w14:textId="6D9D9980" w:rsidR="001B084C" w:rsidRPr="001B084C" w:rsidRDefault="001B084C" w:rsidP="001B084C">
      <w:pPr>
        <w:widowControl w:val="0"/>
        <w:numPr>
          <w:ilvl w:val="0"/>
          <w:numId w:val="10"/>
        </w:num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contextualSpacing/>
        <w:jc w:val="both"/>
        <w:rPr>
          <w:rFonts w:ascii="Times New Roman" w:eastAsia="Calibri" w:hAnsi="Times New Roman"/>
          <w:bCs/>
          <w:color w:val="auto"/>
          <w:sz w:val="28"/>
          <w:szCs w:val="28"/>
          <w:lang w:eastAsia="en-US"/>
        </w:rPr>
      </w:pPr>
      <w:proofErr w:type="spellStart"/>
      <w:r w:rsidRPr="001B084C">
        <w:rPr>
          <w:rFonts w:ascii="Times New Roman" w:eastAsia="Calibri" w:hAnsi="Times New Roman"/>
          <w:bCs/>
          <w:color w:val="auto"/>
          <w:sz w:val="28"/>
          <w:szCs w:val="28"/>
          <w:lang w:eastAsia="en-US"/>
        </w:rPr>
        <w:t>Хван</w:t>
      </w:r>
      <w:proofErr w:type="spellEnd"/>
      <w:r w:rsidRPr="001B084C">
        <w:rPr>
          <w:rFonts w:ascii="Times New Roman" w:eastAsia="Calibri" w:hAnsi="Times New Roman"/>
          <w:bCs/>
          <w:color w:val="auto"/>
          <w:sz w:val="28"/>
          <w:szCs w:val="28"/>
          <w:lang w:eastAsia="en-US"/>
        </w:rPr>
        <w:t xml:space="preserve"> Т.А., </w:t>
      </w:r>
      <w:proofErr w:type="spellStart"/>
      <w:r w:rsidRPr="001B084C">
        <w:rPr>
          <w:rFonts w:ascii="Times New Roman" w:eastAsia="Calibri" w:hAnsi="Times New Roman"/>
          <w:bCs/>
          <w:color w:val="auto"/>
          <w:sz w:val="28"/>
          <w:szCs w:val="28"/>
          <w:lang w:eastAsia="en-US"/>
        </w:rPr>
        <w:t>Хван</w:t>
      </w:r>
      <w:proofErr w:type="spellEnd"/>
      <w:r w:rsidRPr="001B084C">
        <w:rPr>
          <w:rFonts w:ascii="Times New Roman" w:eastAsia="Calibri" w:hAnsi="Times New Roman"/>
          <w:bCs/>
          <w:color w:val="auto"/>
          <w:sz w:val="28"/>
          <w:szCs w:val="28"/>
          <w:lang w:eastAsia="en-US"/>
        </w:rPr>
        <w:t xml:space="preserve"> П.А. Основы безопасности жизнедеятельности: </w:t>
      </w:r>
      <w:proofErr w:type="spellStart"/>
      <w:r w:rsidRPr="001B084C">
        <w:rPr>
          <w:rFonts w:ascii="Times New Roman" w:eastAsia="Calibri" w:hAnsi="Times New Roman"/>
          <w:bCs/>
          <w:color w:val="auto"/>
          <w:sz w:val="28"/>
          <w:szCs w:val="28"/>
          <w:lang w:eastAsia="en-US"/>
        </w:rPr>
        <w:t>учеб</w:t>
      </w:r>
      <w:proofErr w:type="gramStart"/>
      <w:r w:rsidRPr="001B084C">
        <w:rPr>
          <w:rFonts w:ascii="Times New Roman" w:eastAsia="Calibri" w:hAnsi="Times New Roman"/>
          <w:bCs/>
          <w:color w:val="auto"/>
          <w:sz w:val="28"/>
          <w:szCs w:val="28"/>
          <w:lang w:eastAsia="en-US"/>
        </w:rPr>
        <w:t>.п</w:t>
      </w:r>
      <w:proofErr w:type="gramEnd"/>
      <w:r w:rsidRPr="001B084C">
        <w:rPr>
          <w:rFonts w:ascii="Times New Roman" w:eastAsia="Calibri" w:hAnsi="Times New Roman"/>
          <w:bCs/>
          <w:color w:val="auto"/>
          <w:sz w:val="28"/>
          <w:szCs w:val="28"/>
          <w:lang w:eastAsia="en-US"/>
        </w:rPr>
        <w:t>особие</w:t>
      </w:r>
      <w:proofErr w:type="spellEnd"/>
      <w:r w:rsidRPr="001B084C">
        <w:rPr>
          <w:rFonts w:ascii="Times New Roman" w:eastAsia="Calibri" w:hAnsi="Times New Roman"/>
          <w:bCs/>
          <w:color w:val="auto"/>
          <w:sz w:val="28"/>
          <w:szCs w:val="28"/>
          <w:lang w:eastAsia="en-US"/>
        </w:rPr>
        <w:t xml:space="preserve"> для сред. проф. образования /</w:t>
      </w:r>
      <w:proofErr w:type="spellStart"/>
      <w:r w:rsidRPr="001B084C">
        <w:rPr>
          <w:rFonts w:ascii="Times New Roman" w:eastAsia="Calibri" w:hAnsi="Times New Roman"/>
          <w:bCs/>
          <w:color w:val="auto"/>
          <w:sz w:val="28"/>
          <w:szCs w:val="28"/>
          <w:lang w:eastAsia="en-US"/>
        </w:rPr>
        <w:t>Т.А.Хван</w:t>
      </w:r>
      <w:proofErr w:type="spellEnd"/>
      <w:r w:rsidRPr="001B084C">
        <w:rPr>
          <w:rFonts w:ascii="Times New Roman" w:eastAsia="Calibri" w:hAnsi="Times New Roman"/>
          <w:bCs/>
          <w:color w:val="auto"/>
          <w:sz w:val="28"/>
          <w:szCs w:val="28"/>
          <w:lang w:eastAsia="en-US"/>
        </w:rPr>
        <w:t xml:space="preserve">, </w:t>
      </w:r>
      <w:proofErr w:type="spellStart"/>
      <w:r w:rsidRPr="001B084C">
        <w:rPr>
          <w:rFonts w:ascii="Times New Roman" w:eastAsia="Calibri" w:hAnsi="Times New Roman"/>
          <w:bCs/>
          <w:color w:val="auto"/>
          <w:sz w:val="28"/>
          <w:szCs w:val="28"/>
          <w:lang w:eastAsia="en-US"/>
        </w:rPr>
        <w:t>П.</w:t>
      </w:r>
      <w:r>
        <w:rPr>
          <w:rFonts w:ascii="Times New Roman" w:eastAsia="Calibri" w:hAnsi="Times New Roman"/>
          <w:bCs/>
          <w:color w:val="auto"/>
          <w:sz w:val="28"/>
          <w:szCs w:val="28"/>
          <w:lang w:eastAsia="en-US"/>
        </w:rPr>
        <w:t>А.Хван</w:t>
      </w:r>
      <w:proofErr w:type="spellEnd"/>
      <w:r>
        <w:rPr>
          <w:rFonts w:ascii="Times New Roman" w:eastAsia="Calibri" w:hAnsi="Times New Roman"/>
          <w:bCs/>
          <w:color w:val="auto"/>
          <w:sz w:val="28"/>
          <w:szCs w:val="28"/>
          <w:lang w:eastAsia="en-US"/>
        </w:rPr>
        <w:t>.- Ростов н/</w:t>
      </w:r>
      <w:proofErr w:type="spellStart"/>
      <w:r>
        <w:rPr>
          <w:rFonts w:ascii="Times New Roman" w:eastAsia="Calibri" w:hAnsi="Times New Roman"/>
          <w:bCs/>
          <w:color w:val="auto"/>
          <w:sz w:val="28"/>
          <w:szCs w:val="28"/>
          <w:lang w:eastAsia="en-US"/>
        </w:rPr>
        <w:t>Д.:Феникс</w:t>
      </w:r>
      <w:proofErr w:type="spellEnd"/>
      <w:r>
        <w:rPr>
          <w:rFonts w:ascii="Times New Roman" w:eastAsia="Calibri" w:hAnsi="Times New Roman"/>
          <w:bCs/>
          <w:color w:val="auto"/>
          <w:sz w:val="28"/>
          <w:szCs w:val="28"/>
          <w:lang w:eastAsia="en-US"/>
        </w:rPr>
        <w:t>, 2021</w:t>
      </w:r>
      <w:r w:rsidRPr="001B084C">
        <w:rPr>
          <w:rFonts w:ascii="Times New Roman" w:eastAsia="Calibri" w:hAnsi="Times New Roman"/>
          <w:bCs/>
          <w:color w:val="auto"/>
          <w:sz w:val="28"/>
          <w:szCs w:val="28"/>
          <w:lang w:eastAsia="en-US"/>
        </w:rPr>
        <w:t xml:space="preserve">-381с.  </w:t>
      </w:r>
      <w:r w:rsidRPr="001B084C">
        <w:rPr>
          <w:rFonts w:ascii="Times New Roman" w:eastAsia="Calibri" w:hAnsi="Times New Roman"/>
          <w:bCs/>
          <w:color w:val="auto"/>
          <w:sz w:val="28"/>
          <w:szCs w:val="28"/>
          <w:lang w:val="en-US" w:eastAsia="en-US"/>
        </w:rPr>
        <w:t>ISBN</w:t>
      </w:r>
      <w:r w:rsidRPr="001B084C">
        <w:rPr>
          <w:rFonts w:ascii="Times New Roman" w:eastAsia="Calibri" w:hAnsi="Times New Roman"/>
          <w:bCs/>
          <w:color w:val="auto"/>
          <w:sz w:val="28"/>
          <w:szCs w:val="28"/>
          <w:lang w:eastAsia="en-US"/>
        </w:rPr>
        <w:t xml:space="preserve"> 078-5-222-12225-9</w:t>
      </w:r>
    </w:p>
    <w:p w14:paraId="504FC0B8" w14:textId="77777777" w:rsidR="001B084C" w:rsidRPr="001B084C" w:rsidRDefault="001B084C" w:rsidP="001B08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center"/>
        <w:rPr>
          <w:rFonts w:ascii="Times New Roman" w:hAnsi="Times New Roman"/>
          <w:b/>
          <w:bCs/>
          <w:color w:val="auto"/>
          <w:sz w:val="28"/>
          <w:szCs w:val="28"/>
        </w:rPr>
      </w:pPr>
    </w:p>
    <w:p w14:paraId="1EA13FCB" w14:textId="77777777" w:rsidR="001B084C" w:rsidRPr="001B084C" w:rsidRDefault="001B084C" w:rsidP="001B08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center"/>
        <w:rPr>
          <w:rFonts w:ascii="Times New Roman" w:hAnsi="Times New Roman"/>
          <w:b/>
          <w:bCs/>
          <w:color w:val="auto"/>
          <w:sz w:val="28"/>
          <w:szCs w:val="28"/>
        </w:rPr>
      </w:pPr>
      <w:r w:rsidRPr="001B084C">
        <w:rPr>
          <w:rFonts w:ascii="Times New Roman" w:hAnsi="Times New Roman"/>
          <w:b/>
          <w:bCs/>
          <w:color w:val="auto"/>
          <w:sz w:val="28"/>
          <w:szCs w:val="28"/>
        </w:rPr>
        <w:t>Дополнительные источники</w:t>
      </w:r>
    </w:p>
    <w:p w14:paraId="2B190645" w14:textId="6B5A3236" w:rsidR="001B084C" w:rsidRPr="001B084C" w:rsidRDefault="001B084C" w:rsidP="001B084C">
      <w:pPr>
        <w:widowControl w:val="0"/>
        <w:numPr>
          <w:ilvl w:val="0"/>
          <w:numId w:val="11"/>
        </w:num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contextualSpacing/>
        <w:jc w:val="both"/>
        <w:rPr>
          <w:rFonts w:ascii="Times New Roman" w:eastAsia="Calibri" w:hAnsi="Times New Roman"/>
          <w:bCs/>
          <w:color w:val="auto"/>
          <w:sz w:val="28"/>
          <w:szCs w:val="28"/>
          <w:lang w:eastAsia="en-US"/>
        </w:rPr>
      </w:pPr>
      <w:r w:rsidRPr="001B084C">
        <w:rPr>
          <w:rFonts w:ascii="Times New Roman" w:eastAsia="Calibri" w:hAnsi="Times New Roman"/>
          <w:bCs/>
          <w:color w:val="auto"/>
          <w:sz w:val="28"/>
          <w:szCs w:val="28"/>
          <w:lang w:eastAsia="en-US"/>
        </w:rPr>
        <w:t>Ястребов Г.С. Безопасность жизнедеятельности и медицина катастроф: учеб</w:t>
      </w:r>
      <w:proofErr w:type="gramStart"/>
      <w:r w:rsidRPr="001B084C">
        <w:rPr>
          <w:rFonts w:ascii="Times New Roman" w:eastAsia="Calibri" w:hAnsi="Times New Roman"/>
          <w:bCs/>
          <w:color w:val="auto"/>
          <w:sz w:val="28"/>
          <w:szCs w:val="28"/>
          <w:lang w:eastAsia="en-US"/>
        </w:rPr>
        <w:t>.</w:t>
      </w:r>
      <w:proofErr w:type="gramEnd"/>
      <w:r w:rsidRPr="001B084C">
        <w:rPr>
          <w:rFonts w:ascii="Times New Roman" w:eastAsia="Calibri" w:hAnsi="Times New Roman"/>
          <w:bCs/>
          <w:color w:val="auto"/>
          <w:sz w:val="28"/>
          <w:szCs w:val="28"/>
          <w:lang w:eastAsia="en-US"/>
        </w:rPr>
        <w:t xml:space="preserve"> </w:t>
      </w:r>
      <w:proofErr w:type="gramStart"/>
      <w:r w:rsidRPr="001B084C">
        <w:rPr>
          <w:rFonts w:ascii="Times New Roman" w:eastAsia="Calibri" w:hAnsi="Times New Roman"/>
          <w:bCs/>
          <w:color w:val="auto"/>
          <w:sz w:val="28"/>
          <w:szCs w:val="28"/>
          <w:lang w:eastAsia="en-US"/>
        </w:rPr>
        <w:t>п</w:t>
      </w:r>
      <w:proofErr w:type="gramEnd"/>
      <w:r w:rsidRPr="001B084C">
        <w:rPr>
          <w:rFonts w:ascii="Times New Roman" w:eastAsia="Calibri" w:hAnsi="Times New Roman"/>
          <w:bCs/>
          <w:color w:val="auto"/>
          <w:sz w:val="28"/>
          <w:szCs w:val="28"/>
          <w:lang w:eastAsia="en-US"/>
        </w:rPr>
        <w:t>особие /</w:t>
      </w:r>
      <w:proofErr w:type="spellStart"/>
      <w:r w:rsidRPr="001B084C">
        <w:rPr>
          <w:rFonts w:ascii="Times New Roman" w:eastAsia="Calibri" w:hAnsi="Times New Roman"/>
          <w:bCs/>
          <w:color w:val="auto"/>
          <w:sz w:val="28"/>
          <w:szCs w:val="28"/>
          <w:lang w:eastAsia="en-US"/>
        </w:rPr>
        <w:t>Г.С.Яст</w:t>
      </w:r>
      <w:r>
        <w:rPr>
          <w:rFonts w:ascii="Times New Roman" w:eastAsia="Calibri" w:hAnsi="Times New Roman"/>
          <w:bCs/>
          <w:color w:val="auto"/>
          <w:sz w:val="28"/>
          <w:szCs w:val="28"/>
          <w:lang w:eastAsia="en-US"/>
        </w:rPr>
        <w:t>ребов</w:t>
      </w:r>
      <w:proofErr w:type="spellEnd"/>
      <w:r>
        <w:rPr>
          <w:rFonts w:ascii="Times New Roman" w:eastAsia="Calibri" w:hAnsi="Times New Roman"/>
          <w:bCs/>
          <w:color w:val="auto"/>
          <w:sz w:val="28"/>
          <w:szCs w:val="28"/>
          <w:lang w:eastAsia="en-US"/>
        </w:rPr>
        <w:t>.- Ростов н/</w:t>
      </w:r>
      <w:proofErr w:type="spellStart"/>
      <w:r>
        <w:rPr>
          <w:rFonts w:ascii="Times New Roman" w:eastAsia="Calibri" w:hAnsi="Times New Roman"/>
          <w:bCs/>
          <w:color w:val="auto"/>
          <w:sz w:val="28"/>
          <w:szCs w:val="28"/>
          <w:lang w:eastAsia="en-US"/>
        </w:rPr>
        <w:t>Д</w:t>
      </w:r>
      <w:proofErr w:type="gramStart"/>
      <w:r>
        <w:rPr>
          <w:rFonts w:ascii="Times New Roman" w:eastAsia="Calibri" w:hAnsi="Times New Roman"/>
          <w:bCs/>
          <w:color w:val="auto"/>
          <w:sz w:val="28"/>
          <w:szCs w:val="28"/>
          <w:lang w:eastAsia="en-US"/>
        </w:rPr>
        <w:t>:Ф</w:t>
      </w:r>
      <w:proofErr w:type="gramEnd"/>
      <w:r>
        <w:rPr>
          <w:rFonts w:ascii="Times New Roman" w:eastAsia="Calibri" w:hAnsi="Times New Roman"/>
          <w:bCs/>
          <w:color w:val="auto"/>
          <w:sz w:val="28"/>
          <w:szCs w:val="28"/>
          <w:lang w:eastAsia="en-US"/>
        </w:rPr>
        <w:t>еникс</w:t>
      </w:r>
      <w:proofErr w:type="spellEnd"/>
      <w:r>
        <w:rPr>
          <w:rFonts w:ascii="Times New Roman" w:eastAsia="Calibri" w:hAnsi="Times New Roman"/>
          <w:bCs/>
          <w:color w:val="auto"/>
          <w:sz w:val="28"/>
          <w:szCs w:val="28"/>
          <w:lang w:eastAsia="en-US"/>
        </w:rPr>
        <w:t>,</w:t>
      </w:r>
      <w:r w:rsidR="00A52363">
        <w:rPr>
          <w:rFonts w:ascii="Times New Roman" w:eastAsia="Calibri" w:hAnsi="Times New Roman"/>
          <w:bCs/>
          <w:color w:val="auto"/>
          <w:sz w:val="28"/>
          <w:szCs w:val="28"/>
          <w:lang w:eastAsia="en-US"/>
        </w:rPr>
        <w:t xml:space="preserve"> </w:t>
      </w:r>
      <w:r>
        <w:rPr>
          <w:rFonts w:ascii="Times New Roman" w:eastAsia="Calibri" w:hAnsi="Times New Roman"/>
          <w:bCs/>
          <w:color w:val="auto"/>
          <w:sz w:val="28"/>
          <w:szCs w:val="28"/>
          <w:lang w:eastAsia="en-US"/>
        </w:rPr>
        <w:t>2020</w:t>
      </w:r>
      <w:r w:rsidRPr="001B084C">
        <w:rPr>
          <w:rFonts w:ascii="Times New Roman" w:eastAsia="Calibri" w:hAnsi="Times New Roman"/>
          <w:bCs/>
          <w:color w:val="auto"/>
          <w:sz w:val="28"/>
          <w:szCs w:val="28"/>
          <w:lang w:eastAsia="en-US"/>
        </w:rPr>
        <w:t>-416с.  ISBN  5-222-02739-2</w:t>
      </w:r>
    </w:p>
    <w:p w14:paraId="7A124F64" w14:textId="7E4528A4" w:rsidR="001B084C" w:rsidRPr="001B084C" w:rsidRDefault="001B084C" w:rsidP="001B084C">
      <w:pPr>
        <w:widowControl w:val="0"/>
        <w:numPr>
          <w:ilvl w:val="0"/>
          <w:numId w:val="11"/>
        </w:num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contextualSpacing/>
        <w:jc w:val="both"/>
        <w:rPr>
          <w:rFonts w:ascii="Times New Roman" w:eastAsia="Calibri" w:hAnsi="Times New Roman"/>
          <w:bCs/>
          <w:color w:val="auto"/>
          <w:sz w:val="28"/>
          <w:szCs w:val="28"/>
          <w:lang w:eastAsia="en-US"/>
        </w:rPr>
      </w:pPr>
      <w:r w:rsidRPr="001B084C">
        <w:rPr>
          <w:rFonts w:ascii="Times New Roman" w:eastAsia="Calibri" w:hAnsi="Times New Roman"/>
          <w:bCs/>
          <w:color w:val="auto"/>
          <w:sz w:val="28"/>
          <w:szCs w:val="28"/>
          <w:lang w:eastAsia="en-US"/>
        </w:rPr>
        <w:t>Алексеенко В.А., Матасова И.Ю., Основы безопасности жизнедеятельности /</w:t>
      </w:r>
      <w:proofErr w:type="spellStart"/>
      <w:r w:rsidRPr="001B084C">
        <w:rPr>
          <w:rFonts w:ascii="Times New Roman" w:eastAsia="Calibri" w:hAnsi="Times New Roman"/>
          <w:bCs/>
          <w:color w:val="auto"/>
          <w:sz w:val="28"/>
          <w:szCs w:val="28"/>
          <w:lang w:eastAsia="en-US"/>
        </w:rPr>
        <w:t>В.А.Алексеенко</w:t>
      </w:r>
      <w:proofErr w:type="spellEnd"/>
      <w:r w:rsidRPr="001B084C">
        <w:rPr>
          <w:rFonts w:ascii="Times New Roman" w:eastAsia="Calibri" w:hAnsi="Times New Roman"/>
          <w:bCs/>
          <w:color w:val="auto"/>
          <w:sz w:val="28"/>
          <w:szCs w:val="28"/>
          <w:lang w:eastAsia="en-US"/>
        </w:rPr>
        <w:t xml:space="preserve">, </w:t>
      </w:r>
      <w:proofErr w:type="spellStart"/>
      <w:r w:rsidRPr="001B084C">
        <w:rPr>
          <w:rFonts w:ascii="Times New Roman" w:eastAsia="Calibri" w:hAnsi="Times New Roman"/>
          <w:bCs/>
          <w:color w:val="auto"/>
          <w:sz w:val="28"/>
          <w:szCs w:val="28"/>
          <w:lang w:eastAsia="en-US"/>
        </w:rPr>
        <w:t>И</w:t>
      </w:r>
      <w:proofErr w:type="gramStart"/>
      <w:r w:rsidRPr="001B084C">
        <w:rPr>
          <w:rFonts w:ascii="Times New Roman" w:eastAsia="Calibri" w:hAnsi="Times New Roman"/>
          <w:bCs/>
          <w:color w:val="auto"/>
          <w:sz w:val="28"/>
          <w:szCs w:val="28"/>
          <w:lang w:eastAsia="en-US"/>
        </w:rPr>
        <w:t>,Ю</w:t>
      </w:r>
      <w:proofErr w:type="gramEnd"/>
      <w:r w:rsidRPr="001B084C">
        <w:rPr>
          <w:rFonts w:ascii="Times New Roman" w:eastAsia="Calibri" w:hAnsi="Times New Roman"/>
          <w:bCs/>
          <w:color w:val="auto"/>
          <w:sz w:val="28"/>
          <w:szCs w:val="28"/>
          <w:lang w:eastAsia="en-US"/>
        </w:rPr>
        <w:t>.Матросов</w:t>
      </w:r>
      <w:proofErr w:type="spellEnd"/>
      <w:r w:rsidRPr="001B084C">
        <w:rPr>
          <w:rFonts w:ascii="Times New Roman" w:eastAsia="Calibri" w:hAnsi="Times New Roman"/>
          <w:bCs/>
          <w:color w:val="auto"/>
          <w:sz w:val="28"/>
          <w:szCs w:val="28"/>
          <w:lang w:eastAsia="en-US"/>
        </w:rPr>
        <w:t>.</w:t>
      </w:r>
      <w:r>
        <w:rPr>
          <w:rFonts w:ascii="Times New Roman" w:eastAsia="Calibri" w:hAnsi="Times New Roman"/>
          <w:bCs/>
          <w:color w:val="auto"/>
          <w:sz w:val="28"/>
          <w:szCs w:val="28"/>
          <w:lang w:eastAsia="en-US"/>
        </w:rPr>
        <w:t xml:space="preserve"> - Ростов н/</w:t>
      </w:r>
      <w:proofErr w:type="spellStart"/>
      <w:r>
        <w:rPr>
          <w:rFonts w:ascii="Times New Roman" w:eastAsia="Calibri" w:hAnsi="Times New Roman"/>
          <w:bCs/>
          <w:color w:val="auto"/>
          <w:sz w:val="28"/>
          <w:szCs w:val="28"/>
          <w:lang w:eastAsia="en-US"/>
        </w:rPr>
        <w:t>Д.:Феникс</w:t>
      </w:r>
      <w:proofErr w:type="spellEnd"/>
      <w:r>
        <w:rPr>
          <w:rFonts w:ascii="Times New Roman" w:eastAsia="Calibri" w:hAnsi="Times New Roman"/>
          <w:bCs/>
          <w:color w:val="auto"/>
          <w:sz w:val="28"/>
          <w:szCs w:val="28"/>
          <w:lang w:eastAsia="en-US"/>
        </w:rPr>
        <w:t>,</w:t>
      </w:r>
      <w:r w:rsidR="00A52363">
        <w:rPr>
          <w:rFonts w:ascii="Times New Roman" w:eastAsia="Calibri" w:hAnsi="Times New Roman"/>
          <w:bCs/>
          <w:color w:val="auto"/>
          <w:sz w:val="28"/>
          <w:szCs w:val="28"/>
          <w:lang w:eastAsia="en-US"/>
        </w:rPr>
        <w:t xml:space="preserve"> </w:t>
      </w:r>
      <w:r>
        <w:rPr>
          <w:rFonts w:ascii="Times New Roman" w:eastAsia="Calibri" w:hAnsi="Times New Roman"/>
          <w:bCs/>
          <w:color w:val="auto"/>
          <w:sz w:val="28"/>
          <w:szCs w:val="28"/>
          <w:lang w:eastAsia="en-US"/>
        </w:rPr>
        <w:t>2019</w:t>
      </w:r>
      <w:r w:rsidRPr="001B084C">
        <w:rPr>
          <w:rFonts w:ascii="Times New Roman" w:eastAsia="Calibri" w:hAnsi="Times New Roman"/>
          <w:bCs/>
          <w:color w:val="auto"/>
          <w:sz w:val="28"/>
          <w:szCs w:val="28"/>
          <w:lang w:eastAsia="en-US"/>
        </w:rPr>
        <w:t xml:space="preserve">-320с   ISBN 5-222-02014-2  </w:t>
      </w:r>
    </w:p>
    <w:p w14:paraId="2B7CB6BA" w14:textId="77777777" w:rsidR="001B084C" w:rsidRPr="001B084C" w:rsidRDefault="001B084C" w:rsidP="001B084C">
      <w:pPr>
        <w:spacing w:after="0" w:line="240" w:lineRule="auto"/>
        <w:jc w:val="both"/>
        <w:rPr>
          <w:rFonts w:ascii="Times New Roman" w:hAnsi="Times New Roman"/>
          <w:color w:val="auto"/>
          <w:sz w:val="28"/>
          <w:szCs w:val="28"/>
        </w:rPr>
      </w:pPr>
    </w:p>
    <w:p w14:paraId="6A7AB9BC" w14:textId="77777777" w:rsidR="001B084C" w:rsidRPr="001B084C" w:rsidRDefault="001B084C" w:rsidP="001B084C">
      <w:pPr>
        <w:spacing w:after="0" w:line="240" w:lineRule="auto"/>
        <w:jc w:val="center"/>
        <w:rPr>
          <w:rFonts w:ascii="Times New Roman" w:hAnsi="Times New Roman"/>
          <w:b/>
          <w:sz w:val="28"/>
          <w:szCs w:val="28"/>
        </w:rPr>
      </w:pPr>
      <w:r w:rsidRPr="001B084C">
        <w:rPr>
          <w:rFonts w:ascii="Times New Roman" w:hAnsi="Times New Roman"/>
          <w:b/>
          <w:sz w:val="28"/>
          <w:szCs w:val="28"/>
        </w:rPr>
        <w:t>Интернет- ресурсы</w:t>
      </w:r>
    </w:p>
    <w:p w14:paraId="01345C09" w14:textId="77777777" w:rsidR="001B084C" w:rsidRPr="001B084C" w:rsidRDefault="001B084C" w:rsidP="001B084C">
      <w:pPr>
        <w:autoSpaceDE w:val="0"/>
        <w:autoSpaceDN w:val="0"/>
        <w:adjustRightInd w:val="0"/>
        <w:spacing w:after="0" w:line="240" w:lineRule="auto"/>
        <w:rPr>
          <w:rFonts w:ascii="Times New Roman" w:hAnsi="Times New Roman"/>
          <w:sz w:val="28"/>
          <w:szCs w:val="28"/>
        </w:rPr>
      </w:pPr>
      <w:proofErr w:type="spellStart"/>
      <w:r w:rsidRPr="001B084C">
        <w:rPr>
          <w:rFonts w:ascii="Times New Roman" w:hAnsi="Times New Roman"/>
          <w:sz w:val="28"/>
          <w:szCs w:val="28"/>
        </w:rPr>
        <w:t>www</w:t>
      </w:r>
      <w:proofErr w:type="spellEnd"/>
      <w:r w:rsidRPr="001B084C">
        <w:rPr>
          <w:rFonts w:ascii="Times New Roman" w:hAnsi="Times New Roman"/>
          <w:sz w:val="28"/>
          <w:szCs w:val="28"/>
        </w:rPr>
        <w:t xml:space="preserve">. </w:t>
      </w:r>
      <w:proofErr w:type="spellStart"/>
      <w:r w:rsidRPr="001B084C">
        <w:rPr>
          <w:rFonts w:ascii="Times New Roman" w:hAnsi="Times New Roman"/>
          <w:sz w:val="28"/>
          <w:szCs w:val="28"/>
        </w:rPr>
        <w:t>mchs</w:t>
      </w:r>
      <w:proofErr w:type="spellEnd"/>
      <w:r w:rsidRPr="001B084C">
        <w:rPr>
          <w:rFonts w:ascii="Times New Roman" w:hAnsi="Times New Roman"/>
          <w:sz w:val="28"/>
          <w:szCs w:val="28"/>
        </w:rPr>
        <w:t xml:space="preserve">. </w:t>
      </w:r>
      <w:proofErr w:type="spellStart"/>
      <w:r w:rsidRPr="001B084C">
        <w:rPr>
          <w:rFonts w:ascii="Times New Roman" w:hAnsi="Times New Roman"/>
          <w:sz w:val="28"/>
          <w:szCs w:val="28"/>
        </w:rPr>
        <w:t>gov</w:t>
      </w:r>
      <w:proofErr w:type="spellEnd"/>
      <w:r w:rsidRPr="001B084C">
        <w:rPr>
          <w:rFonts w:ascii="Times New Roman" w:hAnsi="Times New Roman"/>
          <w:sz w:val="28"/>
          <w:szCs w:val="28"/>
        </w:rPr>
        <w:t xml:space="preserve">. </w:t>
      </w:r>
      <w:proofErr w:type="spellStart"/>
      <w:r w:rsidRPr="001B084C">
        <w:rPr>
          <w:rFonts w:ascii="Times New Roman" w:hAnsi="Times New Roman"/>
          <w:sz w:val="28"/>
          <w:szCs w:val="28"/>
        </w:rPr>
        <w:t>ru</w:t>
      </w:r>
      <w:proofErr w:type="spellEnd"/>
      <w:r w:rsidRPr="001B084C">
        <w:rPr>
          <w:rFonts w:ascii="Times New Roman" w:hAnsi="Times New Roman"/>
          <w:sz w:val="28"/>
          <w:szCs w:val="28"/>
        </w:rPr>
        <w:t xml:space="preserve"> (сайт МЧС РФ).</w:t>
      </w:r>
    </w:p>
    <w:p w14:paraId="50BB669D" w14:textId="77777777" w:rsidR="001B084C" w:rsidRPr="001B084C" w:rsidRDefault="001B084C" w:rsidP="001B084C">
      <w:pPr>
        <w:autoSpaceDE w:val="0"/>
        <w:autoSpaceDN w:val="0"/>
        <w:adjustRightInd w:val="0"/>
        <w:spacing w:after="0" w:line="240" w:lineRule="auto"/>
        <w:rPr>
          <w:rFonts w:ascii="Times New Roman" w:hAnsi="Times New Roman"/>
          <w:sz w:val="28"/>
          <w:szCs w:val="28"/>
        </w:rPr>
      </w:pPr>
      <w:proofErr w:type="spellStart"/>
      <w:r w:rsidRPr="001B084C">
        <w:rPr>
          <w:rFonts w:ascii="Times New Roman" w:hAnsi="Times New Roman"/>
          <w:sz w:val="28"/>
          <w:szCs w:val="28"/>
        </w:rPr>
        <w:t>www</w:t>
      </w:r>
      <w:proofErr w:type="spellEnd"/>
      <w:r w:rsidRPr="001B084C">
        <w:rPr>
          <w:rFonts w:ascii="Times New Roman" w:hAnsi="Times New Roman"/>
          <w:sz w:val="28"/>
          <w:szCs w:val="28"/>
        </w:rPr>
        <w:t xml:space="preserve">. </w:t>
      </w:r>
      <w:proofErr w:type="spellStart"/>
      <w:r w:rsidRPr="001B084C">
        <w:rPr>
          <w:rFonts w:ascii="Times New Roman" w:hAnsi="Times New Roman"/>
          <w:sz w:val="28"/>
          <w:szCs w:val="28"/>
        </w:rPr>
        <w:t>mvd</w:t>
      </w:r>
      <w:proofErr w:type="spellEnd"/>
      <w:r w:rsidRPr="001B084C">
        <w:rPr>
          <w:rFonts w:ascii="Times New Roman" w:hAnsi="Times New Roman"/>
          <w:sz w:val="28"/>
          <w:szCs w:val="28"/>
        </w:rPr>
        <w:t xml:space="preserve">. </w:t>
      </w:r>
      <w:proofErr w:type="spellStart"/>
      <w:r w:rsidRPr="001B084C">
        <w:rPr>
          <w:rFonts w:ascii="Times New Roman" w:hAnsi="Times New Roman"/>
          <w:sz w:val="28"/>
          <w:szCs w:val="28"/>
        </w:rPr>
        <w:t>ru</w:t>
      </w:r>
      <w:proofErr w:type="spellEnd"/>
      <w:r w:rsidRPr="001B084C">
        <w:rPr>
          <w:rFonts w:ascii="Times New Roman" w:hAnsi="Times New Roman"/>
          <w:sz w:val="28"/>
          <w:szCs w:val="28"/>
        </w:rPr>
        <w:t xml:space="preserve"> (сайт МВД РФ).</w:t>
      </w:r>
    </w:p>
    <w:p w14:paraId="405C685B" w14:textId="77777777" w:rsidR="001B084C" w:rsidRPr="001B084C" w:rsidRDefault="001B084C" w:rsidP="001B084C">
      <w:pPr>
        <w:autoSpaceDE w:val="0"/>
        <w:autoSpaceDN w:val="0"/>
        <w:adjustRightInd w:val="0"/>
        <w:spacing w:after="0" w:line="240" w:lineRule="auto"/>
        <w:rPr>
          <w:rFonts w:ascii="Times New Roman" w:hAnsi="Times New Roman"/>
          <w:sz w:val="28"/>
          <w:szCs w:val="28"/>
        </w:rPr>
      </w:pPr>
      <w:proofErr w:type="spellStart"/>
      <w:r w:rsidRPr="001B084C">
        <w:rPr>
          <w:rFonts w:ascii="Times New Roman" w:hAnsi="Times New Roman"/>
          <w:sz w:val="28"/>
          <w:szCs w:val="28"/>
        </w:rPr>
        <w:t>www</w:t>
      </w:r>
      <w:proofErr w:type="spellEnd"/>
      <w:r w:rsidRPr="001B084C">
        <w:rPr>
          <w:rFonts w:ascii="Times New Roman" w:hAnsi="Times New Roman"/>
          <w:sz w:val="28"/>
          <w:szCs w:val="28"/>
        </w:rPr>
        <w:t xml:space="preserve">. </w:t>
      </w:r>
      <w:proofErr w:type="spellStart"/>
      <w:r w:rsidRPr="001B084C">
        <w:rPr>
          <w:rFonts w:ascii="Times New Roman" w:hAnsi="Times New Roman"/>
          <w:sz w:val="28"/>
          <w:szCs w:val="28"/>
        </w:rPr>
        <w:t>mil</w:t>
      </w:r>
      <w:proofErr w:type="spellEnd"/>
      <w:r w:rsidRPr="001B084C">
        <w:rPr>
          <w:rFonts w:ascii="Times New Roman" w:hAnsi="Times New Roman"/>
          <w:sz w:val="28"/>
          <w:szCs w:val="28"/>
        </w:rPr>
        <w:t xml:space="preserve">. </w:t>
      </w:r>
      <w:proofErr w:type="spellStart"/>
      <w:r w:rsidRPr="001B084C">
        <w:rPr>
          <w:rFonts w:ascii="Times New Roman" w:hAnsi="Times New Roman"/>
          <w:sz w:val="28"/>
          <w:szCs w:val="28"/>
        </w:rPr>
        <w:t>ru</w:t>
      </w:r>
      <w:proofErr w:type="spellEnd"/>
      <w:r w:rsidRPr="001B084C">
        <w:rPr>
          <w:rFonts w:ascii="Times New Roman" w:hAnsi="Times New Roman"/>
          <w:sz w:val="28"/>
          <w:szCs w:val="28"/>
        </w:rPr>
        <w:t xml:space="preserve"> (сайт Минобороны).</w:t>
      </w:r>
    </w:p>
    <w:p w14:paraId="341C4FC3" w14:textId="77777777" w:rsidR="001B084C" w:rsidRPr="001B084C" w:rsidRDefault="001B084C" w:rsidP="001B084C">
      <w:pPr>
        <w:autoSpaceDE w:val="0"/>
        <w:autoSpaceDN w:val="0"/>
        <w:adjustRightInd w:val="0"/>
        <w:spacing w:after="0" w:line="240" w:lineRule="auto"/>
        <w:rPr>
          <w:rFonts w:ascii="Times New Roman" w:hAnsi="Times New Roman"/>
          <w:sz w:val="28"/>
          <w:szCs w:val="28"/>
        </w:rPr>
      </w:pPr>
      <w:proofErr w:type="spellStart"/>
      <w:r w:rsidRPr="001B084C">
        <w:rPr>
          <w:rFonts w:ascii="Times New Roman" w:hAnsi="Times New Roman"/>
          <w:sz w:val="28"/>
          <w:szCs w:val="28"/>
        </w:rPr>
        <w:t>www</w:t>
      </w:r>
      <w:proofErr w:type="spellEnd"/>
      <w:r w:rsidRPr="001B084C">
        <w:rPr>
          <w:rFonts w:ascii="Times New Roman" w:hAnsi="Times New Roman"/>
          <w:sz w:val="28"/>
          <w:szCs w:val="28"/>
        </w:rPr>
        <w:t xml:space="preserve">. </w:t>
      </w:r>
      <w:proofErr w:type="spellStart"/>
      <w:r w:rsidRPr="001B084C">
        <w:rPr>
          <w:rFonts w:ascii="Times New Roman" w:hAnsi="Times New Roman"/>
          <w:sz w:val="28"/>
          <w:szCs w:val="28"/>
        </w:rPr>
        <w:t>fsb</w:t>
      </w:r>
      <w:proofErr w:type="spellEnd"/>
      <w:r w:rsidRPr="001B084C">
        <w:rPr>
          <w:rFonts w:ascii="Times New Roman" w:hAnsi="Times New Roman"/>
          <w:sz w:val="28"/>
          <w:szCs w:val="28"/>
        </w:rPr>
        <w:t xml:space="preserve">. </w:t>
      </w:r>
      <w:proofErr w:type="spellStart"/>
      <w:r w:rsidRPr="001B084C">
        <w:rPr>
          <w:rFonts w:ascii="Times New Roman" w:hAnsi="Times New Roman"/>
          <w:sz w:val="28"/>
          <w:szCs w:val="28"/>
        </w:rPr>
        <w:t>ru</w:t>
      </w:r>
      <w:proofErr w:type="spellEnd"/>
      <w:r w:rsidRPr="001B084C">
        <w:rPr>
          <w:rFonts w:ascii="Times New Roman" w:hAnsi="Times New Roman"/>
          <w:sz w:val="28"/>
          <w:szCs w:val="28"/>
        </w:rPr>
        <w:t xml:space="preserve"> (сайт ФСБ РФ).</w:t>
      </w:r>
    </w:p>
    <w:p w14:paraId="3D2CCA7A" w14:textId="77777777" w:rsidR="001B084C" w:rsidRPr="001B084C" w:rsidRDefault="001B084C" w:rsidP="001B084C">
      <w:pPr>
        <w:autoSpaceDE w:val="0"/>
        <w:autoSpaceDN w:val="0"/>
        <w:adjustRightInd w:val="0"/>
        <w:spacing w:after="0" w:line="240" w:lineRule="auto"/>
        <w:rPr>
          <w:rFonts w:ascii="Times New Roman" w:hAnsi="Times New Roman"/>
          <w:sz w:val="28"/>
          <w:szCs w:val="28"/>
          <w:lang w:val="en-US"/>
        </w:rPr>
      </w:pPr>
      <w:proofErr w:type="gramStart"/>
      <w:r w:rsidRPr="001B084C">
        <w:rPr>
          <w:rFonts w:ascii="Times New Roman" w:hAnsi="Times New Roman"/>
          <w:sz w:val="28"/>
          <w:szCs w:val="28"/>
          <w:lang w:val="en-US"/>
        </w:rPr>
        <w:t>www</w:t>
      </w:r>
      <w:proofErr w:type="gramEnd"/>
      <w:r w:rsidRPr="001B084C">
        <w:rPr>
          <w:rFonts w:ascii="Times New Roman" w:hAnsi="Times New Roman"/>
          <w:sz w:val="28"/>
          <w:szCs w:val="28"/>
          <w:lang w:val="en-US"/>
        </w:rPr>
        <w:t xml:space="preserve">. </w:t>
      </w:r>
      <w:proofErr w:type="spellStart"/>
      <w:proofErr w:type="gramStart"/>
      <w:r w:rsidRPr="001B084C">
        <w:rPr>
          <w:rFonts w:ascii="Times New Roman" w:hAnsi="Times New Roman"/>
          <w:sz w:val="28"/>
          <w:szCs w:val="28"/>
          <w:lang w:val="en-US"/>
        </w:rPr>
        <w:t>dic</w:t>
      </w:r>
      <w:proofErr w:type="spellEnd"/>
      <w:proofErr w:type="gramEnd"/>
      <w:r w:rsidRPr="001B084C">
        <w:rPr>
          <w:rFonts w:ascii="Times New Roman" w:hAnsi="Times New Roman"/>
          <w:sz w:val="28"/>
          <w:szCs w:val="28"/>
          <w:lang w:val="en-US"/>
        </w:rPr>
        <w:t xml:space="preserve">. academic. </w:t>
      </w:r>
      <w:proofErr w:type="spellStart"/>
      <w:proofErr w:type="gramStart"/>
      <w:r w:rsidRPr="001B084C">
        <w:rPr>
          <w:rFonts w:ascii="Times New Roman" w:hAnsi="Times New Roman"/>
          <w:sz w:val="28"/>
          <w:szCs w:val="28"/>
          <w:lang w:val="en-US"/>
        </w:rPr>
        <w:t>ru</w:t>
      </w:r>
      <w:proofErr w:type="spellEnd"/>
      <w:proofErr w:type="gramEnd"/>
      <w:r w:rsidRPr="001B084C">
        <w:rPr>
          <w:rFonts w:ascii="Times New Roman" w:hAnsi="Times New Roman"/>
          <w:sz w:val="28"/>
          <w:szCs w:val="28"/>
          <w:lang w:val="en-US"/>
        </w:rPr>
        <w:t xml:space="preserve"> (</w:t>
      </w:r>
      <w:r w:rsidRPr="001B084C">
        <w:rPr>
          <w:rFonts w:ascii="Times New Roman" w:hAnsi="Times New Roman"/>
          <w:sz w:val="28"/>
          <w:szCs w:val="28"/>
        </w:rPr>
        <w:t>Академик</w:t>
      </w:r>
      <w:r w:rsidRPr="001B084C">
        <w:rPr>
          <w:rFonts w:ascii="Times New Roman" w:hAnsi="Times New Roman"/>
          <w:sz w:val="28"/>
          <w:szCs w:val="28"/>
          <w:lang w:val="en-US"/>
        </w:rPr>
        <w:t xml:space="preserve">. </w:t>
      </w:r>
      <w:r w:rsidRPr="001B084C">
        <w:rPr>
          <w:rFonts w:ascii="Times New Roman" w:hAnsi="Times New Roman"/>
          <w:sz w:val="28"/>
          <w:szCs w:val="28"/>
        </w:rPr>
        <w:t>Словари</w:t>
      </w:r>
      <w:r w:rsidRPr="001B084C">
        <w:rPr>
          <w:rFonts w:ascii="Times New Roman" w:hAnsi="Times New Roman"/>
          <w:sz w:val="28"/>
          <w:szCs w:val="28"/>
          <w:lang w:val="en-US"/>
        </w:rPr>
        <w:t xml:space="preserve"> </w:t>
      </w:r>
      <w:r w:rsidRPr="001B084C">
        <w:rPr>
          <w:rFonts w:ascii="Times New Roman" w:hAnsi="Times New Roman"/>
          <w:sz w:val="28"/>
          <w:szCs w:val="28"/>
        </w:rPr>
        <w:t>и</w:t>
      </w:r>
      <w:r w:rsidRPr="001B084C">
        <w:rPr>
          <w:rFonts w:ascii="Times New Roman" w:hAnsi="Times New Roman"/>
          <w:sz w:val="28"/>
          <w:szCs w:val="28"/>
          <w:lang w:val="en-US"/>
        </w:rPr>
        <w:t xml:space="preserve"> </w:t>
      </w:r>
      <w:r w:rsidRPr="001B084C">
        <w:rPr>
          <w:rFonts w:ascii="Times New Roman" w:hAnsi="Times New Roman"/>
          <w:sz w:val="28"/>
          <w:szCs w:val="28"/>
        </w:rPr>
        <w:t>энциклопедии</w:t>
      </w:r>
      <w:r w:rsidRPr="001B084C">
        <w:rPr>
          <w:rFonts w:ascii="Times New Roman" w:hAnsi="Times New Roman"/>
          <w:sz w:val="28"/>
          <w:szCs w:val="28"/>
          <w:lang w:val="en-US"/>
        </w:rPr>
        <w:t>).</w:t>
      </w:r>
    </w:p>
    <w:p w14:paraId="7A606D9A" w14:textId="77777777" w:rsidR="001B084C" w:rsidRPr="001B084C" w:rsidRDefault="001B084C" w:rsidP="001B084C">
      <w:pPr>
        <w:autoSpaceDE w:val="0"/>
        <w:autoSpaceDN w:val="0"/>
        <w:adjustRightInd w:val="0"/>
        <w:spacing w:after="0" w:line="240" w:lineRule="auto"/>
        <w:rPr>
          <w:rFonts w:ascii="Times New Roman" w:hAnsi="Times New Roman"/>
          <w:sz w:val="28"/>
          <w:szCs w:val="28"/>
          <w:lang w:val="en-US"/>
        </w:rPr>
      </w:pPr>
      <w:proofErr w:type="gramStart"/>
      <w:r w:rsidRPr="001B084C">
        <w:rPr>
          <w:rFonts w:ascii="Times New Roman" w:hAnsi="Times New Roman"/>
          <w:sz w:val="28"/>
          <w:szCs w:val="28"/>
          <w:lang w:val="en-US"/>
        </w:rPr>
        <w:t>www</w:t>
      </w:r>
      <w:proofErr w:type="gramEnd"/>
      <w:r w:rsidRPr="001B084C">
        <w:rPr>
          <w:rFonts w:ascii="Times New Roman" w:hAnsi="Times New Roman"/>
          <w:sz w:val="28"/>
          <w:szCs w:val="28"/>
          <w:lang w:val="en-US"/>
        </w:rPr>
        <w:t xml:space="preserve">. </w:t>
      </w:r>
      <w:proofErr w:type="spellStart"/>
      <w:proofErr w:type="gramStart"/>
      <w:r w:rsidRPr="001B084C">
        <w:rPr>
          <w:rFonts w:ascii="Times New Roman" w:hAnsi="Times New Roman"/>
          <w:sz w:val="28"/>
          <w:szCs w:val="28"/>
          <w:lang w:val="en-US"/>
        </w:rPr>
        <w:t>booksgid</w:t>
      </w:r>
      <w:proofErr w:type="spellEnd"/>
      <w:proofErr w:type="gramEnd"/>
      <w:r w:rsidRPr="001B084C">
        <w:rPr>
          <w:rFonts w:ascii="Times New Roman" w:hAnsi="Times New Roman"/>
          <w:sz w:val="28"/>
          <w:szCs w:val="28"/>
          <w:lang w:val="en-US"/>
        </w:rPr>
        <w:t xml:space="preserve">. </w:t>
      </w:r>
      <w:proofErr w:type="gramStart"/>
      <w:r w:rsidRPr="001B084C">
        <w:rPr>
          <w:rFonts w:ascii="Times New Roman" w:hAnsi="Times New Roman"/>
          <w:sz w:val="28"/>
          <w:szCs w:val="28"/>
          <w:lang w:val="en-US"/>
        </w:rPr>
        <w:t>com</w:t>
      </w:r>
      <w:proofErr w:type="gramEnd"/>
      <w:r w:rsidRPr="001B084C">
        <w:rPr>
          <w:rFonts w:ascii="Times New Roman" w:hAnsi="Times New Roman"/>
          <w:sz w:val="28"/>
          <w:szCs w:val="28"/>
          <w:lang w:val="en-US"/>
        </w:rPr>
        <w:t xml:space="preserve"> (</w:t>
      </w:r>
      <w:proofErr w:type="spellStart"/>
      <w:r w:rsidRPr="001B084C">
        <w:rPr>
          <w:rFonts w:ascii="Times New Roman" w:hAnsi="Times New Roman"/>
          <w:sz w:val="28"/>
          <w:szCs w:val="28"/>
        </w:rPr>
        <w:t>Воок</w:t>
      </w:r>
      <w:proofErr w:type="spellEnd"/>
      <w:r w:rsidRPr="001B084C">
        <w:rPr>
          <w:rFonts w:ascii="Times New Roman" w:hAnsi="Times New Roman"/>
          <w:sz w:val="28"/>
          <w:szCs w:val="28"/>
          <w:lang w:val="en-US"/>
        </w:rPr>
        <w:t xml:space="preserve">s </w:t>
      </w:r>
      <w:proofErr w:type="spellStart"/>
      <w:r w:rsidRPr="001B084C">
        <w:rPr>
          <w:rFonts w:ascii="Times New Roman" w:hAnsi="Times New Roman"/>
          <w:sz w:val="28"/>
          <w:szCs w:val="28"/>
          <w:lang w:val="en-US"/>
        </w:rPr>
        <w:t>Gid</w:t>
      </w:r>
      <w:proofErr w:type="spellEnd"/>
      <w:r w:rsidRPr="001B084C">
        <w:rPr>
          <w:rFonts w:ascii="Times New Roman" w:hAnsi="Times New Roman"/>
          <w:sz w:val="28"/>
          <w:szCs w:val="28"/>
          <w:lang w:val="en-US"/>
        </w:rPr>
        <w:t xml:space="preserve">. </w:t>
      </w:r>
      <w:proofErr w:type="gramStart"/>
      <w:r w:rsidRPr="001B084C">
        <w:rPr>
          <w:rFonts w:ascii="Times New Roman" w:hAnsi="Times New Roman"/>
          <w:sz w:val="28"/>
          <w:szCs w:val="28"/>
        </w:rPr>
        <w:t>Электронная</w:t>
      </w:r>
      <w:r w:rsidRPr="001B084C">
        <w:rPr>
          <w:rFonts w:ascii="Times New Roman" w:hAnsi="Times New Roman"/>
          <w:sz w:val="28"/>
          <w:szCs w:val="28"/>
          <w:lang w:val="en-US"/>
        </w:rPr>
        <w:t xml:space="preserve"> </w:t>
      </w:r>
      <w:r w:rsidRPr="001B084C">
        <w:rPr>
          <w:rFonts w:ascii="Times New Roman" w:hAnsi="Times New Roman"/>
          <w:sz w:val="28"/>
          <w:szCs w:val="28"/>
        </w:rPr>
        <w:t>библиотека</w:t>
      </w:r>
      <w:r w:rsidRPr="001B084C">
        <w:rPr>
          <w:rFonts w:ascii="Times New Roman" w:hAnsi="Times New Roman"/>
          <w:sz w:val="28"/>
          <w:szCs w:val="28"/>
          <w:lang w:val="en-US"/>
        </w:rPr>
        <w:t>).</w:t>
      </w:r>
      <w:proofErr w:type="gramEnd"/>
    </w:p>
    <w:p w14:paraId="6059B17E" w14:textId="77777777" w:rsidR="001B084C" w:rsidRPr="001B084C" w:rsidRDefault="001B084C" w:rsidP="001B084C">
      <w:pPr>
        <w:autoSpaceDE w:val="0"/>
        <w:autoSpaceDN w:val="0"/>
        <w:adjustRightInd w:val="0"/>
        <w:spacing w:after="0" w:line="240" w:lineRule="auto"/>
        <w:rPr>
          <w:rFonts w:ascii="Times New Roman" w:hAnsi="Times New Roman"/>
          <w:sz w:val="28"/>
          <w:szCs w:val="28"/>
        </w:rPr>
      </w:pPr>
      <w:proofErr w:type="gramStart"/>
      <w:r w:rsidRPr="001B084C">
        <w:rPr>
          <w:rFonts w:ascii="Times New Roman" w:hAnsi="Times New Roman"/>
          <w:sz w:val="28"/>
          <w:szCs w:val="28"/>
          <w:lang w:val="en-US"/>
        </w:rPr>
        <w:t>www</w:t>
      </w:r>
      <w:proofErr w:type="gramEnd"/>
      <w:r w:rsidRPr="001B084C">
        <w:rPr>
          <w:rFonts w:ascii="Times New Roman" w:hAnsi="Times New Roman"/>
          <w:sz w:val="28"/>
          <w:szCs w:val="28"/>
          <w:lang w:val="en-US"/>
        </w:rPr>
        <w:t xml:space="preserve">. </w:t>
      </w:r>
      <w:proofErr w:type="spellStart"/>
      <w:proofErr w:type="gramStart"/>
      <w:r w:rsidRPr="001B084C">
        <w:rPr>
          <w:rFonts w:ascii="Times New Roman" w:hAnsi="Times New Roman"/>
          <w:sz w:val="28"/>
          <w:szCs w:val="28"/>
          <w:lang w:val="en-US"/>
        </w:rPr>
        <w:t>globalteka</w:t>
      </w:r>
      <w:proofErr w:type="spellEnd"/>
      <w:proofErr w:type="gramEnd"/>
      <w:r w:rsidRPr="001B084C">
        <w:rPr>
          <w:rFonts w:ascii="Times New Roman" w:hAnsi="Times New Roman"/>
          <w:sz w:val="28"/>
          <w:szCs w:val="28"/>
          <w:lang w:val="en-US"/>
        </w:rPr>
        <w:t xml:space="preserve">. </w:t>
      </w:r>
      <w:proofErr w:type="spellStart"/>
      <w:proofErr w:type="gramStart"/>
      <w:r w:rsidRPr="001B084C">
        <w:rPr>
          <w:rFonts w:ascii="Times New Roman" w:hAnsi="Times New Roman"/>
          <w:sz w:val="28"/>
          <w:szCs w:val="28"/>
          <w:lang w:val="en-US"/>
        </w:rPr>
        <w:t>ru</w:t>
      </w:r>
      <w:proofErr w:type="spellEnd"/>
      <w:r w:rsidRPr="001B084C">
        <w:rPr>
          <w:rFonts w:ascii="Times New Roman" w:hAnsi="Times New Roman"/>
          <w:sz w:val="28"/>
          <w:szCs w:val="28"/>
          <w:lang w:val="en-US"/>
        </w:rPr>
        <w:t>/index</w:t>
      </w:r>
      <w:proofErr w:type="gramEnd"/>
      <w:r w:rsidRPr="001B084C">
        <w:rPr>
          <w:rFonts w:ascii="Times New Roman" w:hAnsi="Times New Roman"/>
          <w:sz w:val="28"/>
          <w:szCs w:val="28"/>
          <w:lang w:val="en-US"/>
        </w:rPr>
        <w:t xml:space="preserve">. </w:t>
      </w:r>
      <w:proofErr w:type="gramStart"/>
      <w:r w:rsidRPr="001B084C">
        <w:rPr>
          <w:rFonts w:ascii="Times New Roman" w:hAnsi="Times New Roman"/>
          <w:sz w:val="28"/>
          <w:szCs w:val="28"/>
          <w:lang w:val="en-US"/>
        </w:rPr>
        <w:t>html</w:t>
      </w:r>
      <w:proofErr w:type="gramEnd"/>
      <w:r w:rsidRPr="001B084C">
        <w:rPr>
          <w:rFonts w:ascii="Times New Roman" w:hAnsi="Times New Roman"/>
          <w:sz w:val="28"/>
          <w:szCs w:val="28"/>
          <w:lang w:val="en-US"/>
        </w:rPr>
        <w:t xml:space="preserve"> (</w:t>
      </w:r>
      <w:proofErr w:type="spellStart"/>
      <w:r w:rsidRPr="001B084C">
        <w:rPr>
          <w:rFonts w:ascii="Times New Roman" w:hAnsi="Times New Roman"/>
          <w:sz w:val="28"/>
          <w:szCs w:val="28"/>
        </w:rPr>
        <w:t>Глобалтека</w:t>
      </w:r>
      <w:proofErr w:type="spellEnd"/>
      <w:r w:rsidRPr="001B084C">
        <w:rPr>
          <w:rFonts w:ascii="Times New Roman" w:hAnsi="Times New Roman"/>
          <w:sz w:val="28"/>
          <w:szCs w:val="28"/>
          <w:lang w:val="en-US"/>
        </w:rPr>
        <w:t xml:space="preserve">. </w:t>
      </w:r>
      <w:r w:rsidRPr="001B084C">
        <w:rPr>
          <w:rFonts w:ascii="Times New Roman" w:hAnsi="Times New Roman"/>
          <w:sz w:val="28"/>
          <w:szCs w:val="28"/>
        </w:rPr>
        <w:t>Глобальная библиотека научных ресурсов).</w:t>
      </w:r>
    </w:p>
    <w:p w14:paraId="6BFB150C" w14:textId="77777777" w:rsidR="001B084C" w:rsidRPr="001B084C" w:rsidRDefault="001B084C" w:rsidP="001B084C">
      <w:pPr>
        <w:autoSpaceDE w:val="0"/>
        <w:autoSpaceDN w:val="0"/>
        <w:adjustRightInd w:val="0"/>
        <w:spacing w:after="0" w:line="240" w:lineRule="auto"/>
        <w:rPr>
          <w:rFonts w:ascii="Times New Roman" w:hAnsi="Times New Roman"/>
          <w:sz w:val="28"/>
          <w:szCs w:val="28"/>
        </w:rPr>
      </w:pPr>
      <w:proofErr w:type="spellStart"/>
      <w:r w:rsidRPr="001B084C">
        <w:rPr>
          <w:rFonts w:ascii="Times New Roman" w:hAnsi="Times New Roman"/>
          <w:sz w:val="28"/>
          <w:szCs w:val="28"/>
        </w:rPr>
        <w:t>www</w:t>
      </w:r>
      <w:proofErr w:type="spellEnd"/>
      <w:r w:rsidRPr="001B084C">
        <w:rPr>
          <w:rFonts w:ascii="Times New Roman" w:hAnsi="Times New Roman"/>
          <w:sz w:val="28"/>
          <w:szCs w:val="28"/>
        </w:rPr>
        <w:t xml:space="preserve">. </w:t>
      </w:r>
      <w:proofErr w:type="spellStart"/>
      <w:r w:rsidRPr="001B084C">
        <w:rPr>
          <w:rFonts w:ascii="Times New Roman" w:hAnsi="Times New Roman"/>
          <w:sz w:val="28"/>
          <w:szCs w:val="28"/>
        </w:rPr>
        <w:t>window</w:t>
      </w:r>
      <w:proofErr w:type="spellEnd"/>
      <w:r w:rsidRPr="001B084C">
        <w:rPr>
          <w:rFonts w:ascii="Times New Roman" w:hAnsi="Times New Roman"/>
          <w:sz w:val="28"/>
          <w:szCs w:val="28"/>
        </w:rPr>
        <w:t xml:space="preserve">. </w:t>
      </w:r>
      <w:proofErr w:type="spellStart"/>
      <w:r w:rsidRPr="001B084C">
        <w:rPr>
          <w:rFonts w:ascii="Times New Roman" w:hAnsi="Times New Roman"/>
          <w:sz w:val="28"/>
          <w:szCs w:val="28"/>
        </w:rPr>
        <w:t>edu</w:t>
      </w:r>
      <w:proofErr w:type="spellEnd"/>
      <w:r w:rsidRPr="001B084C">
        <w:rPr>
          <w:rFonts w:ascii="Times New Roman" w:hAnsi="Times New Roman"/>
          <w:sz w:val="28"/>
          <w:szCs w:val="28"/>
        </w:rPr>
        <w:t xml:space="preserve">. </w:t>
      </w:r>
      <w:proofErr w:type="spellStart"/>
      <w:r w:rsidRPr="001B084C">
        <w:rPr>
          <w:rFonts w:ascii="Times New Roman" w:hAnsi="Times New Roman"/>
          <w:sz w:val="28"/>
          <w:szCs w:val="28"/>
        </w:rPr>
        <w:t>ru</w:t>
      </w:r>
      <w:proofErr w:type="spellEnd"/>
      <w:r w:rsidRPr="001B084C">
        <w:rPr>
          <w:rFonts w:ascii="Times New Roman" w:hAnsi="Times New Roman"/>
          <w:sz w:val="28"/>
          <w:szCs w:val="28"/>
        </w:rPr>
        <w:t xml:space="preserve"> (Единое окно доступа к образовательным ресурсам).</w:t>
      </w:r>
    </w:p>
    <w:p w14:paraId="1A636B3E" w14:textId="77777777" w:rsidR="001B084C" w:rsidRPr="001B084C" w:rsidRDefault="001B084C" w:rsidP="001B084C">
      <w:pPr>
        <w:autoSpaceDE w:val="0"/>
        <w:autoSpaceDN w:val="0"/>
        <w:adjustRightInd w:val="0"/>
        <w:spacing w:after="0" w:line="240" w:lineRule="auto"/>
        <w:rPr>
          <w:rFonts w:ascii="Times New Roman" w:hAnsi="Times New Roman"/>
          <w:sz w:val="28"/>
          <w:szCs w:val="28"/>
        </w:rPr>
      </w:pPr>
      <w:proofErr w:type="spellStart"/>
      <w:r w:rsidRPr="001B084C">
        <w:rPr>
          <w:rFonts w:ascii="Times New Roman" w:hAnsi="Times New Roman"/>
          <w:sz w:val="28"/>
          <w:szCs w:val="28"/>
        </w:rPr>
        <w:t>www</w:t>
      </w:r>
      <w:proofErr w:type="spellEnd"/>
      <w:r w:rsidRPr="001B084C">
        <w:rPr>
          <w:rFonts w:ascii="Times New Roman" w:hAnsi="Times New Roman"/>
          <w:sz w:val="28"/>
          <w:szCs w:val="28"/>
        </w:rPr>
        <w:t xml:space="preserve">. </w:t>
      </w:r>
      <w:proofErr w:type="spellStart"/>
      <w:r w:rsidRPr="001B084C">
        <w:rPr>
          <w:rFonts w:ascii="Times New Roman" w:hAnsi="Times New Roman"/>
          <w:sz w:val="28"/>
          <w:szCs w:val="28"/>
        </w:rPr>
        <w:t>iprbookshop</w:t>
      </w:r>
      <w:proofErr w:type="spellEnd"/>
      <w:r w:rsidRPr="001B084C">
        <w:rPr>
          <w:rFonts w:ascii="Times New Roman" w:hAnsi="Times New Roman"/>
          <w:sz w:val="28"/>
          <w:szCs w:val="28"/>
        </w:rPr>
        <w:t xml:space="preserve">. </w:t>
      </w:r>
      <w:proofErr w:type="spellStart"/>
      <w:r w:rsidRPr="001B084C">
        <w:rPr>
          <w:rFonts w:ascii="Times New Roman" w:hAnsi="Times New Roman"/>
          <w:sz w:val="28"/>
          <w:szCs w:val="28"/>
        </w:rPr>
        <w:t>ru</w:t>
      </w:r>
      <w:proofErr w:type="spellEnd"/>
      <w:r w:rsidRPr="001B084C">
        <w:rPr>
          <w:rFonts w:ascii="Times New Roman" w:hAnsi="Times New Roman"/>
          <w:sz w:val="28"/>
          <w:szCs w:val="28"/>
        </w:rPr>
        <w:t xml:space="preserve"> (Электронно-библиотечная система </w:t>
      </w:r>
      <w:proofErr w:type="spellStart"/>
      <w:r w:rsidRPr="001B084C">
        <w:rPr>
          <w:rFonts w:ascii="Times New Roman" w:hAnsi="Times New Roman"/>
          <w:sz w:val="28"/>
          <w:szCs w:val="28"/>
        </w:rPr>
        <w:t>IPRbooks</w:t>
      </w:r>
      <w:proofErr w:type="spellEnd"/>
      <w:r w:rsidRPr="001B084C">
        <w:rPr>
          <w:rFonts w:ascii="Times New Roman" w:hAnsi="Times New Roman"/>
          <w:sz w:val="28"/>
          <w:szCs w:val="28"/>
        </w:rPr>
        <w:t>).</w:t>
      </w:r>
    </w:p>
    <w:p w14:paraId="7315E2FE" w14:textId="77777777" w:rsidR="001B084C" w:rsidRPr="001B084C" w:rsidRDefault="001B084C" w:rsidP="001B084C">
      <w:pPr>
        <w:autoSpaceDE w:val="0"/>
        <w:autoSpaceDN w:val="0"/>
        <w:adjustRightInd w:val="0"/>
        <w:spacing w:after="0" w:line="240" w:lineRule="auto"/>
        <w:rPr>
          <w:rFonts w:ascii="Times New Roman" w:hAnsi="Times New Roman"/>
          <w:sz w:val="28"/>
          <w:szCs w:val="28"/>
        </w:rPr>
      </w:pPr>
      <w:proofErr w:type="spellStart"/>
      <w:proofErr w:type="gramStart"/>
      <w:r w:rsidRPr="001B084C">
        <w:rPr>
          <w:rFonts w:ascii="Times New Roman" w:hAnsi="Times New Roman"/>
          <w:sz w:val="28"/>
          <w:szCs w:val="28"/>
        </w:rPr>
        <w:t>www</w:t>
      </w:r>
      <w:proofErr w:type="spellEnd"/>
      <w:r w:rsidRPr="001B084C">
        <w:rPr>
          <w:rFonts w:ascii="Times New Roman" w:hAnsi="Times New Roman"/>
          <w:sz w:val="28"/>
          <w:szCs w:val="28"/>
        </w:rPr>
        <w:t xml:space="preserve">. </w:t>
      </w:r>
      <w:proofErr w:type="spellStart"/>
      <w:r w:rsidRPr="001B084C">
        <w:rPr>
          <w:rFonts w:ascii="Times New Roman" w:hAnsi="Times New Roman"/>
          <w:sz w:val="28"/>
          <w:szCs w:val="28"/>
        </w:rPr>
        <w:t>school</w:t>
      </w:r>
      <w:proofErr w:type="spellEnd"/>
      <w:r w:rsidRPr="001B084C">
        <w:rPr>
          <w:rFonts w:ascii="Times New Roman" w:hAnsi="Times New Roman"/>
          <w:sz w:val="28"/>
          <w:szCs w:val="28"/>
        </w:rPr>
        <w:t xml:space="preserve">. </w:t>
      </w:r>
      <w:proofErr w:type="spellStart"/>
      <w:r w:rsidRPr="001B084C">
        <w:rPr>
          <w:rFonts w:ascii="Times New Roman" w:hAnsi="Times New Roman"/>
          <w:sz w:val="28"/>
          <w:szCs w:val="28"/>
        </w:rPr>
        <w:t>edu</w:t>
      </w:r>
      <w:proofErr w:type="spellEnd"/>
      <w:r w:rsidRPr="001B084C">
        <w:rPr>
          <w:rFonts w:ascii="Times New Roman" w:hAnsi="Times New Roman"/>
          <w:sz w:val="28"/>
          <w:szCs w:val="28"/>
        </w:rPr>
        <w:t xml:space="preserve">. </w:t>
      </w:r>
      <w:proofErr w:type="spellStart"/>
      <w:r w:rsidRPr="001B084C">
        <w:rPr>
          <w:rFonts w:ascii="Times New Roman" w:hAnsi="Times New Roman"/>
          <w:sz w:val="28"/>
          <w:szCs w:val="28"/>
        </w:rPr>
        <w:t>ru</w:t>
      </w:r>
      <w:proofErr w:type="spellEnd"/>
      <w:r w:rsidRPr="001B084C">
        <w:rPr>
          <w:rFonts w:ascii="Times New Roman" w:hAnsi="Times New Roman"/>
          <w:sz w:val="28"/>
          <w:szCs w:val="28"/>
        </w:rPr>
        <w:t>/</w:t>
      </w:r>
      <w:proofErr w:type="spellStart"/>
      <w:r w:rsidRPr="001B084C">
        <w:rPr>
          <w:rFonts w:ascii="Times New Roman" w:hAnsi="Times New Roman"/>
          <w:sz w:val="28"/>
          <w:szCs w:val="28"/>
        </w:rPr>
        <w:t>default</w:t>
      </w:r>
      <w:proofErr w:type="spellEnd"/>
      <w:r w:rsidRPr="001B084C">
        <w:rPr>
          <w:rFonts w:ascii="Times New Roman" w:hAnsi="Times New Roman"/>
          <w:sz w:val="28"/>
          <w:szCs w:val="28"/>
        </w:rPr>
        <w:t xml:space="preserve">. </w:t>
      </w:r>
      <w:proofErr w:type="spellStart"/>
      <w:r w:rsidRPr="001B084C">
        <w:rPr>
          <w:rFonts w:ascii="Times New Roman" w:hAnsi="Times New Roman"/>
          <w:sz w:val="28"/>
          <w:szCs w:val="28"/>
        </w:rPr>
        <w:t>asp</w:t>
      </w:r>
      <w:proofErr w:type="spellEnd"/>
      <w:r w:rsidRPr="001B084C">
        <w:rPr>
          <w:rFonts w:ascii="Times New Roman" w:hAnsi="Times New Roman"/>
          <w:sz w:val="28"/>
          <w:szCs w:val="28"/>
        </w:rPr>
        <w:t xml:space="preserve"> (Российский образовательный портал.</w:t>
      </w:r>
      <w:proofErr w:type="gramEnd"/>
      <w:r w:rsidRPr="001B084C">
        <w:rPr>
          <w:rFonts w:ascii="Times New Roman" w:hAnsi="Times New Roman"/>
          <w:sz w:val="28"/>
          <w:szCs w:val="28"/>
        </w:rPr>
        <w:t xml:space="preserve"> Доступность, </w:t>
      </w:r>
      <w:proofErr w:type="spellStart"/>
      <w:r w:rsidRPr="001B084C">
        <w:rPr>
          <w:rFonts w:ascii="Times New Roman" w:hAnsi="Times New Roman"/>
          <w:sz w:val="28"/>
          <w:szCs w:val="28"/>
        </w:rPr>
        <w:t>каче</w:t>
      </w:r>
      <w:proofErr w:type="spellEnd"/>
      <w:r w:rsidRPr="001B084C">
        <w:rPr>
          <w:rFonts w:ascii="Times New Roman" w:hAnsi="Times New Roman"/>
          <w:sz w:val="28"/>
          <w:szCs w:val="28"/>
        </w:rPr>
        <w:t>-</w:t>
      </w:r>
    </w:p>
    <w:p w14:paraId="29B21054" w14:textId="77777777" w:rsidR="001B084C" w:rsidRPr="001B084C" w:rsidRDefault="001B084C" w:rsidP="001B084C">
      <w:pPr>
        <w:autoSpaceDE w:val="0"/>
        <w:autoSpaceDN w:val="0"/>
        <w:adjustRightInd w:val="0"/>
        <w:spacing w:after="0" w:line="240" w:lineRule="auto"/>
        <w:rPr>
          <w:rFonts w:ascii="Times New Roman" w:hAnsi="Times New Roman"/>
          <w:sz w:val="28"/>
          <w:szCs w:val="28"/>
        </w:rPr>
      </w:pPr>
      <w:proofErr w:type="spellStart"/>
      <w:proofErr w:type="gramStart"/>
      <w:r w:rsidRPr="001B084C">
        <w:rPr>
          <w:rFonts w:ascii="Times New Roman" w:hAnsi="Times New Roman"/>
          <w:sz w:val="28"/>
          <w:szCs w:val="28"/>
        </w:rPr>
        <w:t>ство</w:t>
      </w:r>
      <w:proofErr w:type="spellEnd"/>
      <w:r w:rsidRPr="001B084C">
        <w:rPr>
          <w:rFonts w:ascii="Times New Roman" w:hAnsi="Times New Roman"/>
          <w:sz w:val="28"/>
          <w:szCs w:val="28"/>
        </w:rPr>
        <w:t>, эффективность).</w:t>
      </w:r>
      <w:proofErr w:type="gramEnd"/>
    </w:p>
    <w:p w14:paraId="2F292947" w14:textId="77777777" w:rsidR="001B084C" w:rsidRPr="001B084C" w:rsidRDefault="001B084C" w:rsidP="001B084C">
      <w:pPr>
        <w:autoSpaceDE w:val="0"/>
        <w:autoSpaceDN w:val="0"/>
        <w:adjustRightInd w:val="0"/>
        <w:spacing w:after="0" w:line="240" w:lineRule="auto"/>
        <w:rPr>
          <w:rFonts w:ascii="Times New Roman" w:hAnsi="Times New Roman"/>
          <w:sz w:val="28"/>
          <w:szCs w:val="28"/>
        </w:rPr>
      </w:pPr>
      <w:proofErr w:type="spellStart"/>
      <w:r w:rsidRPr="001B084C">
        <w:rPr>
          <w:rFonts w:ascii="Times New Roman" w:hAnsi="Times New Roman"/>
          <w:sz w:val="28"/>
          <w:szCs w:val="28"/>
        </w:rPr>
        <w:t>www</w:t>
      </w:r>
      <w:proofErr w:type="spellEnd"/>
      <w:r w:rsidRPr="001B084C">
        <w:rPr>
          <w:rFonts w:ascii="Times New Roman" w:hAnsi="Times New Roman"/>
          <w:sz w:val="28"/>
          <w:szCs w:val="28"/>
        </w:rPr>
        <w:t xml:space="preserve">. </w:t>
      </w:r>
      <w:proofErr w:type="spellStart"/>
      <w:r w:rsidRPr="001B084C">
        <w:rPr>
          <w:rFonts w:ascii="Times New Roman" w:hAnsi="Times New Roman"/>
          <w:sz w:val="28"/>
          <w:szCs w:val="28"/>
        </w:rPr>
        <w:t>ru</w:t>
      </w:r>
      <w:proofErr w:type="spellEnd"/>
      <w:r w:rsidRPr="001B084C">
        <w:rPr>
          <w:rFonts w:ascii="Times New Roman" w:hAnsi="Times New Roman"/>
          <w:sz w:val="28"/>
          <w:szCs w:val="28"/>
        </w:rPr>
        <w:t>/</w:t>
      </w:r>
      <w:proofErr w:type="spellStart"/>
      <w:r w:rsidRPr="001B084C">
        <w:rPr>
          <w:rFonts w:ascii="Times New Roman" w:hAnsi="Times New Roman"/>
          <w:sz w:val="28"/>
          <w:szCs w:val="28"/>
        </w:rPr>
        <w:t>book</w:t>
      </w:r>
      <w:proofErr w:type="spellEnd"/>
      <w:r w:rsidRPr="001B084C">
        <w:rPr>
          <w:rFonts w:ascii="Times New Roman" w:hAnsi="Times New Roman"/>
          <w:sz w:val="28"/>
          <w:szCs w:val="28"/>
        </w:rPr>
        <w:t xml:space="preserve"> (Электронная библиотечная система).</w:t>
      </w:r>
    </w:p>
    <w:p w14:paraId="59215C90" w14:textId="77777777" w:rsidR="001B084C" w:rsidRPr="001B084C" w:rsidRDefault="001B084C" w:rsidP="001B084C">
      <w:pPr>
        <w:autoSpaceDE w:val="0"/>
        <w:autoSpaceDN w:val="0"/>
        <w:adjustRightInd w:val="0"/>
        <w:spacing w:after="0" w:line="240" w:lineRule="auto"/>
        <w:rPr>
          <w:rFonts w:ascii="Times New Roman" w:hAnsi="Times New Roman"/>
          <w:sz w:val="28"/>
          <w:szCs w:val="28"/>
        </w:rPr>
      </w:pPr>
      <w:proofErr w:type="spellStart"/>
      <w:proofErr w:type="gramStart"/>
      <w:r w:rsidRPr="001B084C">
        <w:rPr>
          <w:rFonts w:ascii="Times New Roman" w:hAnsi="Times New Roman"/>
          <w:sz w:val="28"/>
          <w:szCs w:val="28"/>
        </w:rPr>
        <w:t>www</w:t>
      </w:r>
      <w:proofErr w:type="spellEnd"/>
      <w:r w:rsidRPr="001B084C">
        <w:rPr>
          <w:rFonts w:ascii="Times New Roman" w:hAnsi="Times New Roman"/>
          <w:sz w:val="28"/>
          <w:szCs w:val="28"/>
        </w:rPr>
        <w:t xml:space="preserve">. </w:t>
      </w:r>
      <w:proofErr w:type="spellStart"/>
      <w:r w:rsidRPr="001B084C">
        <w:rPr>
          <w:rFonts w:ascii="Times New Roman" w:hAnsi="Times New Roman"/>
          <w:sz w:val="28"/>
          <w:szCs w:val="28"/>
        </w:rPr>
        <w:t>pobediteli</w:t>
      </w:r>
      <w:proofErr w:type="spellEnd"/>
      <w:r w:rsidRPr="001B084C">
        <w:rPr>
          <w:rFonts w:ascii="Times New Roman" w:hAnsi="Times New Roman"/>
          <w:sz w:val="28"/>
          <w:szCs w:val="28"/>
        </w:rPr>
        <w:t xml:space="preserve">. </w:t>
      </w:r>
      <w:proofErr w:type="spellStart"/>
      <w:r w:rsidRPr="001B084C">
        <w:rPr>
          <w:rFonts w:ascii="Times New Roman" w:hAnsi="Times New Roman"/>
          <w:sz w:val="28"/>
          <w:szCs w:val="28"/>
        </w:rPr>
        <w:t>ru</w:t>
      </w:r>
      <w:proofErr w:type="spellEnd"/>
      <w:r w:rsidRPr="001B084C">
        <w:rPr>
          <w:rFonts w:ascii="Times New Roman" w:hAnsi="Times New Roman"/>
          <w:sz w:val="28"/>
          <w:szCs w:val="28"/>
        </w:rPr>
        <w:t xml:space="preserve"> (проект «ПОБЕДИТЕЛИ:</w:t>
      </w:r>
      <w:proofErr w:type="gramEnd"/>
      <w:r w:rsidRPr="001B084C">
        <w:rPr>
          <w:rFonts w:ascii="Times New Roman" w:hAnsi="Times New Roman"/>
          <w:sz w:val="28"/>
          <w:szCs w:val="28"/>
        </w:rPr>
        <w:t xml:space="preserve"> </w:t>
      </w:r>
      <w:proofErr w:type="gramStart"/>
      <w:r w:rsidRPr="001B084C">
        <w:rPr>
          <w:rFonts w:ascii="Times New Roman" w:hAnsi="Times New Roman"/>
          <w:sz w:val="28"/>
          <w:szCs w:val="28"/>
        </w:rPr>
        <w:t>Солдаты Великой войны»).</w:t>
      </w:r>
      <w:proofErr w:type="gramEnd"/>
    </w:p>
    <w:p w14:paraId="6FE8DCFF" w14:textId="77777777" w:rsidR="001B084C" w:rsidRPr="001B084C" w:rsidRDefault="001B084C" w:rsidP="001B084C">
      <w:pPr>
        <w:autoSpaceDE w:val="0"/>
        <w:autoSpaceDN w:val="0"/>
        <w:adjustRightInd w:val="0"/>
        <w:spacing w:after="0" w:line="240" w:lineRule="auto"/>
        <w:rPr>
          <w:rFonts w:ascii="Times New Roman" w:hAnsi="Times New Roman"/>
          <w:sz w:val="28"/>
          <w:szCs w:val="28"/>
        </w:rPr>
      </w:pPr>
      <w:proofErr w:type="spellStart"/>
      <w:r w:rsidRPr="001B084C">
        <w:rPr>
          <w:rFonts w:ascii="Times New Roman" w:hAnsi="Times New Roman"/>
          <w:sz w:val="28"/>
          <w:szCs w:val="28"/>
        </w:rPr>
        <w:t>www</w:t>
      </w:r>
      <w:proofErr w:type="spellEnd"/>
      <w:r w:rsidRPr="001B084C">
        <w:rPr>
          <w:rFonts w:ascii="Times New Roman" w:hAnsi="Times New Roman"/>
          <w:sz w:val="28"/>
          <w:szCs w:val="28"/>
        </w:rPr>
        <w:t xml:space="preserve">. </w:t>
      </w:r>
      <w:proofErr w:type="spellStart"/>
      <w:r w:rsidRPr="001B084C">
        <w:rPr>
          <w:rFonts w:ascii="Times New Roman" w:hAnsi="Times New Roman"/>
          <w:sz w:val="28"/>
          <w:szCs w:val="28"/>
        </w:rPr>
        <w:t>monino</w:t>
      </w:r>
      <w:proofErr w:type="spellEnd"/>
      <w:r w:rsidRPr="001B084C">
        <w:rPr>
          <w:rFonts w:ascii="Times New Roman" w:hAnsi="Times New Roman"/>
          <w:sz w:val="28"/>
          <w:szCs w:val="28"/>
        </w:rPr>
        <w:t xml:space="preserve">. </w:t>
      </w:r>
      <w:proofErr w:type="spellStart"/>
      <w:r w:rsidRPr="001B084C">
        <w:rPr>
          <w:rFonts w:ascii="Times New Roman" w:hAnsi="Times New Roman"/>
          <w:sz w:val="28"/>
          <w:szCs w:val="28"/>
        </w:rPr>
        <w:t>ru</w:t>
      </w:r>
      <w:proofErr w:type="spellEnd"/>
      <w:r w:rsidRPr="001B084C">
        <w:rPr>
          <w:rFonts w:ascii="Times New Roman" w:hAnsi="Times New Roman"/>
          <w:sz w:val="28"/>
          <w:szCs w:val="28"/>
        </w:rPr>
        <w:t xml:space="preserve"> (Музей Военно-Воздушных Сил).</w:t>
      </w:r>
    </w:p>
    <w:p w14:paraId="537316ED" w14:textId="77777777" w:rsidR="001B084C" w:rsidRPr="001B084C" w:rsidRDefault="001B084C" w:rsidP="001B084C">
      <w:pPr>
        <w:autoSpaceDE w:val="0"/>
        <w:autoSpaceDN w:val="0"/>
        <w:adjustRightInd w:val="0"/>
        <w:spacing w:after="0" w:line="240" w:lineRule="auto"/>
        <w:rPr>
          <w:rFonts w:ascii="Times New Roman" w:hAnsi="Times New Roman"/>
          <w:sz w:val="28"/>
          <w:szCs w:val="28"/>
        </w:rPr>
      </w:pPr>
      <w:proofErr w:type="spellStart"/>
      <w:proofErr w:type="gramStart"/>
      <w:r w:rsidRPr="001B084C">
        <w:rPr>
          <w:rFonts w:ascii="Times New Roman" w:hAnsi="Times New Roman"/>
          <w:sz w:val="28"/>
          <w:szCs w:val="28"/>
        </w:rPr>
        <w:t>www</w:t>
      </w:r>
      <w:proofErr w:type="spellEnd"/>
      <w:r w:rsidRPr="001B084C">
        <w:rPr>
          <w:rFonts w:ascii="Times New Roman" w:hAnsi="Times New Roman"/>
          <w:sz w:val="28"/>
          <w:szCs w:val="28"/>
        </w:rPr>
        <w:t xml:space="preserve">. </w:t>
      </w:r>
      <w:proofErr w:type="spellStart"/>
      <w:r w:rsidRPr="001B084C">
        <w:rPr>
          <w:rFonts w:ascii="Times New Roman" w:hAnsi="Times New Roman"/>
          <w:sz w:val="28"/>
          <w:szCs w:val="28"/>
        </w:rPr>
        <w:t>simvolika</w:t>
      </w:r>
      <w:proofErr w:type="spellEnd"/>
      <w:r w:rsidRPr="001B084C">
        <w:rPr>
          <w:rFonts w:ascii="Times New Roman" w:hAnsi="Times New Roman"/>
          <w:sz w:val="28"/>
          <w:szCs w:val="28"/>
        </w:rPr>
        <w:t xml:space="preserve">. </w:t>
      </w:r>
      <w:proofErr w:type="spellStart"/>
      <w:r w:rsidRPr="001B084C">
        <w:rPr>
          <w:rFonts w:ascii="Times New Roman" w:hAnsi="Times New Roman"/>
          <w:sz w:val="28"/>
          <w:szCs w:val="28"/>
        </w:rPr>
        <w:t>rsl</w:t>
      </w:r>
      <w:proofErr w:type="spellEnd"/>
      <w:r w:rsidRPr="001B084C">
        <w:rPr>
          <w:rFonts w:ascii="Times New Roman" w:hAnsi="Times New Roman"/>
          <w:sz w:val="28"/>
          <w:szCs w:val="28"/>
        </w:rPr>
        <w:t xml:space="preserve">. </w:t>
      </w:r>
      <w:proofErr w:type="spellStart"/>
      <w:r w:rsidRPr="001B084C">
        <w:rPr>
          <w:rFonts w:ascii="Times New Roman" w:hAnsi="Times New Roman"/>
          <w:sz w:val="28"/>
          <w:szCs w:val="28"/>
        </w:rPr>
        <w:t>ru</w:t>
      </w:r>
      <w:proofErr w:type="spellEnd"/>
      <w:r w:rsidRPr="001B084C">
        <w:rPr>
          <w:rFonts w:ascii="Times New Roman" w:hAnsi="Times New Roman"/>
          <w:sz w:val="28"/>
          <w:szCs w:val="28"/>
        </w:rPr>
        <w:t xml:space="preserve"> (Государственные символы России.</w:t>
      </w:r>
      <w:proofErr w:type="gramEnd"/>
      <w:r w:rsidRPr="001B084C">
        <w:rPr>
          <w:rFonts w:ascii="Times New Roman" w:hAnsi="Times New Roman"/>
          <w:sz w:val="28"/>
          <w:szCs w:val="28"/>
        </w:rPr>
        <w:t xml:space="preserve"> </w:t>
      </w:r>
      <w:proofErr w:type="gramStart"/>
      <w:r w:rsidRPr="001B084C">
        <w:rPr>
          <w:rFonts w:ascii="Times New Roman" w:hAnsi="Times New Roman"/>
          <w:sz w:val="28"/>
          <w:szCs w:val="28"/>
        </w:rPr>
        <w:t>История и реальность).</w:t>
      </w:r>
      <w:proofErr w:type="gramEnd"/>
    </w:p>
    <w:p w14:paraId="01435858" w14:textId="77777777" w:rsidR="001B084C" w:rsidRPr="001B084C" w:rsidRDefault="001B084C" w:rsidP="001B084C">
      <w:pPr>
        <w:spacing w:after="0" w:line="240" w:lineRule="auto"/>
        <w:jc w:val="both"/>
        <w:rPr>
          <w:rFonts w:ascii="Times New Roman" w:hAnsi="Times New Roman"/>
          <w:color w:val="231F20"/>
          <w:sz w:val="28"/>
          <w:szCs w:val="28"/>
        </w:rPr>
      </w:pPr>
      <w:proofErr w:type="spellStart"/>
      <w:r w:rsidRPr="001B084C">
        <w:rPr>
          <w:rFonts w:ascii="Times New Roman" w:hAnsi="Times New Roman"/>
          <w:sz w:val="28"/>
          <w:szCs w:val="28"/>
        </w:rPr>
        <w:t>www</w:t>
      </w:r>
      <w:proofErr w:type="spellEnd"/>
      <w:r w:rsidRPr="001B084C">
        <w:rPr>
          <w:rFonts w:ascii="Times New Roman" w:hAnsi="Times New Roman"/>
          <w:sz w:val="28"/>
          <w:szCs w:val="28"/>
        </w:rPr>
        <w:t xml:space="preserve">. </w:t>
      </w:r>
      <w:proofErr w:type="spellStart"/>
      <w:r w:rsidRPr="001B084C">
        <w:rPr>
          <w:rFonts w:ascii="Times New Roman" w:hAnsi="Times New Roman"/>
          <w:sz w:val="28"/>
          <w:szCs w:val="28"/>
        </w:rPr>
        <w:t>militera</w:t>
      </w:r>
      <w:proofErr w:type="spellEnd"/>
      <w:r w:rsidRPr="001B084C">
        <w:rPr>
          <w:rFonts w:ascii="Times New Roman" w:hAnsi="Times New Roman"/>
          <w:sz w:val="28"/>
          <w:szCs w:val="28"/>
        </w:rPr>
        <w:t xml:space="preserve">. </w:t>
      </w:r>
      <w:proofErr w:type="spellStart"/>
      <w:r w:rsidRPr="001B084C">
        <w:rPr>
          <w:rFonts w:ascii="Times New Roman" w:hAnsi="Times New Roman"/>
          <w:sz w:val="28"/>
          <w:szCs w:val="28"/>
        </w:rPr>
        <w:t>lib</w:t>
      </w:r>
      <w:proofErr w:type="spellEnd"/>
      <w:r w:rsidRPr="001B084C">
        <w:rPr>
          <w:rFonts w:ascii="Times New Roman" w:hAnsi="Times New Roman"/>
          <w:sz w:val="28"/>
          <w:szCs w:val="28"/>
        </w:rPr>
        <w:t xml:space="preserve">. </w:t>
      </w:r>
      <w:proofErr w:type="spellStart"/>
      <w:r w:rsidRPr="001B084C">
        <w:rPr>
          <w:rFonts w:ascii="Times New Roman" w:hAnsi="Times New Roman"/>
          <w:sz w:val="28"/>
          <w:szCs w:val="28"/>
        </w:rPr>
        <w:t>ru</w:t>
      </w:r>
      <w:proofErr w:type="spellEnd"/>
      <w:r w:rsidRPr="001B084C">
        <w:rPr>
          <w:rFonts w:ascii="Times New Roman" w:hAnsi="Times New Roman"/>
          <w:sz w:val="28"/>
          <w:szCs w:val="28"/>
        </w:rPr>
        <w:t xml:space="preserve"> (Во</w:t>
      </w:r>
      <w:r w:rsidRPr="001B084C">
        <w:rPr>
          <w:rFonts w:ascii="Times New Roman" w:hAnsi="Times New Roman"/>
          <w:color w:val="231F20"/>
          <w:sz w:val="28"/>
          <w:szCs w:val="28"/>
        </w:rPr>
        <w:t>енная литература</w:t>
      </w:r>
      <w:r w:rsidRPr="001B084C">
        <w:rPr>
          <w:rFonts w:ascii="Times New Roman" w:hAnsi="Times New Roman"/>
          <w:sz w:val="28"/>
          <w:szCs w:val="28"/>
        </w:rPr>
        <w:t>)</w:t>
      </w:r>
      <w:r w:rsidRPr="001B084C">
        <w:rPr>
          <w:rFonts w:ascii="Times New Roman" w:hAnsi="Times New Roman"/>
          <w:color w:val="231F20"/>
          <w:sz w:val="28"/>
          <w:szCs w:val="28"/>
        </w:rPr>
        <w:t>.\</w:t>
      </w:r>
    </w:p>
    <w:p w14:paraId="49311EB0" w14:textId="77777777" w:rsidR="00D81E36" w:rsidRDefault="00D81E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firstLine="720"/>
        <w:jc w:val="both"/>
        <w:rPr>
          <w:rFonts w:ascii="Cambria" w:hAnsi="Cambria"/>
          <w:b/>
          <w:sz w:val="28"/>
        </w:rPr>
      </w:pPr>
    </w:p>
    <w:p w14:paraId="5DD2C375" w14:textId="77777777" w:rsidR="001B084C" w:rsidRDefault="001B08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firstLine="720"/>
        <w:jc w:val="both"/>
        <w:rPr>
          <w:rFonts w:ascii="Cambria" w:hAnsi="Cambria"/>
          <w:b/>
          <w:sz w:val="28"/>
        </w:rPr>
      </w:pPr>
    </w:p>
    <w:p w14:paraId="3C108F5E" w14:textId="77777777" w:rsidR="001B084C" w:rsidRDefault="001B08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firstLine="720"/>
        <w:jc w:val="both"/>
        <w:rPr>
          <w:rFonts w:ascii="Cambria" w:hAnsi="Cambria"/>
          <w:b/>
          <w:sz w:val="28"/>
        </w:rPr>
      </w:pPr>
    </w:p>
    <w:p w14:paraId="5F27E817" w14:textId="77777777" w:rsidR="00667F7F" w:rsidRDefault="00861CAB">
      <w:pPr>
        <w:pStyle w:val="10"/>
        <w:jc w:val="center"/>
        <w:rPr>
          <w:rFonts w:ascii="Cambria" w:hAnsi="Cambria"/>
          <w:b/>
          <w:color w:val="000000"/>
          <w:sz w:val="28"/>
        </w:rPr>
      </w:pPr>
      <w:bookmarkStart w:id="15" w:name="__RefHeading___4"/>
      <w:bookmarkStart w:id="16" w:name="_heading=h.lnxbz9"/>
      <w:bookmarkEnd w:id="15"/>
      <w:bookmarkEnd w:id="16"/>
      <w:r>
        <w:rPr>
          <w:rFonts w:ascii="Cambria" w:hAnsi="Cambria"/>
          <w:b/>
          <w:color w:val="000000"/>
          <w:sz w:val="28"/>
        </w:rPr>
        <w:lastRenderedPageBreak/>
        <w:t>4. Контроль и оценка результатов освоения общеобразовательной дисциплины</w:t>
      </w:r>
    </w:p>
    <w:p w14:paraId="18FFB1B8" w14:textId="77777777" w:rsidR="00667F7F" w:rsidRDefault="00667F7F">
      <w:pPr>
        <w:spacing w:after="0"/>
        <w:jc w:val="center"/>
        <w:rPr>
          <w:rFonts w:ascii="Cambria" w:hAnsi="Cambria"/>
          <w:b/>
          <w:sz w:val="28"/>
        </w:rPr>
      </w:pPr>
    </w:p>
    <w:p w14:paraId="2451A0E2" w14:textId="77777777" w:rsidR="00667F7F" w:rsidRDefault="00861CAB">
      <w:pPr>
        <w:spacing w:after="0"/>
        <w:jc w:val="both"/>
        <w:rPr>
          <w:rFonts w:ascii="Cambria" w:hAnsi="Cambria"/>
          <w:sz w:val="28"/>
        </w:rPr>
      </w:pPr>
      <w:r>
        <w:rPr>
          <w:rFonts w:ascii="Cambria" w:hAnsi="Cambria"/>
          <w:b/>
          <w:sz w:val="28"/>
        </w:rPr>
        <w:t>Контроль</w:t>
      </w:r>
      <w:r>
        <w:rPr>
          <w:rFonts w:ascii="Cambria" w:hAnsi="Cambria"/>
          <w:sz w:val="28"/>
        </w:rPr>
        <w:t xml:space="preserve"> </w:t>
      </w:r>
      <w:r>
        <w:rPr>
          <w:rFonts w:ascii="Cambria" w:hAnsi="Cambria"/>
          <w:b/>
          <w:sz w:val="28"/>
        </w:rPr>
        <w:t>и оценка</w:t>
      </w:r>
      <w:r>
        <w:rPr>
          <w:rFonts w:ascii="Cambria" w:hAnsi="Cambria"/>
          <w:sz w:val="28"/>
        </w:rPr>
        <w:t xml:space="preserve"> раскрываются через дисциплинарные результаты, усвоенные знания и приобретенные студентами умения, направленные на формирование общих и профессиональных компетенций.</w:t>
      </w:r>
    </w:p>
    <w:tbl>
      <w:tblPr>
        <w:tblStyle w:val="aff6"/>
        <w:tblW w:w="0" w:type="auto"/>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114"/>
        <w:gridCol w:w="3062"/>
        <w:gridCol w:w="2977"/>
      </w:tblGrid>
      <w:tr w:rsidR="00667F7F" w14:paraId="0C2BD86F" w14:textId="77777777">
        <w:trPr>
          <w:jc w:val="center"/>
        </w:trPr>
        <w:tc>
          <w:tcPr>
            <w:tcW w:w="3114" w:type="dxa"/>
            <w:tcBorders>
              <w:top w:val="single" w:sz="4" w:space="0" w:color="000000"/>
              <w:left w:val="single" w:sz="4" w:space="0" w:color="000000"/>
              <w:bottom w:val="single" w:sz="4" w:space="0" w:color="000000"/>
              <w:right w:val="single" w:sz="4" w:space="0" w:color="000000"/>
            </w:tcBorders>
          </w:tcPr>
          <w:p w14:paraId="6A95CB0D" w14:textId="77777777" w:rsidR="00667F7F" w:rsidRDefault="00861CAB">
            <w:pPr>
              <w:spacing w:after="0" w:line="240" w:lineRule="auto"/>
              <w:ind w:left="57" w:right="57"/>
              <w:jc w:val="center"/>
              <w:rPr>
                <w:rFonts w:ascii="Cambria" w:hAnsi="Cambria"/>
                <w:b/>
                <w:sz w:val="28"/>
              </w:rPr>
            </w:pPr>
            <w:bookmarkStart w:id="17" w:name="_Hlk159488004"/>
            <w:r>
              <w:rPr>
                <w:rFonts w:ascii="Cambria" w:hAnsi="Cambria"/>
                <w:b/>
                <w:sz w:val="28"/>
              </w:rPr>
              <w:t>Общая/профессиональная компетенция</w:t>
            </w:r>
          </w:p>
        </w:tc>
        <w:tc>
          <w:tcPr>
            <w:tcW w:w="3062" w:type="dxa"/>
            <w:tcBorders>
              <w:top w:val="single" w:sz="4" w:space="0" w:color="000000"/>
              <w:left w:val="single" w:sz="4" w:space="0" w:color="000000"/>
              <w:bottom w:val="single" w:sz="4" w:space="0" w:color="000000"/>
              <w:right w:val="single" w:sz="4" w:space="0" w:color="000000"/>
            </w:tcBorders>
          </w:tcPr>
          <w:p w14:paraId="0F9BA078" w14:textId="77777777" w:rsidR="00667F7F" w:rsidRDefault="00861CAB">
            <w:pPr>
              <w:spacing w:after="0" w:line="240" w:lineRule="auto"/>
              <w:ind w:left="57" w:right="57"/>
              <w:jc w:val="center"/>
              <w:rPr>
                <w:rFonts w:ascii="Cambria" w:hAnsi="Cambria"/>
                <w:b/>
                <w:sz w:val="28"/>
              </w:rPr>
            </w:pPr>
            <w:r>
              <w:rPr>
                <w:rFonts w:ascii="Cambria" w:hAnsi="Cambria"/>
                <w:b/>
                <w:sz w:val="28"/>
              </w:rPr>
              <w:t>Раздел/Тема</w:t>
            </w:r>
          </w:p>
        </w:tc>
        <w:tc>
          <w:tcPr>
            <w:tcW w:w="2977" w:type="dxa"/>
            <w:tcBorders>
              <w:top w:val="single" w:sz="4" w:space="0" w:color="000000"/>
              <w:left w:val="single" w:sz="4" w:space="0" w:color="000000"/>
              <w:bottom w:val="single" w:sz="4" w:space="0" w:color="000000"/>
              <w:right w:val="single" w:sz="4" w:space="0" w:color="000000"/>
            </w:tcBorders>
          </w:tcPr>
          <w:p w14:paraId="6067E0E7" w14:textId="77777777" w:rsidR="00667F7F" w:rsidRDefault="00861CAB">
            <w:pPr>
              <w:spacing w:after="0" w:line="240" w:lineRule="auto"/>
              <w:ind w:left="57" w:right="57"/>
              <w:jc w:val="center"/>
              <w:rPr>
                <w:rFonts w:ascii="Cambria" w:hAnsi="Cambria"/>
                <w:b/>
                <w:sz w:val="28"/>
              </w:rPr>
            </w:pPr>
            <w:r>
              <w:rPr>
                <w:rFonts w:ascii="Cambria" w:hAnsi="Cambria"/>
                <w:b/>
                <w:sz w:val="28"/>
              </w:rPr>
              <w:t>Тип оценочных мероприятий</w:t>
            </w:r>
          </w:p>
        </w:tc>
      </w:tr>
      <w:tr w:rsidR="00667F7F" w14:paraId="315C16AF" w14:textId="77777777">
        <w:trPr>
          <w:jc w:val="center"/>
        </w:trPr>
        <w:tc>
          <w:tcPr>
            <w:tcW w:w="3114" w:type="dxa"/>
            <w:tcBorders>
              <w:top w:val="single" w:sz="4" w:space="0" w:color="000000"/>
              <w:left w:val="single" w:sz="4" w:space="0" w:color="000000"/>
              <w:bottom w:val="single" w:sz="4" w:space="0" w:color="000000"/>
              <w:right w:val="single" w:sz="4" w:space="0" w:color="000000"/>
            </w:tcBorders>
          </w:tcPr>
          <w:p w14:paraId="091ADDFD" w14:textId="77777777" w:rsidR="00667F7F" w:rsidRDefault="00861CAB">
            <w:pPr>
              <w:spacing w:after="0" w:line="240" w:lineRule="auto"/>
              <w:ind w:left="57" w:right="57"/>
              <w:rPr>
                <w:rFonts w:ascii="Cambria" w:hAnsi="Cambria"/>
                <w:sz w:val="24"/>
              </w:rPr>
            </w:pPr>
            <w:proofErr w:type="gramStart"/>
            <w:r>
              <w:rPr>
                <w:rFonts w:ascii="Cambria" w:hAnsi="Cambria"/>
                <w:sz w:val="24"/>
              </w:rPr>
              <w:t>ОК</w:t>
            </w:r>
            <w:proofErr w:type="gramEnd"/>
            <w:r>
              <w:rPr>
                <w:rFonts w:ascii="Cambria" w:hAnsi="Cambria"/>
                <w:sz w:val="24"/>
              </w:rPr>
              <w:t xml:space="preserve"> 01. Выбирать способы решения задач профессиональной деятельности применительно к различным контекстам</w:t>
            </w:r>
          </w:p>
        </w:tc>
        <w:tc>
          <w:tcPr>
            <w:tcW w:w="3062" w:type="dxa"/>
            <w:tcBorders>
              <w:top w:val="single" w:sz="4" w:space="0" w:color="000000"/>
              <w:left w:val="single" w:sz="4" w:space="0" w:color="000000"/>
              <w:bottom w:val="single" w:sz="4" w:space="0" w:color="000000"/>
              <w:right w:val="single" w:sz="4" w:space="0" w:color="000000"/>
            </w:tcBorders>
          </w:tcPr>
          <w:p w14:paraId="66C2E735" w14:textId="77777777" w:rsidR="00667F7F" w:rsidRDefault="00861CAB">
            <w:pPr>
              <w:spacing w:after="0" w:line="240" w:lineRule="auto"/>
              <w:ind w:left="57" w:right="57"/>
              <w:rPr>
                <w:rFonts w:ascii="Cambria" w:hAnsi="Cambria"/>
                <w:sz w:val="24"/>
              </w:rPr>
            </w:pPr>
            <w:proofErr w:type="gramStart"/>
            <w:r>
              <w:rPr>
                <w:rFonts w:ascii="Cambria" w:hAnsi="Cambria"/>
                <w:sz w:val="24"/>
              </w:rPr>
              <w:t>Р</w:t>
            </w:r>
            <w:proofErr w:type="gramEnd"/>
            <w:r>
              <w:rPr>
                <w:rFonts w:ascii="Cambria" w:hAnsi="Cambria"/>
                <w:sz w:val="24"/>
              </w:rPr>
              <w:t xml:space="preserve"> 1, Тема 1.2;</w:t>
            </w:r>
          </w:p>
          <w:p w14:paraId="5E2CD436" w14:textId="77777777" w:rsidR="00667F7F" w:rsidRDefault="00861CAB">
            <w:pPr>
              <w:spacing w:after="0" w:line="240" w:lineRule="auto"/>
              <w:ind w:left="57" w:right="57"/>
              <w:rPr>
                <w:rFonts w:ascii="Cambria" w:hAnsi="Cambria"/>
                <w:sz w:val="24"/>
              </w:rPr>
            </w:pPr>
            <w:proofErr w:type="gramStart"/>
            <w:r>
              <w:rPr>
                <w:rFonts w:ascii="Cambria" w:hAnsi="Cambria"/>
                <w:sz w:val="24"/>
              </w:rPr>
              <w:t>Р</w:t>
            </w:r>
            <w:proofErr w:type="gramEnd"/>
            <w:r>
              <w:rPr>
                <w:rFonts w:ascii="Cambria" w:hAnsi="Cambria"/>
                <w:sz w:val="24"/>
              </w:rPr>
              <w:t xml:space="preserve"> 2, Тема 2.1;</w:t>
            </w:r>
          </w:p>
          <w:p w14:paraId="78D61466" w14:textId="77777777" w:rsidR="00667F7F" w:rsidRDefault="00861CAB">
            <w:pPr>
              <w:spacing w:after="0" w:line="240" w:lineRule="auto"/>
              <w:ind w:left="57" w:right="57"/>
              <w:rPr>
                <w:rFonts w:ascii="Cambria" w:hAnsi="Cambria"/>
                <w:sz w:val="24"/>
              </w:rPr>
            </w:pPr>
            <w:proofErr w:type="gramStart"/>
            <w:r>
              <w:rPr>
                <w:rFonts w:ascii="Cambria" w:hAnsi="Cambria"/>
                <w:sz w:val="24"/>
              </w:rPr>
              <w:t>Р</w:t>
            </w:r>
            <w:proofErr w:type="gramEnd"/>
            <w:r>
              <w:rPr>
                <w:rFonts w:ascii="Cambria" w:hAnsi="Cambria"/>
                <w:sz w:val="24"/>
              </w:rPr>
              <w:t xml:space="preserve"> 3, Тема 3.3; </w:t>
            </w:r>
          </w:p>
          <w:p w14:paraId="47D985C4" w14:textId="77777777" w:rsidR="00667F7F" w:rsidRDefault="00861CAB">
            <w:pPr>
              <w:spacing w:after="0" w:line="240" w:lineRule="auto"/>
              <w:ind w:left="57" w:right="57"/>
              <w:rPr>
                <w:rFonts w:ascii="Cambria" w:hAnsi="Cambria"/>
                <w:sz w:val="24"/>
              </w:rPr>
            </w:pPr>
            <w:proofErr w:type="gramStart"/>
            <w:r>
              <w:rPr>
                <w:rFonts w:ascii="Cambria" w:hAnsi="Cambria"/>
                <w:sz w:val="24"/>
              </w:rPr>
              <w:t>Р</w:t>
            </w:r>
            <w:proofErr w:type="gramEnd"/>
            <w:r>
              <w:rPr>
                <w:rFonts w:ascii="Cambria" w:hAnsi="Cambria"/>
                <w:sz w:val="24"/>
              </w:rPr>
              <w:t xml:space="preserve"> 4, Тема 4.1; </w:t>
            </w:r>
          </w:p>
          <w:p w14:paraId="7EED7BA7" w14:textId="77777777" w:rsidR="00667F7F" w:rsidRDefault="00861CAB">
            <w:pPr>
              <w:spacing w:after="0" w:line="240" w:lineRule="auto"/>
              <w:ind w:left="57" w:right="57"/>
              <w:rPr>
                <w:rFonts w:ascii="Cambria" w:hAnsi="Cambria"/>
                <w:sz w:val="24"/>
              </w:rPr>
            </w:pPr>
            <w:proofErr w:type="gramStart"/>
            <w:r>
              <w:rPr>
                <w:rFonts w:ascii="Cambria" w:hAnsi="Cambria"/>
                <w:sz w:val="24"/>
              </w:rPr>
              <w:t>Р</w:t>
            </w:r>
            <w:proofErr w:type="gramEnd"/>
            <w:r>
              <w:rPr>
                <w:rFonts w:ascii="Cambria" w:hAnsi="Cambria"/>
                <w:sz w:val="24"/>
              </w:rPr>
              <w:t xml:space="preserve"> 6, Тема 6.2; </w:t>
            </w:r>
          </w:p>
          <w:p w14:paraId="77ADB27F" w14:textId="77777777" w:rsidR="00667F7F" w:rsidRDefault="00861CAB">
            <w:pPr>
              <w:spacing w:after="0" w:line="240" w:lineRule="auto"/>
              <w:ind w:left="57" w:right="57"/>
              <w:rPr>
                <w:rFonts w:ascii="Cambria" w:hAnsi="Cambria"/>
                <w:sz w:val="24"/>
              </w:rPr>
            </w:pPr>
            <w:proofErr w:type="gramStart"/>
            <w:r>
              <w:rPr>
                <w:rFonts w:ascii="Cambria" w:hAnsi="Cambria"/>
                <w:sz w:val="24"/>
              </w:rPr>
              <w:t>Р</w:t>
            </w:r>
            <w:proofErr w:type="gramEnd"/>
            <w:r>
              <w:rPr>
                <w:rFonts w:ascii="Cambria" w:hAnsi="Cambria"/>
                <w:sz w:val="24"/>
              </w:rPr>
              <w:t xml:space="preserve"> 11, Тема 11.2; </w:t>
            </w:r>
          </w:p>
          <w:p w14:paraId="5DA5A3A7" w14:textId="77777777" w:rsidR="00667F7F" w:rsidRDefault="00667F7F">
            <w:pPr>
              <w:spacing w:after="0" w:line="240" w:lineRule="auto"/>
              <w:ind w:left="57" w:right="57"/>
              <w:rPr>
                <w:rFonts w:ascii="Cambria" w:hAnsi="Cambria"/>
                <w:sz w:val="24"/>
              </w:rPr>
            </w:pPr>
          </w:p>
          <w:p w14:paraId="36841EB3" w14:textId="77777777" w:rsidR="00667F7F" w:rsidRDefault="00861CAB">
            <w:pPr>
              <w:spacing w:after="0" w:line="240" w:lineRule="auto"/>
              <w:ind w:left="57" w:right="57"/>
              <w:rPr>
                <w:rFonts w:ascii="Cambria" w:hAnsi="Cambria"/>
                <w:sz w:val="24"/>
              </w:rPr>
            </w:pPr>
            <w:r>
              <w:rPr>
                <w:rFonts w:ascii="Cambria" w:hAnsi="Cambria"/>
                <w:sz w:val="24"/>
              </w:rPr>
              <w:t>ПМ Р</w:t>
            </w:r>
            <w:proofErr w:type="gramStart"/>
            <w:r>
              <w:rPr>
                <w:rFonts w:ascii="Cambria" w:hAnsi="Cambria"/>
                <w:sz w:val="24"/>
              </w:rPr>
              <w:t>1</w:t>
            </w:r>
            <w:proofErr w:type="gramEnd"/>
          </w:p>
        </w:tc>
        <w:tc>
          <w:tcPr>
            <w:tcW w:w="2977" w:type="dxa"/>
            <w:vMerge w:val="restart"/>
            <w:tcBorders>
              <w:top w:val="single" w:sz="4" w:space="0" w:color="000000"/>
              <w:left w:val="single" w:sz="4" w:space="0" w:color="000000"/>
              <w:bottom w:val="single" w:sz="4" w:space="0" w:color="000000"/>
              <w:right w:val="single" w:sz="4" w:space="0" w:color="000000"/>
            </w:tcBorders>
            <w:vAlign w:val="center"/>
          </w:tcPr>
          <w:p w14:paraId="059A9B7D" w14:textId="77777777" w:rsidR="00667F7F" w:rsidRDefault="00861CAB">
            <w:pPr>
              <w:spacing w:after="0" w:line="240" w:lineRule="auto"/>
              <w:ind w:right="57"/>
              <w:rPr>
                <w:rFonts w:ascii="Cambria" w:hAnsi="Cambria"/>
                <w:sz w:val="24"/>
              </w:rPr>
            </w:pPr>
            <w:r>
              <w:rPr>
                <w:rFonts w:ascii="Cambria" w:hAnsi="Cambria"/>
                <w:sz w:val="24"/>
              </w:rPr>
              <w:t>- Кейс-задание;</w:t>
            </w:r>
          </w:p>
          <w:p w14:paraId="174BB173" w14:textId="77777777" w:rsidR="00667F7F" w:rsidRDefault="00861CAB">
            <w:pPr>
              <w:spacing w:after="0" w:line="240" w:lineRule="auto"/>
              <w:ind w:right="57"/>
              <w:rPr>
                <w:rFonts w:ascii="Cambria" w:hAnsi="Cambria"/>
                <w:sz w:val="24"/>
              </w:rPr>
            </w:pPr>
            <w:r>
              <w:rPr>
                <w:rFonts w:ascii="Cambria" w:hAnsi="Cambria"/>
                <w:sz w:val="24"/>
              </w:rPr>
              <w:t>– Старт-задание;</w:t>
            </w:r>
          </w:p>
          <w:p w14:paraId="4DE3549B" w14:textId="77777777" w:rsidR="00667F7F" w:rsidRDefault="00861CAB">
            <w:pPr>
              <w:numPr>
                <w:ilvl w:val="0"/>
                <w:numId w:val="9"/>
              </w:numPr>
              <w:spacing w:after="0" w:line="240" w:lineRule="auto"/>
              <w:ind w:left="0" w:right="57" w:firstLine="0"/>
              <w:rPr>
                <w:rFonts w:ascii="Cambria" w:hAnsi="Cambria"/>
                <w:sz w:val="24"/>
              </w:rPr>
            </w:pPr>
            <w:r>
              <w:rPr>
                <w:rFonts w:ascii="Cambria" w:hAnsi="Cambria"/>
                <w:sz w:val="24"/>
              </w:rPr>
              <w:t>Фронтальный опрос;</w:t>
            </w:r>
          </w:p>
          <w:p w14:paraId="25319142" w14:textId="77777777" w:rsidR="00667F7F" w:rsidRDefault="00861CAB">
            <w:pPr>
              <w:spacing w:after="0" w:line="240" w:lineRule="auto"/>
              <w:ind w:right="57"/>
              <w:rPr>
                <w:rFonts w:ascii="Cambria" w:hAnsi="Cambria"/>
                <w:sz w:val="24"/>
              </w:rPr>
            </w:pPr>
            <w:r>
              <w:rPr>
                <w:rFonts w:ascii="Cambria" w:hAnsi="Cambria"/>
                <w:sz w:val="24"/>
              </w:rPr>
              <w:t>- Задание-исследование;</w:t>
            </w:r>
          </w:p>
          <w:p w14:paraId="799E475F" w14:textId="77777777" w:rsidR="00667F7F" w:rsidRDefault="00861CAB">
            <w:pPr>
              <w:spacing w:after="0" w:line="240" w:lineRule="auto"/>
              <w:ind w:right="57"/>
              <w:rPr>
                <w:rFonts w:ascii="Cambria" w:hAnsi="Cambria"/>
                <w:sz w:val="24"/>
              </w:rPr>
            </w:pPr>
            <w:r>
              <w:rPr>
                <w:rFonts w:ascii="Cambria" w:hAnsi="Cambria"/>
                <w:sz w:val="24"/>
              </w:rPr>
              <w:t>- Задание-эксперимент;</w:t>
            </w:r>
          </w:p>
          <w:p w14:paraId="482502C5" w14:textId="77777777" w:rsidR="00667F7F" w:rsidRDefault="00861CAB">
            <w:pPr>
              <w:spacing w:after="0" w:line="240" w:lineRule="auto"/>
              <w:ind w:right="57"/>
              <w:rPr>
                <w:rFonts w:ascii="Cambria" w:hAnsi="Cambria"/>
                <w:sz w:val="24"/>
              </w:rPr>
            </w:pPr>
            <w:r>
              <w:rPr>
                <w:rFonts w:ascii="Cambria" w:hAnsi="Cambria"/>
                <w:sz w:val="24"/>
              </w:rPr>
              <w:t>– Тест-задание;</w:t>
            </w:r>
          </w:p>
          <w:p w14:paraId="4EE811C3" w14:textId="77777777" w:rsidR="00667F7F" w:rsidRDefault="00861CAB">
            <w:pPr>
              <w:spacing w:after="0" w:line="240" w:lineRule="auto"/>
              <w:ind w:right="57"/>
              <w:rPr>
                <w:rFonts w:ascii="Cambria" w:hAnsi="Cambria"/>
                <w:sz w:val="24"/>
              </w:rPr>
            </w:pPr>
            <w:r>
              <w:rPr>
                <w:rFonts w:ascii="Cambria" w:hAnsi="Cambria"/>
                <w:sz w:val="24"/>
              </w:rPr>
              <w:t>- Ситуационные задачи</w:t>
            </w:r>
          </w:p>
          <w:p w14:paraId="37FE49A5" w14:textId="77777777" w:rsidR="00667F7F" w:rsidRDefault="00861CAB">
            <w:pPr>
              <w:spacing w:after="0" w:line="240" w:lineRule="auto"/>
              <w:ind w:right="57"/>
              <w:rPr>
                <w:rFonts w:ascii="Cambria" w:hAnsi="Cambria"/>
                <w:sz w:val="24"/>
              </w:rPr>
            </w:pPr>
            <w:r>
              <w:rPr>
                <w:rFonts w:ascii="Cambria" w:hAnsi="Cambria"/>
                <w:sz w:val="24"/>
              </w:rPr>
              <w:t>- Выполнение заданий на дифференцированном зачете</w:t>
            </w:r>
          </w:p>
        </w:tc>
      </w:tr>
      <w:tr w:rsidR="00667F7F" w14:paraId="0872C3B6" w14:textId="77777777">
        <w:trPr>
          <w:jc w:val="center"/>
        </w:trPr>
        <w:tc>
          <w:tcPr>
            <w:tcW w:w="3114" w:type="dxa"/>
            <w:tcBorders>
              <w:top w:val="single" w:sz="4" w:space="0" w:color="000000"/>
              <w:left w:val="single" w:sz="4" w:space="0" w:color="000000"/>
              <w:bottom w:val="single" w:sz="4" w:space="0" w:color="000000"/>
              <w:right w:val="single" w:sz="4" w:space="0" w:color="000000"/>
            </w:tcBorders>
          </w:tcPr>
          <w:p w14:paraId="34DF05F3" w14:textId="77777777" w:rsidR="00667F7F" w:rsidRDefault="00861CAB">
            <w:pPr>
              <w:spacing w:after="0" w:line="240" w:lineRule="auto"/>
              <w:ind w:left="57" w:right="57"/>
              <w:rPr>
                <w:rFonts w:ascii="Cambria" w:hAnsi="Cambria"/>
                <w:b/>
                <w:sz w:val="24"/>
              </w:rPr>
            </w:pPr>
            <w:proofErr w:type="gramStart"/>
            <w:r>
              <w:rPr>
                <w:rFonts w:ascii="Cambria" w:hAnsi="Cambria"/>
                <w:sz w:val="24"/>
              </w:rPr>
              <w:t>ОК</w:t>
            </w:r>
            <w:proofErr w:type="gramEnd"/>
            <w:r>
              <w:rPr>
                <w:rFonts w:ascii="Cambria" w:hAnsi="Cambria"/>
                <w:sz w:val="24"/>
              </w:rPr>
              <w:t xml:space="preserve">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3062" w:type="dxa"/>
            <w:tcBorders>
              <w:top w:val="single" w:sz="4" w:space="0" w:color="000000"/>
              <w:left w:val="single" w:sz="4" w:space="0" w:color="000000"/>
              <w:bottom w:val="single" w:sz="4" w:space="0" w:color="000000"/>
              <w:right w:val="single" w:sz="4" w:space="0" w:color="000000"/>
            </w:tcBorders>
          </w:tcPr>
          <w:p w14:paraId="6AF414F7" w14:textId="77777777" w:rsidR="00667F7F" w:rsidRDefault="00861CAB">
            <w:pPr>
              <w:spacing w:after="0" w:line="240" w:lineRule="auto"/>
              <w:ind w:left="57" w:right="57"/>
              <w:rPr>
                <w:rFonts w:ascii="Cambria" w:hAnsi="Cambria"/>
                <w:sz w:val="24"/>
              </w:rPr>
            </w:pPr>
            <w:proofErr w:type="gramStart"/>
            <w:r>
              <w:rPr>
                <w:rFonts w:ascii="Cambria" w:hAnsi="Cambria"/>
                <w:sz w:val="24"/>
              </w:rPr>
              <w:t>Р</w:t>
            </w:r>
            <w:proofErr w:type="gramEnd"/>
            <w:r>
              <w:rPr>
                <w:rFonts w:ascii="Cambria" w:hAnsi="Cambria"/>
                <w:sz w:val="24"/>
              </w:rPr>
              <w:t xml:space="preserve"> 9, Тема 9.1; 9.2; 9.3</w:t>
            </w:r>
          </w:p>
          <w:p w14:paraId="30D531D5" w14:textId="77777777" w:rsidR="00667F7F" w:rsidRDefault="00861CAB">
            <w:pPr>
              <w:spacing w:after="0" w:line="240" w:lineRule="auto"/>
              <w:ind w:left="57" w:right="57"/>
              <w:rPr>
                <w:rFonts w:ascii="Cambria" w:hAnsi="Cambria"/>
                <w:sz w:val="24"/>
              </w:rPr>
            </w:pPr>
            <w:proofErr w:type="gramStart"/>
            <w:r>
              <w:rPr>
                <w:rFonts w:ascii="Cambria" w:hAnsi="Cambria"/>
                <w:sz w:val="24"/>
              </w:rPr>
              <w:t>Р</w:t>
            </w:r>
            <w:proofErr w:type="gramEnd"/>
            <w:r>
              <w:rPr>
                <w:rFonts w:ascii="Cambria" w:hAnsi="Cambria"/>
                <w:sz w:val="24"/>
              </w:rPr>
              <w:t xml:space="preserve"> 11, Темы: 11.2; 11.3;</w:t>
            </w:r>
          </w:p>
          <w:p w14:paraId="7DE573A5" w14:textId="77777777" w:rsidR="00667F7F" w:rsidRDefault="00667F7F">
            <w:pPr>
              <w:spacing w:after="0" w:line="240" w:lineRule="auto"/>
              <w:ind w:left="57" w:right="57"/>
              <w:rPr>
                <w:rFonts w:ascii="Cambria" w:hAnsi="Cambria"/>
                <w:sz w:val="24"/>
              </w:rPr>
            </w:pPr>
          </w:p>
          <w:p w14:paraId="669274C7" w14:textId="77777777" w:rsidR="00667F7F" w:rsidRDefault="00861CAB">
            <w:pPr>
              <w:spacing w:after="0" w:line="240" w:lineRule="auto"/>
              <w:ind w:left="57" w:right="57"/>
              <w:rPr>
                <w:rFonts w:ascii="Cambria" w:hAnsi="Cambria"/>
                <w:sz w:val="24"/>
              </w:rPr>
            </w:pPr>
            <w:r>
              <w:rPr>
                <w:rFonts w:ascii="Cambria" w:hAnsi="Cambria"/>
                <w:sz w:val="24"/>
              </w:rPr>
              <w:t>ПМ Р</w:t>
            </w:r>
            <w:proofErr w:type="gramStart"/>
            <w:r>
              <w:rPr>
                <w:rFonts w:ascii="Cambria" w:hAnsi="Cambria"/>
                <w:sz w:val="24"/>
              </w:rPr>
              <w:t>1</w:t>
            </w:r>
            <w:proofErr w:type="gramEnd"/>
          </w:p>
        </w:tc>
        <w:tc>
          <w:tcPr>
            <w:tcW w:w="2977" w:type="dxa"/>
            <w:vMerge/>
            <w:tcBorders>
              <w:top w:val="single" w:sz="4" w:space="0" w:color="000000"/>
              <w:left w:val="single" w:sz="4" w:space="0" w:color="000000"/>
              <w:bottom w:val="single" w:sz="4" w:space="0" w:color="000000"/>
              <w:right w:val="single" w:sz="4" w:space="0" w:color="000000"/>
            </w:tcBorders>
            <w:vAlign w:val="center"/>
          </w:tcPr>
          <w:p w14:paraId="1B96EF9B" w14:textId="77777777" w:rsidR="00667F7F" w:rsidRDefault="00667F7F"/>
        </w:tc>
      </w:tr>
      <w:tr w:rsidR="00667F7F" w14:paraId="64ECA44D" w14:textId="77777777">
        <w:trPr>
          <w:jc w:val="center"/>
        </w:trPr>
        <w:tc>
          <w:tcPr>
            <w:tcW w:w="3114" w:type="dxa"/>
            <w:tcBorders>
              <w:top w:val="single" w:sz="4" w:space="0" w:color="000000"/>
              <w:left w:val="single" w:sz="4" w:space="0" w:color="000000"/>
              <w:bottom w:val="single" w:sz="4" w:space="0" w:color="000000"/>
              <w:right w:val="single" w:sz="4" w:space="0" w:color="000000"/>
            </w:tcBorders>
          </w:tcPr>
          <w:p w14:paraId="35CACBA6" w14:textId="77777777" w:rsidR="00667F7F" w:rsidRDefault="00861CAB">
            <w:pPr>
              <w:spacing w:after="0" w:line="240" w:lineRule="auto"/>
              <w:ind w:left="57" w:right="57"/>
              <w:rPr>
                <w:rFonts w:ascii="Cambria" w:hAnsi="Cambria"/>
                <w:sz w:val="24"/>
              </w:rPr>
            </w:pPr>
            <w:proofErr w:type="gramStart"/>
            <w:r>
              <w:rPr>
                <w:rFonts w:ascii="Cambria" w:hAnsi="Cambria"/>
                <w:sz w:val="24"/>
              </w:rPr>
              <w:t>ОК</w:t>
            </w:r>
            <w:proofErr w:type="gramEnd"/>
            <w:r>
              <w:rPr>
                <w:rFonts w:ascii="Cambria" w:hAnsi="Cambria"/>
                <w:sz w:val="24"/>
              </w:rPr>
              <w:t xml:space="preserve">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p>
        </w:tc>
        <w:tc>
          <w:tcPr>
            <w:tcW w:w="3062" w:type="dxa"/>
            <w:tcBorders>
              <w:top w:val="single" w:sz="4" w:space="0" w:color="000000"/>
              <w:left w:val="single" w:sz="4" w:space="0" w:color="000000"/>
              <w:bottom w:val="single" w:sz="4" w:space="0" w:color="000000"/>
              <w:right w:val="single" w:sz="4" w:space="0" w:color="000000"/>
            </w:tcBorders>
          </w:tcPr>
          <w:p w14:paraId="3FF3716D" w14:textId="77777777" w:rsidR="00667F7F" w:rsidRDefault="00861CAB">
            <w:pPr>
              <w:spacing w:after="0" w:line="240" w:lineRule="auto"/>
              <w:ind w:left="57" w:right="57"/>
              <w:rPr>
                <w:rFonts w:ascii="Cambria" w:hAnsi="Cambria"/>
                <w:sz w:val="24"/>
              </w:rPr>
            </w:pPr>
            <w:proofErr w:type="gramStart"/>
            <w:r>
              <w:rPr>
                <w:rFonts w:ascii="Cambria" w:hAnsi="Cambria"/>
                <w:sz w:val="24"/>
              </w:rPr>
              <w:t>Р</w:t>
            </w:r>
            <w:proofErr w:type="gramEnd"/>
            <w:r>
              <w:rPr>
                <w:rFonts w:ascii="Cambria" w:hAnsi="Cambria"/>
                <w:sz w:val="24"/>
              </w:rPr>
              <w:t xml:space="preserve"> 1, Темы: 1.1; 1.2; </w:t>
            </w:r>
          </w:p>
          <w:p w14:paraId="79533F6E" w14:textId="77777777" w:rsidR="00667F7F" w:rsidRDefault="00861CAB">
            <w:pPr>
              <w:spacing w:after="0" w:line="240" w:lineRule="auto"/>
              <w:ind w:left="57" w:right="57"/>
              <w:rPr>
                <w:rFonts w:ascii="Cambria" w:hAnsi="Cambria"/>
                <w:sz w:val="24"/>
              </w:rPr>
            </w:pPr>
            <w:proofErr w:type="gramStart"/>
            <w:r>
              <w:rPr>
                <w:rFonts w:ascii="Cambria" w:hAnsi="Cambria"/>
                <w:sz w:val="24"/>
              </w:rPr>
              <w:t>Р</w:t>
            </w:r>
            <w:proofErr w:type="gramEnd"/>
            <w:r>
              <w:rPr>
                <w:rFonts w:ascii="Cambria" w:hAnsi="Cambria"/>
                <w:sz w:val="24"/>
              </w:rPr>
              <w:t xml:space="preserve"> 2, Тема 2.1; </w:t>
            </w:r>
          </w:p>
          <w:p w14:paraId="09B56131" w14:textId="77777777" w:rsidR="00667F7F" w:rsidRDefault="00861CAB">
            <w:pPr>
              <w:spacing w:after="0" w:line="240" w:lineRule="auto"/>
              <w:ind w:left="57" w:right="57"/>
              <w:rPr>
                <w:rFonts w:ascii="Cambria" w:hAnsi="Cambria"/>
                <w:sz w:val="24"/>
              </w:rPr>
            </w:pPr>
            <w:proofErr w:type="gramStart"/>
            <w:r>
              <w:rPr>
                <w:rFonts w:ascii="Cambria" w:hAnsi="Cambria"/>
                <w:sz w:val="24"/>
              </w:rPr>
              <w:t>Р</w:t>
            </w:r>
            <w:proofErr w:type="gramEnd"/>
            <w:r>
              <w:rPr>
                <w:rFonts w:ascii="Cambria" w:hAnsi="Cambria"/>
                <w:sz w:val="24"/>
              </w:rPr>
              <w:t xml:space="preserve"> 5, Тема 5.2; </w:t>
            </w:r>
          </w:p>
          <w:p w14:paraId="0E5E3C97" w14:textId="77777777" w:rsidR="00667F7F" w:rsidRDefault="00861CAB">
            <w:pPr>
              <w:spacing w:after="0" w:line="240" w:lineRule="auto"/>
              <w:ind w:left="57" w:right="57"/>
              <w:rPr>
                <w:rFonts w:ascii="Cambria" w:hAnsi="Cambria"/>
                <w:sz w:val="24"/>
              </w:rPr>
            </w:pPr>
            <w:proofErr w:type="gramStart"/>
            <w:r>
              <w:rPr>
                <w:rFonts w:ascii="Cambria" w:hAnsi="Cambria"/>
                <w:sz w:val="24"/>
              </w:rPr>
              <w:t>Р</w:t>
            </w:r>
            <w:proofErr w:type="gramEnd"/>
            <w:r>
              <w:rPr>
                <w:rFonts w:ascii="Cambria" w:hAnsi="Cambria"/>
                <w:sz w:val="24"/>
              </w:rPr>
              <w:t xml:space="preserve"> 8, Тема 8.1; </w:t>
            </w:r>
          </w:p>
          <w:p w14:paraId="504731A4" w14:textId="77777777" w:rsidR="00667F7F" w:rsidRDefault="00861CAB">
            <w:pPr>
              <w:spacing w:after="0" w:line="240" w:lineRule="auto"/>
              <w:ind w:left="57" w:right="57"/>
              <w:rPr>
                <w:rFonts w:ascii="Cambria" w:hAnsi="Cambria"/>
                <w:sz w:val="24"/>
              </w:rPr>
            </w:pPr>
            <w:proofErr w:type="gramStart"/>
            <w:r>
              <w:rPr>
                <w:rFonts w:ascii="Cambria" w:hAnsi="Cambria"/>
                <w:sz w:val="24"/>
              </w:rPr>
              <w:t>Р</w:t>
            </w:r>
            <w:proofErr w:type="gramEnd"/>
            <w:r>
              <w:rPr>
                <w:rFonts w:ascii="Cambria" w:hAnsi="Cambria"/>
                <w:sz w:val="24"/>
              </w:rPr>
              <w:t xml:space="preserve"> 9, Темы: 9.1; 9.2; 9.3; </w:t>
            </w:r>
          </w:p>
          <w:p w14:paraId="564830AD" w14:textId="77777777" w:rsidR="00667F7F" w:rsidRDefault="00861CAB">
            <w:pPr>
              <w:spacing w:after="0" w:line="240" w:lineRule="auto"/>
              <w:ind w:left="57" w:right="57"/>
              <w:rPr>
                <w:rFonts w:ascii="Cambria" w:hAnsi="Cambria"/>
                <w:sz w:val="24"/>
              </w:rPr>
            </w:pPr>
            <w:proofErr w:type="gramStart"/>
            <w:r>
              <w:rPr>
                <w:rFonts w:ascii="Cambria" w:hAnsi="Cambria"/>
                <w:sz w:val="24"/>
              </w:rPr>
              <w:t>Р</w:t>
            </w:r>
            <w:proofErr w:type="gramEnd"/>
            <w:r>
              <w:rPr>
                <w:rFonts w:ascii="Cambria" w:hAnsi="Cambria"/>
                <w:sz w:val="24"/>
              </w:rPr>
              <w:t xml:space="preserve"> 10, Темы: 10.1; 10.2; 10.3;</w:t>
            </w:r>
          </w:p>
          <w:p w14:paraId="2A803D5B" w14:textId="77777777" w:rsidR="00667F7F" w:rsidRDefault="00861CAB">
            <w:pPr>
              <w:spacing w:after="0" w:line="240" w:lineRule="auto"/>
              <w:ind w:left="57" w:right="57"/>
              <w:rPr>
                <w:rFonts w:ascii="Cambria" w:hAnsi="Cambria"/>
                <w:sz w:val="24"/>
              </w:rPr>
            </w:pPr>
            <w:proofErr w:type="gramStart"/>
            <w:r>
              <w:rPr>
                <w:rFonts w:ascii="Cambria" w:hAnsi="Cambria"/>
                <w:sz w:val="24"/>
              </w:rPr>
              <w:t>Р</w:t>
            </w:r>
            <w:proofErr w:type="gramEnd"/>
            <w:r>
              <w:rPr>
                <w:rFonts w:ascii="Cambria" w:hAnsi="Cambria"/>
                <w:sz w:val="24"/>
              </w:rPr>
              <w:t xml:space="preserve"> 11, Тема 11.1;</w:t>
            </w:r>
          </w:p>
          <w:p w14:paraId="14BEA41A" w14:textId="77777777" w:rsidR="00667F7F" w:rsidRDefault="00667F7F">
            <w:pPr>
              <w:spacing w:after="0" w:line="240" w:lineRule="auto"/>
              <w:ind w:left="57" w:right="57"/>
              <w:rPr>
                <w:rFonts w:ascii="Cambria" w:hAnsi="Cambria"/>
                <w:sz w:val="24"/>
              </w:rPr>
            </w:pPr>
          </w:p>
          <w:p w14:paraId="70AA3D54" w14:textId="77777777" w:rsidR="00667F7F" w:rsidRDefault="00861CAB">
            <w:pPr>
              <w:spacing w:after="0" w:line="240" w:lineRule="auto"/>
              <w:ind w:left="57" w:right="57"/>
              <w:rPr>
                <w:rFonts w:ascii="Cambria" w:hAnsi="Cambria"/>
                <w:sz w:val="24"/>
              </w:rPr>
            </w:pPr>
            <w:r>
              <w:rPr>
                <w:rFonts w:ascii="Cambria" w:hAnsi="Cambria"/>
                <w:sz w:val="24"/>
              </w:rPr>
              <w:t>ПМ Р</w:t>
            </w:r>
            <w:proofErr w:type="gramStart"/>
            <w:r>
              <w:rPr>
                <w:rFonts w:ascii="Cambria" w:hAnsi="Cambria"/>
                <w:sz w:val="24"/>
              </w:rPr>
              <w:t>1</w:t>
            </w:r>
            <w:proofErr w:type="gramEnd"/>
            <w:r>
              <w:rPr>
                <w:rFonts w:ascii="Cambria" w:hAnsi="Cambria"/>
                <w:sz w:val="24"/>
              </w:rPr>
              <w:t>; Р3</w:t>
            </w:r>
          </w:p>
        </w:tc>
        <w:tc>
          <w:tcPr>
            <w:tcW w:w="2977" w:type="dxa"/>
            <w:vMerge/>
            <w:tcBorders>
              <w:top w:val="single" w:sz="4" w:space="0" w:color="000000"/>
              <w:left w:val="single" w:sz="4" w:space="0" w:color="000000"/>
              <w:bottom w:val="single" w:sz="4" w:space="0" w:color="000000"/>
              <w:right w:val="single" w:sz="4" w:space="0" w:color="000000"/>
            </w:tcBorders>
            <w:vAlign w:val="center"/>
          </w:tcPr>
          <w:p w14:paraId="4DFFAF15" w14:textId="77777777" w:rsidR="00667F7F" w:rsidRDefault="00667F7F"/>
        </w:tc>
      </w:tr>
      <w:tr w:rsidR="00667F7F" w14:paraId="58D08034" w14:textId="77777777">
        <w:trPr>
          <w:jc w:val="center"/>
        </w:trPr>
        <w:tc>
          <w:tcPr>
            <w:tcW w:w="3114" w:type="dxa"/>
            <w:tcBorders>
              <w:top w:val="single" w:sz="4" w:space="0" w:color="000000"/>
              <w:left w:val="single" w:sz="4" w:space="0" w:color="000000"/>
              <w:bottom w:val="single" w:sz="4" w:space="0" w:color="000000"/>
              <w:right w:val="single" w:sz="4" w:space="0" w:color="000000"/>
            </w:tcBorders>
          </w:tcPr>
          <w:p w14:paraId="6567F87C" w14:textId="77777777" w:rsidR="00667F7F" w:rsidRDefault="00861CAB">
            <w:pPr>
              <w:spacing w:after="0" w:line="240" w:lineRule="auto"/>
              <w:ind w:left="57" w:right="57"/>
              <w:rPr>
                <w:rFonts w:ascii="Cambria" w:hAnsi="Cambria"/>
                <w:b/>
                <w:sz w:val="24"/>
              </w:rPr>
            </w:pPr>
            <w:proofErr w:type="gramStart"/>
            <w:r>
              <w:rPr>
                <w:rFonts w:ascii="Cambria" w:hAnsi="Cambria"/>
                <w:sz w:val="24"/>
              </w:rPr>
              <w:t>ОК</w:t>
            </w:r>
            <w:proofErr w:type="gramEnd"/>
            <w:r>
              <w:rPr>
                <w:rFonts w:ascii="Cambria" w:hAnsi="Cambria"/>
                <w:sz w:val="24"/>
              </w:rPr>
              <w:t xml:space="preserve"> 04. Эффективно взаимодействовать и работать в коллективе и команде</w:t>
            </w:r>
          </w:p>
        </w:tc>
        <w:tc>
          <w:tcPr>
            <w:tcW w:w="3062" w:type="dxa"/>
            <w:tcBorders>
              <w:top w:val="single" w:sz="4" w:space="0" w:color="000000"/>
              <w:left w:val="single" w:sz="4" w:space="0" w:color="000000"/>
              <w:bottom w:val="single" w:sz="4" w:space="0" w:color="000000"/>
              <w:right w:val="single" w:sz="4" w:space="0" w:color="000000"/>
            </w:tcBorders>
          </w:tcPr>
          <w:p w14:paraId="60B49712" w14:textId="77777777" w:rsidR="00667F7F" w:rsidRDefault="00861CAB">
            <w:pPr>
              <w:spacing w:after="0" w:line="240" w:lineRule="auto"/>
              <w:ind w:left="57" w:right="57"/>
              <w:rPr>
                <w:rFonts w:ascii="Cambria" w:hAnsi="Cambria"/>
                <w:sz w:val="24"/>
              </w:rPr>
            </w:pPr>
            <w:proofErr w:type="gramStart"/>
            <w:r>
              <w:rPr>
                <w:rFonts w:ascii="Cambria" w:hAnsi="Cambria"/>
                <w:sz w:val="24"/>
              </w:rPr>
              <w:t>Р</w:t>
            </w:r>
            <w:proofErr w:type="gramEnd"/>
            <w:r>
              <w:rPr>
                <w:rFonts w:ascii="Cambria" w:hAnsi="Cambria"/>
                <w:sz w:val="24"/>
              </w:rPr>
              <w:t xml:space="preserve"> 4, Тема 4.2;</w:t>
            </w:r>
          </w:p>
          <w:p w14:paraId="0B146835" w14:textId="77777777" w:rsidR="00667F7F" w:rsidRDefault="00861CAB">
            <w:pPr>
              <w:spacing w:after="0" w:line="240" w:lineRule="auto"/>
              <w:ind w:left="57" w:right="57"/>
              <w:rPr>
                <w:rFonts w:ascii="Cambria" w:hAnsi="Cambria"/>
                <w:sz w:val="24"/>
              </w:rPr>
            </w:pPr>
            <w:proofErr w:type="gramStart"/>
            <w:r>
              <w:rPr>
                <w:rFonts w:ascii="Cambria" w:hAnsi="Cambria"/>
                <w:sz w:val="24"/>
              </w:rPr>
              <w:t>Р</w:t>
            </w:r>
            <w:proofErr w:type="gramEnd"/>
            <w:r>
              <w:rPr>
                <w:rFonts w:ascii="Cambria" w:hAnsi="Cambria"/>
                <w:sz w:val="24"/>
              </w:rPr>
              <w:t xml:space="preserve"> 5, Тема 5.1;</w:t>
            </w:r>
          </w:p>
          <w:p w14:paraId="28EE647D" w14:textId="77777777" w:rsidR="00667F7F" w:rsidRDefault="00861CAB">
            <w:pPr>
              <w:spacing w:after="0" w:line="240" w:lineRule="auto"/>
              <w:ind w:left="57" w:right="57"/>
              <w:rPr>
                <w:rFonts w:ascii="Cambria" w:hAnsi="Cambria"/>
                <w:sz w:val="24"/>
              </w:rPr>
            </w:pPr>
            <w:proofErr w:type="gramStart"/>
            <w:r>
              <w:rPr>
                <w:rFonts w:ascii="Cambria" w:hAnsi="Cambria"/>
                <w:sz w:val="24"/>
              </w:rPr>
              <w:t>Р</w:t>
            </w:r>
            <w:proofErr w:type="gramEnd"/>
            <w:r>
              <w:rPr>
                <w:rFonts w:ascii="Cambria" w:hAnsi="Cambria"/>
                <w:sz w:val="24"/>
              </w:rPr>
              <w:t xml:space="preserve"> 7, Темы: 7.1; 7.3;</w:t>
            </w:r>
          </w:p>
          <w:p w14:paraId="5C91E1D4" w14:textId="77777777" w:rsidR="00667F7F" w:rsidRDefault="00861CAB">
            <w:pPr>
              <w:spacing w:after="0" w:line="240" w:lineRule="auto"/>
              <w:ind w:left="57" w:right="57"/>
              <w:rPr>
                <w:rFonts w:ascii="Cambria" w:hAnsi="Cambria"/>
                <w:sz w:val="24"/>
              </w:rPr>
            </w:pPr>
            <w:proofErr w:type="gramStart"/>
            <w:r>
              <w:rPr>
                <w:rFonts w:ascii="Cambria" w:hAnsi="Cambria"/>
                <w:sz w:val="24"/>
              </w:rPr>
              <w:t>Р</w:t>
            </w:r>
            <w:proofErr w:type="gramEnd"/>
            <w:r>
              <w:rPr>
                <w:rFonts w:ascii="Cambria" w:hAnsi="Cambria"/>
                <w:sz w:val="24"/>
              </w:rPr>
              <w:t xml:space="preserve"> 8, Темы: 8.1; 8.2; 8.3;</w:t>
            </w:r>
          </w:p>
          <w:p w14:paraId="63917AB9" w14:textId="77777777" w:rsidR="00667F7F" w:rsidRDefault="00861CAB">
            <w:pPr>
              <w:spacing w:after="0" w:line="240" w:lineRule="auto"/>
              <w:ind w:left="57" w:right="57"/>
              <w:rPr>
                <w:rFonts w:ascii="Cambria" w:hAnsi="Cambria"/>
                <w:sz w:val="24"/>
              </w:rPr>
            </w:pPr>
            <w:proofErr w:type="gramStart"/>
            <w:r>
              <w:rPr>
                <w:rFonts w:ascii="Cambria" w:hAnsi="Cambria"/>
                <w:sz w:val="24"/>
              </w:rPr>
              <w:t>Р</w:t>
            </w:r>
            <w:proofErr w:type="gramEnd"/>
            <w:r>
              <w:rPr>
                <w:rFonts w:ascii="Cambria" w:hAnsi="Cambria"/>
                <w:sz w:val="24"/>
              </w:rPr>
              <w:t xml:space="preserve"> 10, Темы: 10.1; 10.2; 10.3;</w:t>
            </w:r>
          </w:p>
          <w:p w14:paraId="5F1DFCF2" w14:textId="77777777" w:rsidR="00667F7F" w:rsidRDefault="00861CAB">
            <w:pPr>
              <w:spacing w:after="0" w:line="240" w:lineRule="auto"/>
              <w:ind w:left="57" w:right="57"/>
              <w:rPr>
                <w:rFonts w:ascii="Cambria" w:hAnsi="Cambria"/>
                <w:sz w:val="24"/>
              </w:rPr>
            </w:pPr>
            <w:proofErr w:type="gramStart"/>
            <w:r>
              <w:rPr>
                <w:rFonts w:ascii="Cambria" w:hAnsi="Cambria"/>
                <w:sz w:val="24"/>
              </w:rPr>
              <w:lastRenderedPageBreak/>
              <w:t>Р</w:t>
            </w:r>
            <w:proofErr w:type="gramEnd"/>
            <w:r>
              <w:rPr>
                <w:rFonts w:ascii="Cambria" w:hAnsi="Cambria"/>
                <w:sz w:val="24"/>
              </w:rPr>
              <w:t xml:space="preserve"> 11, Темы: 11.1; </w:t>
            </w:r>
          </w:p>
          <w:p w14:paraId="1C7DC5C7" w14:textId="77777777" w:rsidR="00667F7F" w:rsidRDefault="00667F7F">
            <w:pPr>
              <w:spacing w:after="0" w:line="240" w:lineRule="auto"/>
              <w:ind w:left="57" w:right="57"/>
              <w:rPr>
                <w:rFonts w:ascii="Cambria" w:hAnsi="Cambria"/>
                <w:sz w:val="24"/>
              </w:rPr>
            </w:pPr>
          </w:p>
          <w:p w14:paraId="2019326B" w14:textId="77777777" w:rsidR="00667F7F" w:rsidRDefault="00861CAB">
            <w:pPr>
              <w:spacing w:after="0" w:line="240" w:lineRule="auto"/>
              <w:ind w:left="57" w:right="57"/>
              <w:rPr>
                <w:rFonts w:ascii="Cambria" w:hAnsi="Cambria"/>
                <w:sz w:val="24"/>
              </w:rPr>
            </w:pPr>
            <w:r>
              <w:rPr>
                <w:rFonts w:ascii="Cambria" w:hAnsi="Cambria"/>
                <w:sz w:val="24"/>
              </w:rPr>
              <w:t>ПМ Р</w:t>
            </w:r>
            <w:proofErr w:type="gramStart"/>
            <w:r>
              <w:rPr>
                <w:rFonts w:ascii="Cambria" w:hAnsi="Cambria"/>
                <w:sz w:val="24"/>
              </w:rPr>
              <w:t>1</w:t>
            </w:r>
            <w:proofErr w:type="gramEnd"/>
            <w:r>
              <w:rPr>
                <w:rFonts w:ascii="Cambria" w:hAnsi="Cambria"/>
                <w:sz w:val="24"/>
              </w:rPr>
              <w:t>; Р3</w:t>
            </w:r>
          </w:p>
        </w:tc>
        <w:tc>
          <w:tcPr>
            <w:tcW w:w="2977" w:type="dxa"/>
            <w:vMerge/>
            <w:tcBorders>
              <w:top w:val="single" w:sz="4" w:space="0" w:color="000000"/>
              <w:left w:val="single" w:sz="4" w:space="0" w:color="000000"/>
              <w:bottom w:val="single" w:sz="4" w:space="0" w:color="000000"/>
              <w:right w:val="single" w:sz="4" w:space="0" w:color="000000"/>
            </w:tcBorders>
            <w:vAlign w:val="center"/>
          </w:tcPr>
          <w:p w14:paraId="01B00585" w14:textId="77777777" w:rsidR="00667F7F" w:rsidRDefault="00667F7F"/>
        </w:tc>
      </w:tr>
      <w:tr w:rsidR="00667F7F" w14:paraId="5774AA40" w14:textId="77777777">
        <w:trPr>
          <w:jc w:val="center"/>
        </w:trPr>
        <w:tc>
          <w:tcPr>
            <w:tcW w:w="3114" w:type="dxa"/>
            <w:tcBorders>
              <w:top w:val="single" w:sz="4" w:space="0" w:color="000000"/>
              <w:left w:val="single" w:sz="4" w:space="0" w:color="000000"/>
              <w:bottom w:val="single" w:sz="4" w:space="0" w:color="000000"/>
              <w:right w:val="single" w:sz="4" w:space="0" w:color="000000"/>
            </w:tcBorders>
          </w:tcPr>
          <w:p w14:paraId="51D33045" w14:textId="77777777" w:rsidR="00667F7F" w:rsidRDefault="00861CAB">
            <w:pPr>
              <w:spacing w:after="0" w:line="240" w:lineRule="auto"/>
              <w:ind w:left="57" w:right="57"/>
              <w:rPr>
                <w:rFonts w:ascii="Cambria" w:hAnsi="Cambria"/>
                <w:sz w:val="24"/>
              </w:rPr>
            </w:pPr>
            <w:proofErr w:type="gramStart"/>
            <w:r>
              <w:rPr>
                <w:rFonts w:ascii="Cambria" w:hAnsi="Cambria"/>
                <w:sz w:val="24"/>
              </w:rPr>
              <w:lastRenderedPageBreak/>
              <w:t>ОК</w:t>
            </w:r>
            <w:proofErr w:type="gramEnd"/>
            <w:r>
              <w:rPr>
                <w:rFonts w:ascii="Cambria" w:hAnsi="Cambria"/>
                <w:sz w:val="24"/>
              </w:rPr>
              <w:t xml:space="preserve"> 06. 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3062" w:type="dxa"/>
            <w:tcBorders>
              <w:top w:val="single" w:sz="4" w:space="0" w:color="000000"/>
              <w:left w:val="single" w:sz="4" w:space="0" w:color="000000"/>
              <w:bottom w:val="single" w:sz="4" w:space="0" w:color="000000"/>
              <w:right w:val="single" w:sz="4" w:space="0" w:color="000000"/>
            </w:tcBorders>
          </w:tcPr>
          <w:p w14:paraId="2DEFAEB2" w14:textId="77777777" w:rsidR="00667F7F" w:rsidRDefault="00861CAB">
            <w:pPr>
              <w:spacing w:after="0" w:line="240" w:lineRule="auto"/>
              <w:ind w:left="57" w:right="57"/>
              <w:rPr>
                <w:rFonts w:ascii="Cambria" w:hAnsi="Cambria"/>
                <w:sz w:val="24"/>
              </w:rPr>
            </w:pPr>
            <w:proofErr w:type="gramStart"/>
            <w:r>
              <w:rPr>
                <w:rFonts w:ascii="Cambria" w:hAnsi="Cambria"/>
                <w:sz w:val="24"/>
              </w:rPr>
              <w:t>Р</w:t>
            </w:r>
            <w:proofErr w:type="gramEnd"/>
            <w:r>
              <w:rPr>
                <w:rFonts w:ascii="Cambria" w:hAnsi="Cambria"/>
                <w:sz w:val="24"/>
              </w:rPr>
              <w:t xml:space="preserve"> 1, Темы:1.1;1.2;</w:t>
            </w:r>
          </w:p>
          <w:p w14:paraId="5F0D9E28" w14:textId="77777777" w:rsidR="00667F7F" w:rsidRDefault="00861CAB">
            <w:pPr>
              <w:spacing w:after="0" w:line="240" w:lineRule="auto"/>
              <w:ind w:left="57" w:right="57"/>
              <w:rPr>
                <w:rFonts w:ascii="Cambria" w:hAnsi="Cambria"/>
                <w:sz w:val="24"/>
              </w:rPr>
            </w:pPr>
            <w:proofErr w:type="gramStart"/>
            <w:r>
              <w:rPr>
                <w:rFonts w:ascii="Cambria" w:hAnsi="Cambria"/>
                <w:sz w:val="24"/>
              </w:rPr>
              <w:t>Р</w:t>
            </w:r>
            <w:proofErr w:type="gramEnd"/>
            <w:r>
              <w:rPr>
                <w:rFonts w:ascii="Cambria" w:hAnsi="Cambria"/>
                <w:sz w:val="24"/>
              </w:rPr>
              <w:t xml:space="preserve"> 2, Тема 2.1;</w:t>
            </w:r>
          </w:p>
          <w:p w14:paraId="287946EA" w14:textId="77777777" w:rsidR="00667F7F" w:rsidRDefault="00861CAB">
            <w:pPr>
              <w:spacing w:after="0" w:line="240" w:lineRule="auto"/>
              <w:ind w:left="57" w:right="57"/>
              <w:rPr>
                <w:rFonts w:ascii="Cambria" w:hAnsi="Cambria"/>
                <w:sz w:val="24"/>
              </w:rPr>
            </w:pPr>
            <w:proofErr w:type="gramStart"/>
            <w:r>
              <w:rPr>
                <w:rFonts w:ascii="Cambria" w:hAnsi="Cambria"/>
                <w:sz w:val="24"/>
              </w:rPr>
              <w:t>Р</w:t>
            </w:r>
            <w:proofErr w:type="gramEnd"/>
            <w:r>
              <w:rPr>
                <w:rFonts w:ascii="Cambria" w:hAnsi="Cambria"/>
                <w:sz w:val="24"/>
              </w:rPr>
              <w:t xml:space="preserve"> 3, Тема 3.1;</w:t>
            </w:r>
          </w:p>
          <w:p w14:paraId="4FA24571" w14:textId="77777777" w:rsidR="00667F7F" w:rsidRDefault="00861CAB">
            <w:pPr>
              <w:spacing w:after="0" w:line="240" w:lineRule="auto"/>
              <w:ind w:left="57" w:right="57"/>
              <w:rPr>
                <w:rFonts w:ascii="Cambria" w:hAnsi="Cambria"/>
                <w:sz w:val="24"/>
              </w:rPr>
            </w:pPr>
            <w:proofErr w:type="gramStart"/>
            <w:r>
              <w:rPr>
                <w:rFonts w:ascii="Cambria" w:hAnsi="Cambria"/>
                <w:sz w:val="24"/>
              </w:rPr>
              <w:t>Р</w:t>
            </w:r>
            <w:proofErr w:type="gramEnd"/>
            <w:r>
              <w:rPr>
                <w:rFonts w:ascii="Cambria" w:hAnsi="Cambria"/>
                <w:sz w:val="24"/>
              </w:rPr>
              <w:t xml:space="preserve"> 4, Тема 4.1;</w:t>
            </w:r>
          </w:p>
          <w:p w14:paraId="1F4ED000" w14:textId="77777777" w:rsidR="00667F7F" w:rsidRDefault="00861CAB">
            <w:pPr>
              <w:spacing w:after="0" w:line="240" w:lineRule="auto"/>
              <w:ind w:left="57" w:right="57"/>
              <w:rPr>
                <w:rFonts w:ascii="Cambria" w:hAnsi="Cambria"/>
                <w:sz w:val="24"/>
              </w:rPr>
            </w:pPr>
            <w:proofErr w:type="gramStart"/>
            <w:r>
              <w:rPr>
                <w:rFonts w:ascii="Cambria" w:hAnsi="Cambria"/>
                <w:sz w:val="24"/>
              </w:rPr>
              <w:t>Р</w:t>
            </w:r>
            <w:proofErr w:type="gramEnd"/>
            <w:r>
              <w:rPr>
                <w:rFonts w:ascii="Cambria" w:hAnsi="Cambria"/>
                <w:sz w:val="24"/>
              </w:rPr>
              <w:t xml:space="preserve"> 5, Темы: 5.1; 5.2;</w:t>
            </w:r>
          </w:p>
          <w:p w14:paraId="2D8E6293" w14:textId="77777777" w:rsidR="00667F7F" w:rsidRDefault="00861CAB">
            <w:pPr>
              <w:spacing w:after="0" w:line="240" w:lineRule="auto"/>
              <w:ind w:left="57" w:right="57"/>
              <w:rPr>
                <w:rFonts w:ascii="Cambria" w:hAnsi="Cambria"/>
                <w:sz w:val="24"/>
              </w:rPr>
            </w:pPr>
            <w:proofErr w:type="gramStart"/>
            <w:r>
              <w:rPr>
                <w:rFonts w:ascii="Cambria" w:hAnsi="Cambria"/>
                <w:sz w:val="24"/>
              </w:rPr>
              <w:t>Р</w:t>
            </w:r>
            <w:proofErr w:type="gramEnd"/>
            <w:r>
              <w:rPr>
                <w:rFonts w:ascii="Cambria" w:hAnsi="Cambria"/>
                <w:sz w:val="24"/>
              </w:rPr>
              <w:t xml:space="preserve"> 7, Темы: 7.1; 7.2; 7.3;</w:t>
            </w:r>
          </w:p>
          <w:p w14:paraId="4A685B52" w14:textId="77777777" w:rsidR="00667F7F" w:rsidRDefault="00861CAB">
            <w:pPr>
              <w:spacing w:after="0" w:line="240" w:lineRule="auto"/>
              <w:ind w:left="57" w:right="57"/>
              <w:rPr>
                <w:rFonts w:ascii="Cambria" w:hAnsi="Cambria"/>
                <w:sz w:val="24"/>
              </w:rPr>
            </w:pPr>
            <w:proofErr w:type="gramStart"/>
            <w:r>
              <w:rPr>
                <w:rFonts w:ascii="Cambria" w:hAnsi="Cambria"/>
                <w:sz w:val="24"/>
              </w:rPr>
              <w:t>Р</w:t>
            </w:r>
            <w:proofErr w:type="gramEnd"/>
            <w:r>
              <w:rPr>
                <w:rFonts w:ascii="Cambria" w:hAnsi="Cambria"/>
                <w:sz w:val="24"/>
              </w:rPr>
              <w:t xml:space="preserve"> 8, Темы: 8.2; 8.3;</w:t>
            </w:r>
          </w:p>
          <w:p w14:paraId="2084424A" w14:textId="77777777" w:rsidR="00667F7F" w:rsidRDefault="00861CAB">
            <w:pPr>
              <w:spacing w:after="0" w:line="240" w:lineRule="auto"/>
              <w:ind w:left="57" w:right="57"/>
              <w:rPr>
                <w:rFonts w:ascii="Cambria" w:hAnsi="Cambria"/>
                <w:sz w:val="24"/>
              </w:rPr>
            </w:pPr>
            <w:proofErr w:type="gramStart"/>
            <w:r>
              <w:rPr>
                <w:rFonts w:ascii="Cambria" w:hAnsi="Cambria"/>
                <w:sz w:val="24"/>
              </w:rPr>
              <w:t>Р</w:t>
            </w:r>
            <w:proofErr w:type="gramEnd"/>
            <w:r>
              <w:rPr>
                <w:rFonts w:ascii="Cambria" w:hAnsi="Cambria"/>
                <w:sz w:val="24"/>
              </w:rPr>
              <w:t xml:space="preserve"> 9, Темы: 9.1; 9.2; 9.3;</w:t>
            </w:r>
          </w:p>
          <w:p w14:paraId="0CEFE122" w14:textId="77777777" w:rsidR="00667F7F" w:rsidRDefault="00861CAB">
            <w:pPr>
              <w:spacing w:after="0" w:line="240" w:lineRule="auto"/>
              <w:ind w:left="57" w:right="57"/>
              <w:rPr>
                <w:rFonts w:ascii="Cambria" w:hAnsi="Cambria"/>
                <w:sz w:val="24"/>
              </w:rPr>
            </w:pPr>
            <w:proofErr w:type="gramStart"/>
            <w:r>
              <w:rPr>
                <w:rFonts w:ascii="Cambria" w:hAnsi="Cambria"/>
                <w:sz w:val="24"/>
              </w:rPr>
              <w:t>Р</w:t>
            </w:r>
            <w:proofErr w:type="gramEnd"/>
            <w:r>
              <w:rPr>
                <w:rFonts w:ascii="Cambria" w:hAnsi="Cambria"/>
                <w:sz w:val="24"/>
              </w:rPr>
              <w:t xml:space="preserve"> 10, Темы: 10.1;10.2;10.3;</w:t>
            </w:r>
          </w:p>
          <w:p w14:paraId="699C9D6E" w14:textId="77777777" w:rsidR="00667F7F" w:rsidRDefault="00861CAB">
            <w:pPr>
              <w:spacing w:after="0" w:line="240" w:lineRule="auto"/>
              <w:ind w:left="57" w:right="57"/>
              <w:rPr>
                <w:rFonts w:ascii="Cambria" w:hAnsi="Cambria"/>
                <w:sz w:val="24"/>
              </w:rPr>
            </w:pPr>
            <w:proofErr w:type="gramStart"/>
            <w:r>
              <w:rPr>
                <w:rFonts w:ascii="Cambria" w:hAnsi="Cambria"/>
                <w:sz w:val="24"/>
              </w:rPr>
              <w:t>Р</w:t>
            </w:r>
            <w:proofErr w:type="gramEnd"/>
            <w:r>
              <w:rPr>
                <w:rFonts w:ascii="Cambria" w:hAnsi="Cambria"/>
                <w:sz w:val="24"/>
              </w:rPr>
              <w:t xml:space="preserve"> 11, Темы: 11.1; 11.2; </w:t>
            </w:r>
          </w:p>
          <w:p w14:paraId="38507B20" w14:textId="77777777" w:rsidR="00667F7F" w:rsidRDefault="00667F7F">
            <w:pPr>
              <w:spacing w:after="0" w:line="240" w:lineRule="auto"/>
              <w:ind w:left="57" w:right="57"/>
              <w:rPr>
                <w:rFonts w:ascii="Cambria" w:hAnsi="Cambria"/>
                <w:sz w:val="24"/>
              </w:rPr>
            </w:pPr>
          </w:p>
          <w:p w14:paraId="02903F43" w14:textId="77777777" w:rsidR="00667F7F" w:rsidRDefault="00861CAB">
            <w:pPr>
              <w:spacing w:after="0" w:line="240" w:lineRule="auto"/>
              <w:ind w:left="57" w:right="57"/>
              <w:rPr>
                <w:rFonts w:ascii="Cambria" w:hAnsi="Cambria"/>
                <w:b/>
                <w:sz w:val="28"/>
              </w:rPr>
            </w:pPr>
            <w:r>
              <w:rPr>
                <w:rFonts w:ascii="Cambria" w:hAnsi="Cambria"/>
                <w:sz w:val="24"/>
              </w:rPr>
              <w:t>ПМ Р</w:t>
            </w:r>
            <w:proofErr w:type="gramStart"/>
            <w:r>
              <w:rPr>
                <w:rFonts w:ascii="Cambria" w:hAnsi="Cambria"/>
                <w:sz w:val="24"/>
              </w:rPr>
              <w:t>1</w:t>
            </w:r>
            <w:proofErr w:type="gramEnd"/>
            <w:r>
              <w:rPr>
                <w:rFonts w:ascii="Cambria" w:hAnsi="Cambria"/>
                <w:sz w:val="24"/>
              </w:rPr>
              <w:t>; Р2; Р3</w:t>
            </w:r>
          </w:p>
        </w:tc>
        <w:tc>
          <w:tcPr>
            <w:tcW w:w="2977" w:type="dxa"/>
            <w:vMerge/>
            <w:tcBorders>
              <w:top w:val="single" w:sz="4" w:space="0" w:color="000000"/>
              <w:left w:val="single" w:sz="4" w:space="0" w:color="000000"/>
              <w:bottom w:val="single" w:sz="4" w:space="0" w:color="000000"/>
              <w:right w:val="single" w:sz="4" w:space="0" w:color="000000"/>
            </w:tcBorders>
            <w:vAlign w:val="center"/>
          </w:tcPr>
          <w:p w14:paraId="72D7AF80" w14:textId="77777777" w:rsidR="00667F7F" w:rsidRDefault="00667F7F"/>
        </w:tc>
      </w:tr>
      <w:tr w:rsidR="00667F7F" w14:paraId="43AF9654" w14:textId="77777777">
        <w:trPr>
          <w:jc w:val="center"/>
        </w:trPr>
        <w:tc>
          <w:tcPr>
            <w:tcW w:w="3114" w:type="dxa"/>
            <w:tcBorders>
              <w:top w:val="single" w:sz="4" w:space="0" w:color="000000"/>
              <w:left w:val="single" w:sz="4" w:space="0" w:color="000000"/>
              <w:bottom w:val="single" w:sz="4" w:space="0" w:color="000000"/>
              <w:right w:val="single" w:sz="4" w:space="0" w:color="000000"/>
            </w:tcBorders>
          </w:tcPr>
          <w:p w14:paraId="31B4479F" w14:textId="77777777" w:rsidR="00667F7F" w:rsidRDefault="00861CAB">
            <w:pPr>
              <w:spacing w:after="0" w:line="240" w:lineRule="auto"/>
              <w:ind w:left="57" w:right="57"/>
              <w:rPr>
                <w:rFonts w:ascii="Cambria" w:hAnsi="Cambria"/>
                <w:sz w:val="24"/>
              </w:rPr>
            </w:pPr>
            <w:proofErr w:type="gramStart"/>
            <w:r>
              <w:rPr>
                <w:rFonts w:ascii="Cambria" w:hAnsi="Cambria"/>
                <w:sz w:val="24"/>
              </w:rPr>
              <w:t>ОК</w:t>
            </w:r>
            <w:proofErr w:type="gramEnd"/>
            <w:r>
              <w:rPr>
                <w:rFonts w:ascii="Cambria" w:hAnsi="Cambria"/>
                <w:sz w:val="24"/>
              </w:rPr>
              <w:t xml:space="preserve">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3062" w:type="dxa"/>
            <w:tcBorders>
              <w:top w:val="single" w:sz="4" w:space="0" w:color="000000"/>
              <w:left w:val="single" w:sz="4" w:space="0" w:color="000000"/>
              <w:bottom w:val="single" w:sz="4" w:space="0" w:color="000000"/>
              <w:right w:val="single" w:sz="4" w:space="0" w:color="000000"/>
            </w:tcBorders>
          </w:tcPr>
          <w:p w14:paraId="6C2C6797" w14:textId="77777777" w:rsidR="00667F7F" w:rsidRDefault="00861CAB">
            <w:pPr>
              <w:spacing w:after="0" w:line="240" w:lineRule="auto"/>
              <w:ind w:left="57" w:right="57"/>
              <w:rPr>
                <w:rFonts w:ascii="Cambria" w:hAnsi="Cambria"/>
                <w:sz w:val="24"/>
              </w:rPr>
            </w:pPr>
            <w:proofErr w:type="gramStart"/>
            <w:r>
              <w:rPr>
                <w:rFonts w:ascii="Cambria" w:hAnsi="Cambria"/>
                <w:sz w:val="24"/>
              </w:rPr>
              <w:t>Р</w:t>
            </w:r>
            <w:proofErr w:type="gramEnd"/>
            <w:r>
              <w:rPr>
                <w:rFonts w:ascii="Cambria" w:hAnsi="Cambria"/>
                <w:sz w:val="24"/>
              </w:rPr>
              <w:t xml:space="preserve"> 1, Тема 1.1;</w:t>
            </w:r>
          </w:p>
          <w:p w14:paraId="7E8EFAF8" w14:textId="77777777" w:rsidR="00667F7F" w:rsidRDefault="00861CAB">
            <w:pPr>
              <w:spacing w:after="0" w:line="240" w:lineRule="auto"/>
              <w:ind w:left="57" w:right="57"/>
              <w:rPr>
                <w:rFonts w:ascii="Cambria" w:hAnsi="Cambria"/>
                <w:sz w:val="24"/>
              </w:rPr>
            </w:pPr>
            <w:proofErr w:type="gramStart"/>
            <w:r>
              <w:rPr>
                <w:rFonts w:ascii="Cambria" w:hAnsi="Cambria"/>
                <w:sz w:val="24"/>
              </w:rPr>
              <w:t>Р</w:t>
            </w:r>
            <w:proofErr w:type="gramEnd"/>
            <w:r>
              <w:rPr>
                <w:rFonts w:ascii="Cambria" w:hAnsi="Cambria"/>
                <w:sz w:val="24"/>
              </w:rPr>
              <w:t xml:space="preserve"> 2, Тема 2.1;</w:t>
            </w:r>
          </w:p>
          <w:p w14:paraId="4E3F0AAF" w14:textId="77777777" w:rsidR="00667F7F" w:rsidRDefault="00861CAB">
            <w:pPr>
              <w:spacing w:after="0" w:line="240" w:lineRule="auto"/>
              <w:ind w:left="57" w:right="57"/>
              <w:rPr>
                <w:rFonts w:ascii="Cambria" w:hAnsi="Cambria"/>
                <w:sz w:val="24"/>
              </w:rPr>
            </w:pPr>
            <w:proofErr w:type="gramStart"/>
            <w:r>
              <w:rPr>
                <w:rFonts w:ascii="Cambria" w:hAnsi="Cambria"/>
                <w:sz w:val="24"/>
              </w:rPr>
              <w:t>Р</w:t>
            </w:r>
            <w:proofErr w:type="gramEnd"/>
            <w:r>
              <w:rPr>
                <w:rFonts w:ascii="Cambria" w:hAnsi="Cambria"/>
                <w:sz w:val="24"/>
              </w:rPr>
              <w:t xml:space="preserve"> 3, Темы: 3.1; 3.2;</w:t>
            </w:r>
          </w:p>
          <w:p w14:paraId="6389A886" w14:textId="77777777" w:rsidR="00667F7F" w:rsidRDefault="00861CAB">
            <w:pPr>
              <w:spacing w:after="0" w:line="240" w:lineRule="auto"/>
              <w:ind w:left="57" w:right="57"/>
              <w:rPr>
                <w:rFonts w:ascii="Cambria" w:hAnsi="Cambria"/>
                <w:sz w:val="24"/>
              </w:rPr>
            </w:pPr>
            <w:proofErr w:type="gramStart"/>
            <w:r>
              <w:rPr>
                <w:rFonts w:ascii="Cambria" w:hAnsi="Cambria"/>
                <w:sz w:val="24"/>
              </w:rPr>
              <w:t>Р</w:t>
            </w:r>
            <w:proofErr w:type="gramEnd"/>
            <w:r>
              <w:rPr>
                <w:rFonts w:ascii="Cambria" w:hAnsi="Cambria"/>
                <w:sz w:val="24"/>
              </w:rPr>
              <w:t xml:space="preserve"> 4, Темы: 4.1; 4.2;</w:t>
            </w:r>
          </w:p>
          <w:p w14:paraId="33130B6D" w14:textId="77777777" w:rsidR="00667F7F" w:rsidRDefault="00861CAB">
            <w:pPr>
              <w:spacing w:after="0" w:line="240" w:lineRule="auto"/>
              <w:ind w:left="57" w:right="57"/>
              <w:rPr>
                <w:rFonts w:ascii="Cambria" w:hAnsi="Cambria"/>
                <w:sz w:val="24"/>
              </w:rPr>
            </w:pPr>
            <w:proofErr w:type="gramStart"/>
            <w:r>
              <w:rPr>
                <w:rFonts w:ascii="Cambria" w:hAnsi="Cambria"/>
                <w:sz w:val="24"/>
              </w:rPr>
              <w:t>Р</w:t>
            </w:r>
            <w:proofErr w:type="gramEnd"/>
            <w:r>
              <w:rPr>
                <w:rFonts w:ascii="Cambria" w:hAnsi="Cambria"/>
                <w:sz w:val="24"/>
              </w:rPr>
              <w:t xml:space="preserve"> 6, Темы: 6.1;6.2;</w:t>
            </w:r>
          </w:p>
          <w:p w14:paraId="7CAA19E7" w14:textId="77777777" w:rsidR="00667F7F" w:rsidRDefault="00861CAB">
            <w:pPr>
              <w:spacing w:after="0" w:line="240" w:lineRule="auto"/>
              <w:ind w:left="57" w:right="57"/>
              <w:rPr>
                <w:rFonts w:ascii="Cambria" w:hAnsi="Cambria"/>
                <w:sz w:val="24"/>
              </w:rPr>
            </w:pPr>
            <w:proofErr w:type="gramStart"/>
            <w:r>
              <w:rPr>
                <w:rFonts w:ascii="Cambria" w:hAnsi="Cambria"/>
                <w:sz w:val="24"/>
              </w:rPr>
              <w:t>Р</w:t>
            </w:r>
            <w:proofErr w:type="gramEnd"/>
            <w:r>
              <w:rPr>
                <w:rFonts w:ascii="Cambria" w:hAnsi="Cambria"/>
                <w:sz w:val="24"/>
              </w:rPr>
              <w:t xml:space="preserve"> 8, Темы: 8.2;8.3;</w:t>
            </w:r>
          </w:p>
          <w:p w14:paraId="24B0B3CC" w14:textId="77777777" w:rsidR="00667F7F" w:rsidRDefault="00861CAB">
            <w:pPr>
              <w:spacing w:after="0" w:line="240" w:lineRule="auto"/>
              <w:ind w:left="57" w:right="57"/>
              <w:rPr>
                <w:rFonts w:ascii="Cambria" w:hAnsi="Cambria"/>
                <w:sz w:val="24"/>
              </w:rPr>
            </w:pPr>
            <w:proofErr w:type="gramStart"/>
            <w:r>
              <w:rPr>
                <w:rFonts w:ascii="Cambria" w:hAnsi="Cambria"/>
                <w:sz w:val="24"/>
              </w:rPr>
              <w:t>Р</w:t>
            </w:r>
            <w:proofErr w:type="gramEnd"/>
            <w:r>
              <w:rPr>
                <w:rFonts w:ascii="Cambria" w:hAnsi="Cambria"/>
                <w:sz w:val="24"/>
              </w:rPr>
              <w:t xml:space="preserve"> 11, Темы: 11.1; 11.3</w:t>
            </w:r>
          </w:p>
          <w:p w14:paraId="29EE5CC5" w14:textId="77777777" w:rsidR="00667F7F" w:rsidRDefault="00667F7F">
            <w:pPr>
              <w:spacing w:after="0" w:line="240" w:lineRule="auto"/>
              <w:ind w:left="57" w:right="57"/>
              <w:rPr>
                <w:rFonts w:ascii="Cambria" w:hAnsi="Cambria"/>
                <w:sz w:val="24"/>
              </w:rPr>
            </w:pPr>
          </w:p>
          <w:p w14:paraId="3869CC3B" w14:textId="77777777" w:rsidR="00667F7F" w:rsidRDefault="00861CAB">
            <w:pPr>
              <w:spacing w:after="0" w:line="240" w:lineRule="auto"/>
              <w:ind w:left="57" w:right="57"/>
              <w:rPr>
                <w:rFonts w:ascii="Cambria" w:hAnsi="Cambria"/>
                <w:b/>
                <w:sz w:val="28"/>
              </w:rPr>
            </w:pPr>
            <w:r>
              <w:rPr>
                <w:rFonts w:ascii="Cambria" w:hAnsi="Cambria"/>
                <w:sz w:val="24"/>
              </w:rPr>
              <w:t>ПМ Р</w:t>
            </w:r>
            <w:proofErr w:type="gramStart"/>
            <w:r>
              <w:rPr>
                <w:rFonts w:ascii="Cambria" w:hAnsi="Cambria"/>
                <w:sz w:val="24"/>
              </w:rPr>
              <w:t>1</w:t>
            </w:r>
            <w:proofErr w:type="gramEnd"/>
          </w:p>
        </w:tc>
        <w:tc>
          <w:tcPr>
            <w:tcW w:w="2977" w:type="dxa"/>
            <w:vMerge/>
            <w:tcBorders>
              <w:top w:val="single" w:sz="4" w:space="0" w:color="000000"/>
              <w:left w:val="single" w:sz="4" w:space="0" w:color="000000"/>
              <w:bottom w:val="single" w:sz="4" w:space="0" w:color="000000"/>
              <w:right w:val="single" w:sz="4" w:space="0" w:color="000000"/>
            </w:tcBorders>
            <w:vAlign w:val="center"/>
          </w:tcPr>
          <w:p w14:paraId="4DCCC508" w14:textId="77777777" w:rsidR="00667F7F" w:rsidRDefault="00667F7F"/>
        </w:tc>
      </w:tr>
      <w:tr w:rsidR="00667F7F" w14:paraId="7E3AED73" w14:textId="77777777">
        <w:trPr>
          <w:jc w:val="center"/>
        </w:trPr>
        <w:tc>
          <w:tcPr>
            <w:tcW w:w="3114" w:type="dxa"/>
            <w:tcBorders>
              <w:top w:val="single" w:sz="4" w:space="0" w:color="000000"/>
              <w:left w:val="single" w:sz="4" w:space="0" w:color="000000"/>
              <w:bottom w:val="single" w:sz="4" w:space="0" w:color="000000"/>
              <w:right w:val="single" w:sz="4" w:space="0" w:color="000000"/>
            </w:tcBorders>
          </w:tcPr>
          <w:p w14:paraId="4226E6DD" w14:textId="77777777" w:rsidR="00667F7F" w:rsidRDefault="00861CAB">
            <w:pPr>
              <w:spacing w:after="0" w:line="240" w:lineRule="auto"/>
              <w:ind w:left="57" w:right="57"/>
              <w:rPr>
                <w:rFonts w:ascii="Cambria" w:hAnsi="Cambria"/>
                <w:sz w:val="24"/>
              </w:rPr>
            </w:pPr>
            <w:proofErr w:type="gramStart"/>
            <w:r>
              <w:rPr>
                <w:rFonts w:ascii="Cambria" w:hAnsi="Cambria"/>
                <w:sz w:val="24"/>
              </w:rPr>
              <w:t>ОК</w:t>
            </w:r>
            <w:proofErr w:type="gramEnd"/>
            <w:r>
              <w:rPr>
                <w:rFonts w:ascii="Cambria" w:hAnsi="Cambria"/>
                <w:sz w:val="24"/>
              </w:rPr>
              <w:t xml:space="preserve"> 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c>
          <w:tcPr>
            <w:tcW w:w="3062" w:type="dxa"/>
            <w:tcBorders>
              <w:top w:val="single" w:sz="4" w:space="0" w:color="000000"/>
              <w:left w:val="single" w:sz="4" w:space="0" w:color="000000"/>
              <w:bottom w:val="single" w:sz="4" w:space="0" w:color="000000"/>
              <w:right w:val="single" w:sz="4" w:space="0" w:color="000000"/>
            </w:tcBorders>
          </w:tcPr>
          <w:p w14:paraId="697377A9" w14:textId="77777777" w:rsidR="00667F7F" w:rsidRPr="00F66C5E" w:rsidRDefault="00861CAB">
            <w:pPr>
              <w:spacing w:after="0" w:line="240" w:lineRule="auto"/>
              <w:ind w:left="57" w:right="57"/>
              <w:rPr>
                <w:rFonts w:ascii="Cambria" w:hAnsi="Cambria"/>
                <w:color w:val="auto"/>
                <w:sz w:val="24"/>
              </w:rPr>
            </w:pPr>
            <w:proofErr w:type="gramStart"/>
            <w:r w:rsidRPr="00F66C5E">
              <w:rPr>
                <w:rStyle w:val="1f6"/>
                <w:rFonts w:ascii="Cambria" w:hAnsi="Cambria"/>
                <w:color w:val="auto"/>
                <w:sz w:val="24"/>
              </w:rPr>
              <w:t>Р</w:t>
            </w:r>
            <w:proofErr w:type="gramEnd"/>
            <w:r w:rsidRPr="00F66C5E">
              <w:rPr>
                <w:rStyle w:val="1f6"/>
                <w:rFonts w:ascii="Cambria" w:hAnsi="Cambria"/>
                <w:color w:val="auto"/>
                <w:sz w:val="24"/>
              </w:rPr>
              <w:t xml:space="preserve"> 1, Тема 1.1;</w:t>
            </w:r>
          </w:p>
          <w:p w14:paraId="0DC28443" w14:textId="77777777" w:rsidR="00667F7F" w:rsidRPr="00F66C5E" w:rsidRDefault="00861CAB">
            <w:pPr>
              <w:spacing w:after="0" w:line="240" w:lineRule="auto"/>
              <w:ind w:left="57" w:right="57"/>
              <w:rPr>
                <w:rFonts w:ascii="Cambria" w:hAnsi="Cambria"/>
                <w:color w:val="auto"/>
                <w:sz w:val="24"/>
              </w:rPr>
            </w:pPr>
            <w:proofErr w:type="gramStart"/>
            <w:r w:rsidRPr="00F66C5E">
              <w:rPr>
                <w:rStyle w:val="1f6"/>
                <w:rFonts w:ascii="Cambria" w:hAnsi="Cambria"/>
                <w:color w:val="auto"/>
                <w:sz w:val="24"/>
              </w:rPr>
              <w:t>Р</w:t>
            </w:r>
            <w:proofErr w:type="gramEnd"/>
            <w:r w:rsidRPr="00F66C5E">
              <w:rPr>
                <w:rStyle w:val="1f6"/>
                <w:rFonts w:ascii="Cambria" w:hAnsi="Cambria"/>
                <w:color w:val="auto"/>
                <w:sz w:val="24"/>
              </w:rPr>
              <w:t xml:space="preserve"> 6, Тема 6.1;</w:t>
            </w:r>
          </w:p>
          <w:p w14:paraId="7A58A719" w14:textId="77777777" w:rsidR="00667F7F" w:rsidRPr="00F66C5E" w:rsidRDefault="00861CAB">
            <w:pPr>
              <w:spacing w:after="0" w:line="240" w:lineRule="auto"/>
              <w:ind w:left="57" w:right="57"/>
              <w:rPr>
                <w:rFonts w:ascii="Cambria" w:hAnsi="Cambria"/>
                <w:color w:val="auto"/>
                <w:sz w:val="24"/>
              </w:rPr>
            </w:pPr>
            <w:proofErr w:type="gramStart"/>
            <w:r w:rsidRPr="00F66C5E">
              <w:rPr>
                <w:rStyle w:val="1f6"/>
                <w:rFonts w:ascii="Cambria" w:hAnsi="Cambria"/>
                <w:color w:val="auto"/>
                <w:sz w:val="24"/>
              </w:rPr>
              <w:t>Р</w:t>
            </w:r>
            <w:proofErr w:type="gramEnd"/>
            <w:r w:rsidRPr="00F66C5E">
              <w:rPr>
                <w:rStyle w:val="1f6"/>
                <w:rFonts w:ascii="Cambria" w:hAnsi="Cambria"/>
                <w:color w:val="auto"/>
                <w:sz w:val="24"/>
              </w:rPr>
              <w:t xml:space="preserve"> 7, Темы: 7.1;7.2;7.3;</w:t>
            </w:r>
          </w:p>
          <w:p w14:paraId="360F6318" w14:textId="77777777" w:rsidR="00667F7F" w:rsidRPr="00F66C5E" w:rsidRDefault="00861CAB">
            <w:pPr>
              <w:spacing w:after="0" w:line="240" w:lineRule="auto"/>
              <w:ind w:left="57" w:right="57"/>
              <w:rPr>
                <w:rFonts w:ascii="Cambria" w:hAnsi="Cambria"/>
                <w:color w:val="auto"/>
                <w:sz w:val="24"/>
              </w:rPr>
            </w:pPr>
            <w:proofErr w:type="gramStart"/>
            <w:r w:rsidRPr="00F66C5E">
              <w:rPr>
                <w:rStyle w:val="1f6"/>
                <w:rFonts w:ascii="Cambria" w:hAnsi="Cambria"/>
                <w:color w:val="auto"/>
                <w:sz w:val="24"/>
              </w:rPr>
              <w:t>Р</w:t>
            </w:r>
            <w:proofErr w:type="gramEnd"/>
            <w:r w:rsidRPr="00F66C5E">
              <w:rPr>
                <w:rStyle w:val="1f6"/>
                <w:rFonts w:ascii="Cambria" w:hAnsi="Cambria"/>
                <w:color w:val="auto"/>
                <w:sz w:val="24"/>
              </w:rPr>
              <w:t xml:space="preserve"> 8, Темы: 8.2;8.3;</w:t>
            </w:r>
          </w:p>
          <w:p w14:paraId="075950AF" w14:textId="77777777" w:rsidR="00667F7F" w:rsidRPr="00F66C5E" w:rsidRDefault="00861CAB">
            <w:pPr>
              <w:spacing w:after="0" w:line="240" w:lineRule="auto"/>
              <w:ind w:left="57" w:right="57"/>
              <w:rPr>
                <w:rFonts w:ascii="Cambria" w:hAnsi="Cambria"/>
                <w:color w:val="auto"/>
                <w:sz w:val="24"/>
              </w:rPr>
            </w:pPr>
            <w:proofErr w:type="gramStart"/>
            <w:r w:rsidRPr="00F66C5E">
              <w:rPr>
                <w:rStyle w:val="1f6"/>
                <w:rFonts w:ascii="Cambria" w:hAnsi="Cambria"/>
                <w:color w:val="auto"/>
                <w:sz w:val="24"/>
              </w:rPr>
              <w:t>Р</w:t>
            </w:r>
            <w:proofErr w:type="gramEnd"/>
            <w:r w:rsidRPr="00F66C5E">
              <w:rPr>
                <w:rStyle w:val="1f6"/>
                <w:rFonts w:ascii="Cambria" w:hAnsi="Cambria"/>
                <w:color w:val="auto"/>
                <w:sz w:val="24"/>
              </w:rPr>
              <w:t xml:space="preserve"> 10, Темы: 10.1;10.2; 10.3;</w:t>
            </w:r>
          </w:p>
          <w:p w14:paraId="08790F90" w14:textId="77777777" w:rsidR="00667F7F" w:rsidRPr="00F66C5E" w:rsidRDefault="00861CAB">
            <w:pPr>
              <w:spacing w:after="0" w:line="240" w:lineRule="auto"/>
              <w:ind w:left="57" w:right="57"/>
              <w:rPr>
                <w:rStyle w:val="1f6"/>
                <w:rFonts w:ascii="Cambria" w:hAnsi="Cambria"/>
                <w:color w:val="auto"/>
                <w:sz w:val="24"/>
              </w:rPr>
            </w:pPr>
            <w:proofErr w:type="gramStart"/>
            <w:r w:rsidRPr="00F66C5E">
              <w:rPr>
                <w:rStyle w:val="1f6"/>
                <w:rFonts w:ascii="Cambria" w:hAnsi="Cambria"/>
                <w:color w:val="auto"/>
                <w:sz w:val="24"/>
              </w:rPr>
              <w:t>Р</w:t>
            </w:r>
            <w:proofErr w:type="gramEnd"/>
            <w:r w:rsidRPr="00F66C5E">
              <w:rPr>
                <w:rStyle w:val="1f6"/>
                <w:rFonts w:ascii="Cambria" w:hAnsi="Cambria"/>
                <w:color w:val="auto"/>
                <w:sz w:val="24"/>
              </w:rPr>
              <w:t xml:space="preserve"> 11, Темы: 11.2;11.3</w:t>
            </w:r>
          </w:p>
          <w:p w14:paraId="2756AD74" w14:textId="77777777" w:rsidR="00667F7F" w:rsidRPr="00F66C5E" w:rsidRDefault="00667F7F">
            <w:pPr>
              <w:spacing w:after="0" w:line="240" w:lineRule="auto"/>
              <w:ind w:left="57" w:right="57"/>
              <w:rPr>
                <w:rStyle w:val="1f6"/>
                <w:rFonts w:ascii="Cambria" w:hAnsi="Cambria"/>
                <w:color w:val="auto"/>
                <w:sz w:val="24"/>
              </w:rPr>
            </w:pPr>
          </w:p>
          <w:p w14:paraId="43490013" w14:textId="77777777" w:rsidR="00667F7F" w:rsidRPr="00F66C5E" w:rsidRDefault="00861CAB">
            <w:pPr>
              <w:spacing w:after="0" w:line="240" w:lineRule="auto"/>
              <w:ind w:left="57" w:right="57"/>
              <w:rPr>
                <w:rFonts w:ascii="Cambria" w:hAnsi="Cambria"/>
                <w:color w:val="auto"/>
              </w:rPr>
            </w:pPr>
            <w:r w:rsidRPr="00F66C5E">
              <w:rPr>
                <w:rStyle w:val="1f6"/>
                <w:rFonts w:ascii="Cambria" w:hAnsi="Cambria"/>
                <w:color w:val="auto"/>
                <w:sz w:val="24"/>
              </w:rPr>
              <w:t>ПМ Р</w:t>
            </w:r>
            <w:proofErr w:type="gramStart"/>
            <w:r w:rsidRPr="00F66C5E">
              <w:rPr>
                <w:rStyle w:val="1f6"/>
                <w:rFonts w:ascii="Cambria" w:hAnsi="Cambria"/>
                <w:color w:val="auto"/>
                <w:sz w:val="24"/>
              </w:rPr>
              <w:t>2</w:t>
            </w:r>
            <w:proofErr w:type="gramEnd"/>
            <w:r w:rsidRPr="00F66C5E">
              <w:rPr>
                <w:rStyle w:val="1f6"/>
                <w:rFonts w:ascii="Cambria" w:hAnsi="Cambria"/>
                <w:color w:val="auto"/>
                <w:sz w:val="24"/>
              </w:rPr>
              <w:t>; Р3</w:t>
            </w:r>
          </w:p>
        </w:tc>
        <w:tc>
          <w:tcPr>
            <w:tcW w:w="2977" w:type="dxa"/>
            <w:vMerge/>
            <w:tcBorders>
              <w:top w:val="single" w:sz="4" w:space="0" w:color="000000"/>
              <w:left w:val="single" w:sz="4" w:space="0" w:color="000000"/>
              <w:bottom w:val="single" w:sz="4" w:space="0" w:color="000000"/>
              <w:right w:val="single" w:sz="4" w:space="0" w:color="000000"/>
            </w:tcBorders>
            <w:vAlign w:val="center"/>
          </w:tcPr>
          <w:p w14:paraId="6294B6F0" w14:textId="77777777" w:rsidR="00667F7F" w:rsidRDefault="00667F7F"/>
        </w:tc>
      </w:tr>
      <w:bookmarkEnd w:id="17"/>
      <w:tr w:rsidR="00667F7F" w14:paraId="5412038E" w14:textId="77777777">
        <w:trPr>
          <w:jc w:val="center"/>
        </w:trPr>
        <w:tc>
          <w:tcPr>
            <w:tcW w:w="3114" w:type="dxa"/>
            <w:tcBorders>
              <w:top w:val="single" w:sz="4" w:space="0" w:color="000000"/>
              <w:left w:val="single" w:sz="4" w:space="0" w:color="000000"/>
              <w:bottom w:val="single" w:sz="4" w:space="0" w:color="000000"/>
              <w:right w:val="single" w:sz="4" w:space="0" w:color="000000"/>
            </w:tcBorders>
          </w:tcPr>
          <w:p w14:paraId="66995490" w14:textId="77777777" w:rsidR="000E3A15" w:rsidRDefault="000E3A15" w:rsidP="00A52363">
            <w:pPr>
              <w:spacing w:after="0" w:line="240" w:lineRule="auto"/>
              <w:ind w:left="57" w:right="57"/>
            </w:pPr>
            <w:r w:rsidRPr="000E3A15">
              <w:rPr>
                <w:rFonts w:ascii="Times New Roman" w:hAnsi="Times New Roman"/>
                <w:sz w:val="24"/>
                <w:szCs w:val="24"/>
              </w:rPr>
              <w:t xml:space="preserve">ПК 1.3. Производить монтаж и демонтаж, сборку и разборку контрольно-измерительных приборов, электрических схем различных систем автоматики, систем управления </w:t>
            </w:r>
            <w:r w:rsidRPr="000E3A15">
              <w:rPr>
                <w:rFonts w:ascii="Times New Roman" w:hAnsi="Times New Roman"/>
                <w:sz w:val="24"/>
                <w:szCs w:val="24"/>
              </w:rPr>
              <w:lastRenderedPageBreak/>
              <w:t>оборудованием на базе микропроцессорной</w:t>
            </w:r>
            <w:r>
              <w:t xml:space="preserve"> </w:t>
            </w:r>
            <w:r w:rsidRPr="000E3A15">
              <w:rPr>
                <w:rFonts w:ascii="Times New Roman" w:hAnsi="Times New Roman"/>
                <w:sz w:val="24"/>
              </w:rPr>
              <w:t>техники.</w:t>
            </w:r>
          </w:p>
          <w:p w14:paraId="0D00ABC9" w14:textId="77777777" w:rsidR="000E3A15" w:rsidRPr="000E3A15" w:rsidRDefault="000E3A15" w:rsidP="00A52363">
            <w:pPr>
              <w:spacing w:after="0" w:line="240" w:lineRule="auto"/>
              <w:ind w:left="57" w:right="57"/>
              <w:rPr>
                <w:rFonts w:ascii="Times New Roman" w:hAnsi="Times New Roman"/>
                <w:sz w:val="24"/>
              </w:rPr>
            </w:pPr>
            <w:r w:rsidRPr="000E3A15">
              <w:rPr>
                <w:rFonts w:ascii="Times New Roman" w:hAnsi="Times New Roman"/>
                <w:sz w:val="24"/>
              </w:rPr>
              <w:t>ПК 3.1. Осуществлять подготовку к использованию оборудования и устрой</w:t>
            </w:r>
            <w:proofErr w:type="gramStart"/>
            <w:r w:rsidRPr="000E3A15">
              <w:rPr>
                <w:rFonts w:ascii="Times New Roman" w:hAnsi="Times New Roman"/>
                <w:sz w:val="24"/>
              </w:rPr>
              <w:t>ств дл</w:t>
            </w:r>
            <w:proofErr w:type="gramEnd"/>
            <w:r w:rsidRPr="000E3A15">
              <w:rPr>
                <w:rFonts w:ascii="Times New Roman" w:hAnsi="Times New Roman"/>
                <w:sz w:val="24"/>
              </w:rPr>
              <w:t xml:space="preserve">я поверки, калибровки и проверки контрольно-измерительных приборов и систем автоматики. </w:t>
            </w:r>
          </w:p>
          <w:p w14:paraId="35B453EE" w14:textId="6696C14E" w:rsidR="00667F7F" w:rsidRPr="000E3A15" w:rsidRDefault="000E3A15" w:rsidP="00A52363">
            <w:pPr>
              <w:widowControl w:val="0"/>
              <w:spacing w:after="0" w:line="240" w:lineRule="auto"/>
              <w:jc w:val="both"/>
              <w:rPr>
                <w:rFonts w:ascii="Times New Roman" w:hAnsi="Times New Roman"/>
                <w:b/>
                <w:i/>
                <w:color w:val="00B050"/>
                <w:sz w:val="24"/>
                <w:highlight w:val="yellow"/>
              </w:rPr>
            </w:pPr>
            <w:r w:rsidRPr="000E3A15">
              <w:rPr>
                <w:rFonts w:ascii="Times New Roman" w:hAnsi="Times New Roman"/>
                <w:sz w:val="24"/>
              </w:rPr>
              <w:t xml:space="preserve">ПК 3.2. Определять последовательность и оптимальные режимы технического обслуживания </w:t>
            </w:r>
            <w:proofErr w:type="spellStart"/>
            <w:r w:rsidRPr="000E3A15">
              <w:rPr>
                <w:rFonts w:ascii="Times New Roman" w:hAnsi="Times New Roman"/>
                <w:sz w:val="24"/>
              </w:rPr>
              <w:t>контрольноизмерительных</w:t>
            </w:r>
            <w:proofErr w:type="spellEnd"/>
            <w:r w:rsidRPr="000E3A15">
              <w:rPr>
                <w:rFonts w:ascii="Times New Roman" w:hAnsi="Times New Roman"/>
                <w:sz w:val="24"/>
              </w:rPr>
              <w:t xml:space="preserve"> приборов и систем автоматики. ПК 3.3. Осуществлять поверку, калибровку и проверку контрольно-измерительных приборов и систем автоматики.</w:t>
            </w:r>
          </w:p>
        </w:tc>
        <w:tc>
          <w:tcPr>
            <w:tcW w:w="3062" w:type="dxa"/>
            <w:tcBorders>
              <w:top w:val="single" w:sz="4" w:space="0" w:color="000000"/>
              <w:left w:val="single" w:sz="4" w:space="0" w:color="000000"/>
              <w:bottom w:val="single" w:sz="4" w:space="0" w:color="000000"/>
              <w:right w:val="single" w:sz="4" w:space="0" w:color="000000"/>
            </w:tcBorders>
          </w:tcPr>
          <w:p w14:paraId="7B4673E3" w14:textId="3297A70D" w:rsidR="004B780B" w:rsidRDefault="004B780B" w:rsidP="004B780B">
            <w:pPr>
              <w:spacing w:after="0" w:line="240" w:lineRule="auto"/>
              <w:ind w:left="57" w:right="57"/>
              <w:rPr>
                <w:rFonts w:ascii="Cambria" w:hAnsi="Cambria"/>
                <w:sz w:val="24"/>
              </w:rPr>
            </w:pPr>
            <w:proofErr w:type="gramStart"/>
            <w:r>
              <w:rPr>
                <w:rFonts w:ascii="Cambria" w:hAnsi="Cambria"/>
                <w:sz w:val="24"/>
              </w:rPr>
              <w:lastRenderedPageBreak/>
              <w:t>Р</w:t>
            </w:r>
            <w:proofErr w:type="gramEnd"/>
            <w:r>
              <w:rPr>
                <w:rFonts w:ascii="Cambria" w:hAnsi="Cambria"/>
                <w:sz w:val="24"/>
              </w:rPr>
              <w:t xml:space="preserve"> 1, Тема 1.1;</w:t>
            </w:r>
          </w:p>
          <w:p w14:paraId="55E7F872" w14:textId="64DC877B" w:rsidR="004B780B" w:rsidRDefault="004B780B" w:rsidP="004B780B">
            <w:pPr>
              <w:spacing w:after="0" w:line="240" w:lineRule="auto"/>
              <w:ind w:left="57" w:right="57"/>
              <w:rPr>
                <w:rFonts w:ascii="Cambria" w:hAnsi="Cambria"/>
                <w:sz w:val="24"/>
              </w:rPr>
            </w:pPr>
            <w:proofErr w:type="gramStart"/>
            <w:r>
              <w:rPr>
                <w:rFonts w:ascii="Cambria" w:hAnsi="Cambria"/>
                <w:sz w:val="24"/>
              </w:rPr>
              <w:t>Р</w:t>
            </w:r>
            <w:proofErr w:type="gramEnd"/>
            <w:r>
              <w:rPr>
                <w:rFonts w:ascii="Cambria" w:hAnsi="Cambria"/>
                <w:sz w:val="24"/>
              </w:rPr>
              <w:t xml:space="preserve"> 2, Тема 2.1;</w:t>
            </w:r>
          </w:p>
          <w:p w14:paraId="3F3304C8" w14:textId="7226BA8D" w:rsidR="004B780B" w:rsidRDefault="004B780B" w:rsidP="004B780B">
            <w:pPr>
              <w:spacing w:after="0" w:line="240" w:lineRule="auto"/>
              <w:ind w:left="57" w:right="57"/>
              <w:rPr>
                <w:rFonts w:ascii="Cambria" w:hAnsi="Cambria"/>
                <w:sz w:val="24"/>
              </w:rPr>
            </w:pPr>
            <w:proofErr w:type="gramStart"/>
            <w:r>
              <w:rPr>
                <w:rFonts w:ascii="Cambria" w:hAnsi="Cambria"/>
                <w:sz w:val="24"/>
              </w:rPr>
              <w:t>Р</w:t>
            </w:r>
            <w:proofErr w:type="gramEnd"/>
            <w:r>
              <w:rPr>
                <w:rFonts w:ascii="Cambria" w:hAnsi="Cambria"/>
                <w:sz w:val="24"/>
              </w:rPr>
              <w:t xml:space="preserve"> 3, Темы: 3,1;3.3</w:t>
            </w:r>
          </w:p>
          <w:p w14:paraId="6204B4BD" w14:textId="695D1265" w:rsidR="00667F7F" w:rsidRPr="00F66C5E" w:rsidRDefault="004B780B" w:rsidP="004B780B">
            <w:pPr>
              <w:spacing w:after="0" w:line="240" w:lineRule="auto"/>
              <w:ind w:left="57" w:right="57"/>
              <w:rPr>
                <w:rFonts w:ascii="Cambria" w:hAnsi="Cambria"/>
                <w:color w:val="auto"/>
                <w:sz w:val="28"/>
              </w:rPr>
            </w:pPr>
            <w:proofErr w:type="gramStart"/>
            <w:r>
              <w:rPr>
                <w:rFonts w:ascii="Cambria" w:hAnsi="Cambria"/>
                <w:color w:val="auto"/>
                <w:sz w:val="28"/>
              </w:rPr>
              <w:t>Р</w:t>
            </w:r>
            <w:proofErr w:type="gramEnd"/>
            <w:r>
              <w:rPr>
                <w:rFonts w:ascii="Cambria" w:hAnsi="Cambria"/>
                <w:color w:val="auto"/>
                <w:sz w:val="28"/>
              </w:rPr>
              <w:t xml:space="preserve"> 11, Тема 11.1; 11,2</w:t>
            </w:r>
          </w:p>
        </w:tc>
        <w:tc>
          <w:tcPr>
            <w:tcW w:w="2977" w:type="dxa"/>
            <w:vMerge/>
            <w:tcBorders>
              <w:top w:val="single" w:sz="4" w:space="0" w:color="000000"/>
              <w:left w:val="single" w:sz="4" w:space="0" w:color="000000"/>
              <w:bottom w:val="single" w:sz="4" w:space="0" w:color="000000"/>
              <w:right w:val="single" w:sz="4" w:space="0" w:color="000000"/>
            </w:tcBorders>
            <w:vAlign w:val="center"/>
          </w:tcPr>
          <w:p w14:paraId="6996AA59" w14:textId="77777777" w:rsidR="00667F7F" w:rsidRDefault="00667F7F"/>
        </w:tc>
      </w:tr>
    </w:tbl>
    <w:p w14:paraId="521F35A7" w14:textId="58D8D57B" w:rsidR="00667F7F" w:rsidRDefault="00667F7F">
      <w:pPr>
        <w:spacing w:after="0" w:line="240" w:lineRule="auto"/>
        <w:ind w:left="57" w:right="57"/>
        <w:jc w:val="right"/>
        <w:rPr>
          <w:rFonts w:ascii="Cambria" w:hAnsi="Cambria"/>
          <w:sz w:val="24"/>
        </w:rPr>
      </w:pPr>
    </w:p>
    <w:sectPr w:rsidR="00667F7F">
      <w:footerReference w:type="default" r:id="rId12"/>
      <w:pgSz w:w="11906" w:h="16838"/>
      <w:pgMar w:top="1134" w:right="1134" w:bottom="1134" w:left="1701" w:header="709" w:footer="709"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492904E" w14:textId="77777777" w:rsidR="000E3A15" w:rsidRDefault="000E3A15">
      <w:pPr>
        <w:spacing w:after="0" w:line="240" w:lineRule="auto"/>
      </w:pPr>
      <w:r>
        <w:separator/>
      </w:r>
    </w:p>
  </w:endnote>
  <w:endnote w:type="continuationSeparator" w:id="0">
    <w:p w14:paraId="03DCA204" w14:textId="77777777" w:rsidR="000E3A15" w:rsidRDefault="000E3A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XO Thames">
    <w:altName w:val="Cambria"/>
    <w:charset w:val="CC"/>
    <w:family w:val="roman"/>
    <w:pitch w:val="variable"/>
    <w:sig w:usb0="800002FF" w:usb1="0000084A" w:usb2="00000000" w:usb3="00000000" w:csb0="00000015" w:csb1="00000000"/>
  </w:font>
  <w:font w:name="SchoolBookSanPin">
    <w:altName w:val="Cambria"/>
    <w:panose1 w:val="00000000000000000000"/>
    <w:charset w:val="00"/>
    <w:family w:val="roman"/>
    <w:notTrueType/>
    <w:pitch w:val="default"/>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Georgia">
    <w:panose1 w:val="02040502050405020303"/>
    <w:charset w:val="CC"/>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2E111E0" w14:textId="77777777" w:rsidR="000E3A15" w:rsidRDefault="000E3A15">
    <w:pPr>
      <w:pStyle w:val="a3"/>
      <w:jc w:val="right"/>
    </w:pPr>
    <w:r>
      <w:fldChar w:fldCharType="begin"/>
    </w:r>
    <w:r>
      <w:instrText xml:space="preserve">PAGE </w:instrText>
    </w:r>
    <w:r>
      <w:fldChar w:fldCharType="separate"/>
    </w:r>
    <w:r w:rsidR="00316B94">
      <w:rPr>
        <w:noProof/>
      </w:rPr>
      <w:t>4</w:t>
    </w:r>
    <w:r>
      <w:fldChar w:fldCharType="end"/>
    </w:r>
  </w:p>
  <w:p w14:paraId="3F77AF4B" w14:textId="77777777" w:rsidR="000E3A15" w:rsidRDefault="000E3A15">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DEF141" w14:textId="77777777" w:rsidR="000E3A15" w:rsidRDefault="000E3A15">
    <w:pPr>
      <w:pStyle w:val="a3"/>
      <w:jc w:val="right"/>
    </w:pPr>
    <w:r>
      <w:fldChar w:fldCharType="begin"/>
    </w:r>
    <w:r>
      <w:instrText xml:space="preserve">PAGE </w:instrText>
    </w:r>
    <w:r>
      <w:fldChar w:fldCharType="separate"/>
    </w:r>
    <w:r w:rsidR="00316B94">
      <w:rPr>
        <w:noProof/>
      </w:rPr>
      <w:t>22</w:t>
    </w:r>
    <w:r>
      <w:fldChar w:fldCharType="end"/>
    </w:r>
  </w:p>
  <w:p w14:paraId="71DA152A" w14:textId="77777777" w:rsidR="000E3A15" w:rsidRDefault="000E3A15">
    <w:pPr>
      <w:pStyle w:val="a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D746E68" w14:textId="77777777" w:rsidR="000E3A15" w:rsidRDefault="000E3A15">
    <w:pPr>
      <w:pStyle w:val="a3"/>
      <w:jc w:val="right"/>
    </w:pPr>
    <w:r>
      <w:fldChar w:fldCharType="begin"/>
    </w:r>
    <w:r>
      <w:instrText xml:space="preserve">PAGE </w:instrText>
    </w:r>
    <w:r>
      <w:fldChar w:fldCharType="separate"/>
    </w:r>
    <w:r w:rsidR="00316B94">
      <w:rPr>
        <w:noProof/>
      </w:rPr>
      <w:t>23</w:t>
    </w:r>
    <w:r>
      <w:fldChar w:fldCharType="end"/>
    </w:r>
  </w:p>
  <w:p w14:paraId="56BC683E" w14:textId="77777777" w:rsidR="000E3A15" w:rsidRDefault="000E3A15">
    <w:pPr>
      <w:pStyle w:val="a3"/>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70833E4" w14:textId="77777777" w:rsidR="000E3A15" w:rsidRDefault="000E3A15">
    <w:pPr>
      <w:pStyle w:val="a3"/>
      <w:jc w:val="right"/>
    </w:pPr>
    <w:r>
      <w:fldChar w:fldCharType="begin"/>
    </w:r>
    <w:r>
      <w:instrText xml:space="preserve">PAGE </w:instrText>
    </w:r>
    <w:r>
      <w:fldChar w:fldCharType="separate"/>
    </w:r>
    <w:r w:rsidR="00316B94">
      <w:rPr>
        <w:noProof/>
      </w:rPr>
      <w:t>35</w:t>
    </w:r>
    <w:r>
      <w:fldChar w:fldCharType="end"/>
    </w:r>
  </w:p>
  <w:p w14:paraId="60BB66CD" w14:textId="77777777" w:rsidR="000E3A15" w:rsidRDefault="000E3A15">
    <w:pPr>
      <w:pStyle w:val="a3"/>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73F2EE" w14:textId="77777777" w:rsidR="000E3A15" w:rsidRDefault="000E3A15">
    <w:pPr>
      <w:pStyle w:val="a3"/>
      <w:jc w:val="right"/>
    </w:pPr>
    <w:r>
      <w:fldChar w:fldCharType="begin"/>
    </w:r>
    <w:r>
      <w:instrText xml:space="preserve">PAGE </w:instrText>
    </w:r>
    <w:r>
      <w:fldChar w:fldCharType="separate"/>
    </w:r>
    <w:r w:rsidR="00316B94">
      <w:rPr>
        <w:noProof/>
      </w:rPr>
      <w:t>40</w:t>
    </w:r>
    <w:r>
      <w:fldChar w:fldCharType="end"/>
    </w:r>
  </w:p>
  <w:p w14:paraId="0A3B6A2F" w14:textId="77777777" w:rsidR="000E3A15" w:rsidRDefault="000E3A15">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0DE6F2E" w14:textId="77777777" w:rsidR="000E3A15" w:rsidRDefault="000E3A15">
      <w:pPr>
        <w:spacing w:after="0" w:line="240" w:lineRule="auto"/>
      </w:pPr>
      <w:r>
        <w:separator/>
      </w:r>
    </w:p>
  </w:footnote>
  <w:footnote w:type="continuationSeparator" w:id="0">
    <w:p w14:paraId="0D07DBB0" w14:textId="77777777" w:rsidR="000E3A15" w:rsidRDefault="000E3A15">
      <w:pPr>
        <w:spacing w:after="0" w:line="240" w:lineRule="auto"/>
      </w:pPr>
      <w:r>
        <w:continuationSeparator/>
      </w:r>
    </w:p>
  </w:footnote>
  <w:footnote w:id="1">
    <w:p w14:paraId="1FCC1145" w14:textId="62284DBC" w:rsidR="000E3A15" w:rsidRDefault="000E3A15">
      <w:pPr>
        <w:pStyle w:val="Footnote"/>
        <w:rPr>
          <w:rFonts w:ascii="Times New Roman" w:hAnsi="Times New Roman"/>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912401"/>
    <w:multiLevelType w:val="multilevel"/>
    <w:tmpl w:val="CE5AED42"/>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Calibri" w:hAnsi="Calibri"/>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Calibri" w:hAnsi="Calibri"/>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
    <w:nsid w:val="1F651D48"/>
    <w:multiLevelType w:val="multilevel"/>
    <w:tmpl w:val="1BA88416"/>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Calibri" w:hAnsi="Calibri"/>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Calibri" w:hAnsi="Calibri"/>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2">
    <w:nsid w:val="299501E2"/>
    <w:multiLevelType w:val="hybridMultilevel"/>
    <w:tmpl w:val="E75C5972"/>
    <w:lvl w:ilvl="0" w:tplc="0419000F">
      <w:start w:val="1"/>
      <w:numFmt w:val="decimal"/>
      <w:lvlText w:val="%1."/>
      <w:lvlJc w:val="left"/>
      <w:pPr>
        <w:ind w:left="1004" w:hanging="360"/>
      </w:p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3">
    <w:nsid w:val="358978A0"/>
    <w:multiLevelType w:val="multilevel"/>
    <w:tmpl w:val="AD202580"/>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Calibri" w:hAnsi="Calibri"/>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Calibri" w:hAnsi="Calibri"/>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4">
    <w:nsid w:val="3B0E3BB4"/>
    <w:multiLevelType w:val="multilevel"/>
    <w:tmpl w:val="66CAE34C"/>
    <w:lvl w:ilvl="0">
      <w:start w:val="1"/>
      <w:numFmt w:val="bullet"/>
      <w:lvlText w:val=""/>
      <w:lvlJc w:val="left"/>
      <w:pPr>
        <w:ind w:left="780" w:hanging="360"/>
      </w:pPr>
      <w:rPr>
        <w:rFonts w:ascii="Symbol" w:hAnsi="Symbol"/>
      </w:rPr>
    </w:lvl>
    <w:lvl w:ilvl="1">
      <w:start w:val="1"/>
      <w:numFmt w:val="bullet"/>
      <w:lvlText w:val="o"/>
      <w:lvlJc w:val="left"/>
      <w:pPr>
        <w:ind w:left="1500" w:hanging="360"/>
      </w:pPr>
      <w:rPr>
        <w:rFonts w:ascii="Courier New" w:hAnsi="Courier New"/>
      </w:rPr>
    </w:lvl>
    <w:lvl w:ilvl="2">
      <w:start w:val="1"/>
      <w:numFmt w:val="bullet"/>
      <w:lvlText w:val=""/>
      <w:lvlJc w:val="left"/>
      <w:pPr>
        <w:ind w:left="2220" w:hanging="360"/>
      </w:pPr>
      <w:rPr>
        <w:rFonts w:ascii="Wingdings" w:hAnsi="Wingdings"/>
      </w:rPr>
    </w:lvl>
    <w:lvl w:ilvl="3">
      <w:start w:val="1"/>
      <w:numFmt w:val="bullet"/>
      <w:lvlText w:val=""/>
      <w:lvlJc w:val="left"/>
      <w:pPr>
        <w:ind w:left="2940" w:hanging="360"/>
      </w:pPr>
      <w:rPr>
        <w:rFonts w:ascii="Symbol" w:hAnsi="Symbol"/>
      </w:rPr>
    </w:lvl>
    <w:lvl w:ilvl="4">
      <w:start w:val="1"/>
      <w:numFmt w:val="bullet"/>
      <w:lvlText w:val="o"/>
      <w:lvlJc w:val="left"/>
      <w:pPr>
        <w:ind w:left="3660" w:hanging="360"/>
      </w:pPr>
      <w:rPr>
        <w:rFonts w:ascii="Courier New" w:hAnsi="Courier New"/>
      </w:rPr>
    </w:lvl>
    <w:lvl w:ilvl="5">
      <w:start w:val="1"/>
      <w:numFmt w:val="bullet"/>
      <w:lvlText w:val=""/>
      <w:lvlJc w:val="left"/>
      <w:pPr>
        <w:ind w:left="4380" w:hanging="360"/>
      </w:pPr>
      <w:rPr>
        <w:rFonts w:ascii="Wingdings" w:hAnsi="Wingdings"/>
      </w:rPr>
    </w:lvl>
    <w:lvl w:ilvl="6">
      <w:start w:val="1"/>
      <w:numFmt w:val="bullet"/>
      <w:lvlText w:val=""/>
      <w:lvlJc w:val="left"/>
      <w:pPr>
        <w:ind w:left="5100" w:hanging="360"/>
      </w:pPr>
      <w:rPr>
        <w:rFonts w:ascii="Symbol" w:hAnsi="Symbol"/>
      </w:rPr>
    </w:lvl>
    <w:lvl w:ilvl="7">
      <w:start w:val="1"/>
      <w:numFmt w:val="bullet"/>
      <w:lvlText w:val="o"/>
      <w:lvlJc w:val="left"/>
      <w:pPr>
        <w:ind w:left="5820" w:hanging="360"/>
      </w:pPr>
      <w:rPr>
        <w:rFonts w:ascii="Courier New" w:hAnsi="Courier New"/>
      </w:rPr>
    </w:lvl>
    <w:lvl w:ilvl="8">
      <w:start w:val="1"/>
      <w:numFmt w:val="bullet"/>
      <w:lvlText w:val=""/>
      <w:lvlJc w:val="left"/>
      <w:pPr>
        <w:ind w:left="6540" w:hanging="360"/>
      </w:pPr>
      <w:rPr>
        <w:rFonts w:ascii="Wingdings" w:hAnsi="Wingdings"/>
      </w:rPr>
    </w:lvl>
  </w:abstractNum>
  <w:abstractNum w:abstractNumId="5">
    <w:nsid w:val="3B6F5CB9"/>
    <w:multiLevelType w:val="hybridMultilevel"/>
    <w:tmpl w:val="E8CC9E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3E034A18"/>
    <w:multiLevelType w:val="multilevel"/>
    <w:tmpl w:val="680C082A"/>
    <w:lvl w:ilvl="0">
      <w:start w:val="1"/>
      <w:numFmt w:val="bullet"/>
      <w:lvlText w:val=""/>
      <w:lvlJc w:val="left"/>
      <w:pPr>
        <w:ind w:left="780" w:hanging="360"/>
      </w:pPr>
      <w:rPr>
        <w:rFonts w:ascii="Symbol" w:hAnsi="Symbol"/>
      </w:rPr>
    </w:lvl>
    <w:lvl w:ilvl="1">
      <w:start w:val="1"/>
      <w:numFmt w:val="bullet"/>
      <w:lvlText w:val="o"/>
      <w:lvlJc w:val="left"/>
      <w:pPr>
        <w:ind w:left="1500" w:hanging="360"/>
      </w:pPr>
      <w:rPr>
        <w:rFonts w:ascii="Courier New" w:hAnsi="Courier New"/>
      </w:rPr>
    </w:lvl>
    <w:lvl w:ilvl="2">
      <w:start w:val="1"/>
      <w:numFmt w:val="bullet"/>
      <w:lvlText w:val=""/>
      <w:lvlJc w:val="left"/>
      <w:pPr>
        <w:ind w:left="2220" w:hanging="360"/>
      </w:pPr>
      <w:rPr>
        <w:rFonts w:ascii="Wingdings" w:hAnsi="Wingdings"/>
      </w:rPr>
    </w:lvl>
    <w:lvl w:ilvl="3">
      <w:start w:val="1"/>
      <w:numFmt w:val="bullet"/>
      <w:lvlText w:val=""/>
      <w:lvlJc w:val="left"/>
      <w:pPr>
        <w:ind w:left="2940" w:hanging="360"/>
      </w:pPr>
      <w:rPr>
        <w:rFonts w:ascii="Symbol" w:hAnsi="Symbol"/>
      </w:rPr>
    </w:lvl>
    <w:lvl w:ilvl="4">
      <w:start w:val="1"/>
      <w:numFmt w:val="bullet"/>
      <w:lvlText w:val="o"/>
      <w:lvlJc w:val="left"/>
      <w:pPr>
        <w:ind w:left="3660" w:hanging="360"/>
      </w:pPr>
      <w:rPr>
        <w:rFonts w:ascii="Courier New" w:hAnsi="Courier New"/>
      </w:rPr>
    </w:lvl>
    <w:lvl w:ilvl="5">
      <w:start w:val="1"/>
      <w:numFmt w:val="bullet"/>
      <w:lvlText w:val=""/>
      <w:lvlJc w:val="left"/>
      <w:pPr>
        <w:ind w:left="4380" w:hanging="360"/>
      </w:pPr>
      <w:rPr>
        <w:rFonts w:ascii="Wingdings" w:hAnsi="Wingdings"/>
      </w:rPr>
    </w:lvl>
    <w:lvl w:ilvl="6">
      <w:start w:val="1"/>
      <w:numFmt w:val="bullet"/>
      <w:lvlText w:val=""/>
      <w:lvlJc w:val="left"/>
      <w:pPr>
        <w:ind w:left="5100" w:hanging="360"/>
      </w:pPr>
      <w:rPr>
        <w:rFonts w:ascii="Symbol" w:hAnsi="Symbol"/>
      </w:rPr>
    </w:lvl>
    <w:lvl w:ilvl="7">
      <w:start w:val="1"/>
      <w:numFmt w:val="bullet"/>
      <w:lvlText w:val="o"/>
      <w:lvlJc w:val="left"/>
      <w:pPr>
        <w:ind w:left="5820" w:hanging="360"/>
      </w:pPr>
      <w:rPr>
        <w:rFonts w:ascii="Courier New" w:hAnsi="Courier New"/>
      </w:rPr>
    </w:lvl>
    <w:lvl w:ilvl="8">
      <w:start w:val="1"/>
      <w:numFmt w:val="bullet"/>
      <w:lvlText w:val=""/>
      <w:lvlJc w:val="left"/>
      <w:pPr>
        <w:ind w:left="6540" w:hanging="360"/>
      </w:pPr>
      <w:rPr>
        <w:rFonts w:ascii="Wingdings" w:hAnsi="Wingdings"/>
      </w:rPr>
    </w:lvl>
  </w:abstractNum>
  <w:abstractNum w:abstractNumId="7">
    <w:nsid w:val="44C624F0"/>
    <w:multiLevelType w:val="multilevel"/>
    <w:tmpl w:val="9BD60328"/>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Calibri" w:hAnsi="Calibri"/>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Calibri" w:hAnsi="Calibri"/>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8">
    <w:nsid w:val="528B6968"/>
    <w:multiLevelType w:val="multilevel"/>
    <w:tmpl w:val="008E8BC4"/>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Calibri" w:hAnsi="Calibri"/>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Calibri" w:hAnsi="Calibri"/>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9">
    <w:nsid w:val="5BA64B81"/>
    <w:multiLevelType w:val="multilevel"/>
    <w:tmpl w:val="D30042E8"/>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Calibri" w:hAnsi="Calibri"/>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Calibri" w:hAnsi="Calibri"/>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0">
    <w:nsid w:val="7321001A"/>
    <w:multiLevelType w:val="multilevel"/>
    <w:tmpl w:val="4552ABA6"/>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Calibri" w:hAnsi="Calibri"/>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Calibri" w:hAnsi="Calibri"/>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1">
    <w:nsid w:val="7F0361C8"/>
    <w:multiLevelType w:val="hybridMultilevel"/>
    <w:tmpl w:val="E75C5972"/>
    <w:lvl w:ilvl="0" w:tplc="0419000F">
      <w:start w:val="1"/>
      <w:numFmt w:val="decimal"/>
      <w:lvlText w:val="%1."/>
      <w:lvlJc w:val="left"/>
      <w:pPr>
        <w:ind w:left="1004" w:hanging="360"/>
      </w:p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num w:numId="1">
    <w:abstractNumId w:val="4"/>
  </w:num>
  <w:num w:numId="2">
    <w:abstractNumId w:val="6"/>
  </w:num>
  <w:num w:numId="3">
    <w:abstractNumId w:val="9"/>
  </w:num>
  <w:num w:numId="4">
    <w:abstractNumId w:val="1"/>
  </w:num>
  <w:num w:numId="5">
    <w:abstractNumId w:val="10"/>
  </w:num>
  <w:num w:numId="6">
    <w:abstractNumId w:val="8"/>
  </w:num>
  <w:num w:numId="7">
    <w:abstractNumId w:val="3"/>
  </w:num>
  <w:num w:numId="8">
    <w:abstractNumId w:val="0"/>
  </w:num>
  <w:num w:numId="9">
    <w:abstractNumId w:val="7"/>
  </w:num>
  <w:num w:numId="10">
    <w:abstractNumId w:val="11"/>
  </w:num>
  <w:num w:numId="11">
    <w:abstractNumId w:val="2"/>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7F7F"/>
    <w:rsid w:val="00067C7F"/>
    <w:rsid w:val="000C4896"/>
    <w:rsid w:val="000D3257"/>
    <w:rsid w:val="000E3A15"/>
    <w:rsid w:val="001046DE"/>
    <w:rsid w:val="001B084C"/>
    <w:rsid w:val="001B220C"/>
    <w:rsid w:val="001C14E8"/>
    <w:rsid w:val="00242E85"/>
    <w:rsid w:val="00264F27"/>
    <w:rsid w:val="00316B94"/>
    <w:rsid w:val="00347EE6"/>
    <w:rsid w:val="00453739"/>
    <w:rsid w:val="004B780B"/>
    <w:rsid w:val="005013EE"/>
    <w:rsid w:val="005375D0"/>
    <w:rsid w:val="005C277D"/>
    <w:rsid w:val="00630579"/>
    <w:rsid w:val="00641871"/>
    <w:rsid w:val="00653FF5"/>
    <w:rsid w:val="00667F7F"/>
    <w:rsid w:val="007A7E47"/>
    <w:rsid w:val="007C34CC"/>
    <w:rsid w:val="007D3380"/>
    <w:rsid w:val="0080478E"/>
    <w:rsid w:val="00822B0F"/>
    <w:rsid w:val="00861CAB"/>
    <w:rsid w:val="00874E8C"/>
    <w:rsid w:val="008D5925"/>
    <w:rsid w:val="0094289F"/>
    <w:rsid w:val="009B11E0"/>
    <w:rsid w:val="00A52363"/>
    <w:rsid w:val="00B10F84"/>
    <w:rsid w:val="00B9187E"/>
    <w:rsid w:val="00BF7701"/>
    <w:rsid w:val="00D20553"/>
    <w:rsid w:val="00D242F2"/>
    <w:rsid w:val="00D81E36"/>
    <w:rsid w:val="00D86ECC"/>
    <w:rsid w:val="00E47278"/>
    <w:rsid w:val="00F1640E"/>
    <w:rsid w:val="00F66C5E"/>
    <w:rsid w:val="00FF100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FF20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color w:val="000000"/>
        <w:sz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semiHidden="0" w:uiPriority="39" w:unhideWhenUsed="0"/>
    <w:lsdException w:name="toc 2" w:semiHidden="0" w:uiPriority="39" w:unhideWhenUsed="0"/>
    <w:lsdException w:name="toc 3" w:semiHidden="0" w:uiPriority="39" w:unhideWhenUsed="0"/>
    <w:lsdException w:name="toc 4" w:semiHidden="0" w:uiPriority="39" w:unhideWhenUsed="0"/>
    <w:lsdException w:name="toc 5" w:semiHidden="0" w:uiPriority="39" w:unhideWhenUsed="0"/>
    <w:lsdException w:name="toc 6" w:semiHidden="0" w:uiPriority="39" w:unhideWhenUsed="0"/>
    <w:lsdException w:name="toc 7" w:semiHidden="0" w:uiPriority="39" w:unhideWhenUsed="0"/>
    <w:lsdException w:name="toc 8" w:semiHidden="0" w:uiPriority="39" w:unhideWhenUsed="0"/>
    <w:lsdException w:name="toc 9" w:semiHidden="0" w:uiPriority="39" w:unhideWhenUsed="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unhideWhenUsed="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link w:val="1"/>
    <w:qFormat/>
  </w:style>
  <w:style w:type="paragraph" w:styleId="10">
    <w:name w:val="heading 1"/>
    <w:basedOn w:val="a"/>
    <w:next w:val="a"/>
    <w:link w:val="11"/>
    <w:uiPriority w:val="9"/>
    <w:qFormat/>
    <w:pPr>
      <w:keepNext/>
      <w:keepLines/>
      <w:spacing w:before="240" w:after="0"/>
      <w:outlineLvl w:val="0"/>
    </w:pPr>
    <w:rPr>
      <w:rFonts w:asciiTheme="majorHAnsi" w:hAnsiTheme="majorHAnsi"/>
      <w:color w:val="2E74B5" w:themeColor="accent1" w:themeShade="BF"/>
      <w:sz w:val="32"/>
    </w:rPr>
  </w:style>
  <w:style w:type="paragraph" w:styleId="2">
    <w:name w:val="heading 2"/>
    <w:basedOn w:val="12"/>
    <w:next w:val="12"/>
    <w:link w:val="20"/>
    <w:uiPriority w:val="9"/>
    <w:qFormat/>
    <w:pPr>
      <w:keepNext/>
      <w:keepLines/>
      <w:spacing w:before="360" w:after="80"/>
      <w:outlineLvl w:val="1"/>
    </w:pPr>
    <w:rPr>
      <w:b/>
      <w:sz w:val="36"/>
    </w:rPr>
  </w:style>
  <w:style w:type="paragraph" w:styleId="3">
    <w:name w:val="heading 3"/>
    <w:basedOn w:val="12"/>
    <w:next w:val="12"/>
    <w:link w:val="30"/>
    <w:uiPriority w:val="9"/>
    <w:qFormat/>
    <w:pPr>
      <w:keepNext/>
      <w:keepLines/>
      <w:spacing w:before="280" w:after="80"/>
      <w:outlineLvl w:val="2"/>
    </w:pPr>
    <w:rPr>
      <w:b/>
      <w:sz w:val="28"/>
    </w:rPr>
  </w:style>
  <w:style w:type="paragraph" w:styleId="4">
    <w:name w:val="heading 4"/>
    <w:basedOn w:val="12"/>
    <w:next w:val="12"/>
    <w:link w:val="40"/>
    <w:uiPriority w:val="9"/>
    <w:qFormat/>
    <w:pPr>
      <w:keepNext/>
      <w:keepLines/>
      <w:spacing w:before="240" w:after="40"/>
      <w:outlineLvl w:val="3"/>
    </w:pPr>
    <w:rPr>
      <w:b/>
      <w:sz w:val="24"/>
    </w:rPr>
  </w:style>
  <w:style w:type="paragraph" w:styleId="5">
    <w:name w:val="heading 5"/>
    <w:basedOn w:val="12"/>
    <w:next w:val="12"/>
    <w:link w:val="50"/>
    <w:uiPriority w:val="9"/>
    <w:qFormat/>
    <w:pPr>
      <w:keepNext/>
      <w:keepLines/>
      <w:spacing w:before="220" w:after="40"/>
      <w:outlineLvl w:val="4"/>
    </w:pPr>
    <w:rPr>
      <w:b/>
    </w:rPr>
  </w:style>
  <w:style w:type="paragraph" w:styleId="6">
    <w:name w:val="heading 6"/>
    <w:basedOn w:val="12"/>
    <w:next w:val="12"/>
    <w:link w:val="60"/>
    <w:uiPriority w:val="9"/>
    <w:qFormat/>
    <w:pPr>
      <w:keepNext/>
      <w:keepLines/>
      <w:spacing w:before="200" w:after="40"/>
      <w:outlineLvl w:val="5"/>
    </w:pPr>
    <w:rPr>
      <w:b/>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style>
  <w:style w:type="paragraph" w:customStyle="1" w:styleId="13">
    <w:name w:val="Обычный1"/>
    <w:link w:val="14"/>
  </w:style>
  <w:style w:type="character" w:customStyle="1" w:styleId="14">
    <w:name w:val="Обычный1"/>
    <w:link w:val="13"/>
  </w:style>
  <w:style w:type="paragraph" w:styleId="21">
    <w:name w:val="toc 2"/>
    <w:next w:val="a"/>
    <w:link w:val="22"/>
    <w:uiPriority w:val="39"/>
    <w:pPr>
      <w:ind w:left="200"/>
    </w:pPr>
    <w:rPr>
      <w:rFonts w:ascii="Cambria" w:hAnsi="Cambria"/>
      <w:sz w:val="26"/>
    </w:rPr>
  </w:style>
  <w:style w:type="character" w:customStyle="1" w:styleId="22">
    <w:name w:val="Оглавление 2 Знак"/>
    <w:link w:val="21"/>
    <w:rPr>
      <w:rFonts w:ascii="Cambria" w:hAnsi="Cambria"/>
      <w:sz w:val="26"/>
    </w:rPr>
  </w:style>
  <w:style w:type="paragraph" w:customStyle="1" w:styleId="31">
    <w:name w:val="Гиперссылка3"/>
    <w:link w:val="32"/>
    <w:rPr>
      <w:color w:val="0000FF"/>
      <w:u w:val="single"/>
    </w:rPr>
  </w:style>
  <w:style w:type="character" w:customStyle="1" w:styleId="32">
    <w:name w:val="Гиперссылка3"/>
    <w:link w:val="31"/>
    <w:rPr>
      <w:color w:val="0000FF"/>
      <w:u w:val="single"/>
    </w:rPr>
  </w:style>
  <w:style w:type="paragraph" w:styleId="41">
    <w:name w:val="toc 4"/>
    <w:next w:val="a"/>
    <w:link w:val="42"/>
    <w:uiPriority w:val="39"/>
    <w:pPr>
      <w:ind w:left="600"/>
    </w:pPr>
    <w:rPr>
      <w:rFonts w:ascii="XO Thames" w:hAnsi="XO Thames"/>
      <w:sz w:val="28"/>
    </w:rPr>
  </w:style>
  <w:style w:type="character" w:customStyle="1" w:styleId="42">
    <w:name w:val="Оглавление 4 Знак"/>
    <w:link w:val="41"/>
    <w:rPr>
      <w:rFonts w:ascii="XO Thames" w:hAnsi="XO Thames"/>
      <w:sz w:val="28"/>
    </w:rPr>
  </w:style>
  <w:style w:type="paragraph" w:styleId="61">
    <w:name w:val="toc 6"/>
    <w:next w:val="a"/>
    <w:link w:val="62"/>
    <w:uiPriority w:val="39"/>
    <w:pPr>
      <w:ind w:left="1000"/>
    </w:pPr>
    <w:rPr>
      <w:rFonts w:ascii="XO Thames" w:hAnsi="XO Thames"/>
      <w:sz w:val="28"/>
    </w:rPr>
  </w:style>
  <w:style w:type="character" w:customStyle="1" w:styleId="62">
    <w:name w:val="Оглавление 6 Знак"/>
    <w:link w:val="61"/>
    <w:rPr>
      <w:rFonts w:ascii="XO Thames" w:hAnsi="XO Thames"/>
      <w:sz w:val="28"/>
    </w:rPr>
  </w:style>
  <w:style w:type="paragraph" w:styleId="7">
    <w:name w:val="toc 7"/>
    <w:next w:val="a"/>
    <w:link w:val="70"/>
    <w:uiPriority w:val="39"/>
    <w:pPr>
      <w:ind w:left="1200"/>
    </w:pPr>
    <w:rPr>
      <w:rFonts w:ascii="XO Thames" w:hAnsi="XO Thames"/>
      <w:sz w:val="28"/>
    </w:rPr>
  </w:style>
  <w:style w:type="character" w:customStyle="1" w:styleId="70">
    <w:name w:val="Оглавление 7 Знак"/>
    <w:link w:val="7"/>
    <w:rPr>
      <w:rFonts w:ascii="XO Thames" w:hAnsi="XO Thames"/>
      <w:sz w:val="28"/>
    </w:rPr>
  </w:style>
  <w:style w:type="paragraph" w:customStyle="1" w:styleId="Footnote">
    <w:name w:val="Footnote"/>
    <w:basedOn w:val="a"/>
    <w:link w:val="Footnote0"/>
    <w:pPr>
      <w:spacing w:after="0" w:line="240" w:lineRule="auto"/>
    </w:pPr>
    <w:rPr>
      <w:rFonts w:asciiTheme="minorHAnsi" w:hAnsiTheme="minorHAnsi"/>
      <w:sz w:val="20"/>
    </w:rPr>
  </w:style>
  <w:style w:type="character" w:customStyle="1" w:styleId="Footnote0">
    <w:name w:val="Footnote"/>
    <w:basedOn w:val="1"/>
    <w:link w:val="Footnote"/>
    <w:rPr>
      <w:rFonts w:asciiTheme="minorHAnsi" w:hAnsiTheme="minorHAnsi"/>
      <w:sz w:val="20"/>
    </w:rPr>
  </w:style>
  <w:style w:type="paragraph" w:customStyle="1" w:styleId="15">
    <w:name w:val="Знак примечания1"/>
    <w:basedOn w:val="16"/>
    <w:link w:val="17"/>
    <w:rPr>
      <w:sz w:val="16"/>
    </w:rPr>
  </w:style>
  <w:style w:type="character" w:customStyle="1" w:styleId="17">
    <w:name w:val="Знак примечания1"/>
    <w:basedOn w:val="18"/>
    <w:link w:val="15"/>
    <w:rPr>
      <w:sz w:val="16"/>
    </w:rPr>
  </w:style>
  <w:style w:type="paragraph" w:styleId="a3">
    <w:name w:val="footer"/>
    <w:basedOn w:val="a"/>
    <w:link w:val="a4"/>
    <w:pPr>
      <w:tabs>
        <w:tab w:val="center" w:pos="4677"/>
        <w:tab w:val="right" w:pos="9355"/>
      </w:tabs>
      <w:spacing w:after="0" w:line="240" w:lineRule="auto"/>
    </w:pPr>
  </w:style>
  <w:style w:type="character" w:customStyle="1" w:styleId="a4">
    <w:name w:val="Нижний колонтитул Знак"/>
    <w:basedOn w:val="1"/>
    <w:link w:val="a3"/>
  </w:style>
  <w:style w:type="paragraph" w:styleId="a5">
    <w:name w:val="TOC Heading"/>
    <w:basedOn w:val="10"/>
    <w:next w:val="a"/>
    <w:link w:val="a6"/>
    <w:pPr>
      <w:spacing w:before="480"/>
      <w:outlineLvl w:val="8"/>
    </w:pPr>
    <w:rPr>
      <w:b/>
      <w:sz w:val="28"/>
    </w:rPr>
  </w:style>
  <w:style w:type="character" w:customStyle="1" w:styleId="a6">
    <w:name w:val="Заголовок оглавления Знак"/>
    <w:basedOn w:val="11"/>
    <w:link w:val="a5"/>
    <w:rPr>
      <w:rFonts w:asciiTheme="majorHAnsi" w:hAnsiTheme="majorHAnsi"/>
      <w:b/>
      <w:color w:val="2E74B5" w:themeColor="accent1" w:themeShade="BF"/>
      <w:sz w:val="28"/>
    </w:rPr>
  </w:style>
  <w:style w:type="paragraph" w:customStyle="1" w:styleId="19">
    <w:name w:val="Основной шрифт абзаца1"/>
  </w:style>
  <w:style w:type="paragraph" w:customStyle="1" w:styleId="Endnote">
    <w:name w:val="Endnote"/>
    <w:link w:val="Endnote0"/>
    <w:pPr>
      <w:ind w:firstLine="851"/>
      <w:jc w:val="both"/>
    </w:pPr>
    <w:rPr>
      <w:rFonts w:ascii="XO Thames" w:hAnsi="XO Thames"/>
    </w:rPr>
  </w:style>
  <w:style w:type="character" w:customStyle="1" w:styleId="Endnote0">
    <w:name w:val="Endnote"/>
    <w:link w:val="Endnote"/>
    <w:rPr>
      <w:rFonts w:ascii="XO Thames" w:hAnsi="XO Thames"/>
    </w:rPr>
  </w:style>
  <w:style w:type="character" w:customStyle="1" w:styleId="30">
    <w:name w:val="Заголовок 3 Знак"/>
    <w:basedOn w:val="1a"/>
    <w:link w:val="3"/>
    <w:rPr>
      <w:b/>
      <w:sz w:val="28"/>
    </w:rPr>
  </w:style>
  <w:style w:type="paragraph" w:customStyle="1" w:styleId="ConsPlusNonformat">
    <w:name w:val="ConsPlusNonformat"/>
    <w:link w:val="ConsPlusNonformat0"/>
    <w:pPr>
      <w:widowControl w:val="0"/>
      <w:spacing w:after="0" w:line="240" w:lineRule="auto"/>
    </w:pPr>
    <w:rPr>
      <w:rFonts w:ascii="Courier New" w:hAnsi="Courier New"/>
      <w:sz w:val="20"/>
    </w:rPr>
  </w:style>
  <w:style w:type="character" w:customStyle="1" w:styleId="ConsPlusNonformat0">
    <w:name w:val="ConsPlusNonformat"/>
    <w:link w:val="ConsPlusNonformat"/>
    <w:rPr>
      <w:rFonts w:ascii="Courier New" w:hAnsi="Courier New"/>
      <w:sz w:val="20"/>
    </w:rPr>
  </w:style>
  <w:style w:type="paragraph" w:styleId="a7">
    <w:name w:val="Normal (Web)"/>
    <w:basedOn w:val="a"/>
    <w:link w:val="a8"/>
    <w:pPr>
      <w:spacing w:beforeAutospacing="1" w:afterAutospacing="1" w:line="240" w:lineRule="auto"/>
    </w:pPr>
    <w:rPr>
      <w:rFonts w:ascii="Times New Roman" w:hAnsi="Times New Roman"/>
      <w:sz w:val="24"/>
    </w:rPr>
  </w:style>
  <w:style w:type="character" w:customStyle="1" w:styleId="a8">
    <w:name w:val="Обычный (веб) Знак"/>
    <w:basedOn w:val="1"/>
    <w:link w:val="a7"/>
    <w:rPr>
      <w:rFonts w:ascii="Times New Roman" w:hAnsi="Times New Roman"/>
      <w:sz w:val="24"/>
    </w:rPr>
  </w:style>
  <w:style w:type="paragraph" w:customStyle="1" w:styleId="s1">
    <w:name w:val="s_1"/>
    <w:basedOn w:val="a"/>
    <w:link w:val="s10"/>
    <w:pPr>
      <w:spacing w:beforeAutospacing="1" w:afterAutospacing="1" w:line="240" w:lineRule="auto"/>
    </w:pPr>
    <w:rPr>
      <w:rFonts w:ascii="Times New Roman" w:hAnsi="Times New Roman"/>
      <w:sz w:val="24"/>
    </w:rPr>
  </w:style>
  <w:style w:type="character" w:customStyle="1" w:styleId="s10">
    <w:name w:val="s_1"/>
    <w:basedOn w:val="1"/>
    <w:link w:val="s1"/>
    <w:rPr>
      <w:rFonts w:ascii="Times New Roman" w:hAnsi="Times New Roman"/>
      <w:sz w:val="24"/>
    </w:rPr>
  </w:style>
  <w:style w:type="paragraph" w:customStyle="1" w:styleId="1b">
    <w:name w:val="Гиперссылка1"/>
    <w:basedOn w:val="16"/>
    <w:link w:val="1c"/>
    <w:rPr>
      <w:color w:val="0000FF"/>
      <w:u w:val="single"/>
    </w:rPr>
  </w:style>
  <w:style w:type="character" w:customStyle="1" w:styleId="1c">
    <w:name w:val="Гиперссылка1"/>
    <w:basedOn w:val="18"/>
    <w:link w:val="1b"/>
    <w:rPr>
      <w:color w:val="0000FF"/>
      <w:u w:val="single"/>
    </w:rPr>
  </w:style>
  <w:style w:type="paragraph" w:customStyle="1" w:styleId="a9">
    <w:link w:val="aa"/>
    <w:semiHidden/>
    <w:unhideWhenUsed/>
    <w:pPr>
      <w:spacing w:after="0" w:line="240" w:lineRule="auto"/>
    </w:pPr>
  </w:style>
  <w:style w:type="character" w:customStyle="1" w:styleId="aa">
    <w:link w:val="a9"/>
    <w:semiHidden/>
    <w:unhideWhenUsed/>
  </w:style>
  <w:style w:type="paragraph" w:customStyle="1" w:styleId="33">
    <w:name w:val="Основной шрифт абзаца3"/>
    <w:link w:val="34"/>
  </w:style>
  <w:style w:type="character" w:customStyle="1" w:styleId="34">
    <w:name w:val="Основной шрифт абзаца3"/>
    <w:link w:val="33"/>
  </w:style>
  <w:style w:type="paragraph" w:customStyle="1" w:styleId="dt-m">
    <w:name w:val="dt-m"/>
    <w:basedOn w:val="23"/>
    <w:link w:val="dt-m0"/>
  </w:style>
  <w:style w:type="character" w:customStyle="1" w:styleId="dt-m0">
    <w:name w:val="dt-m"/>
    <w:basedOn w:val="24"/>
    <w:link w:val="dt-m"/>
  </w:style>
  <w:style w:type="paragraph" w:customStyle="1" w:styleId="12">
    <w:name w:val="Обычный1"/>
    <w:link w:val="1a"/>
  </w:style>
  <w:style w:type="character" w:customStyle="1" w:styleId="1a">
    <w:name w:val="Обычный1"/>
    <w:link w:val="12"/>
  </w:style>
  <w:style w:type="paragraph" w:customStyle="1" w:styleId="16">
    <w:name w:val="Основной шрифт абзаца1"/>
    <w:link w:val="18"/>
  </w:style>
  <w:style w:type="character" w:customStyle="1" w:styleId="18">
    <w:name w:val="Основной шрифт абзаца1"/>
    <w:link w:val="16"/>
  </w:style>
  <w:style w:type="paragraph" w:customStyle="1" w:styleId="dt-p">
    <w:name w:val="dt-p"/>
    <w:basedOn w:val="a"/>
    <w:link w:val="dt-p0"/>
    <w:pPr>
      <w:spacing w:beforeAutospacing="1" w:afterAutospacing="1" w:line="240" w:lineRule="auto"/>
    </w:pPr>
    <w:rPr>
      <w:rFonts w:ascii="Times New Roman" w:hAnsi="Times New Roman"/>
      <w:sz w:val="24"/>
    </w:rPr>
  </w:style>
  <w:style w:type="character" w:customStyle="1" w:styleId="dt-p0">
    <w:name w:val="dt-p"/>
    <w:basedOn w:val="1"/>
    <w:link w:val="dt-p"/>
    <w:rPr>
      <w:rFonts w:ascii="Times New Roman" w:hAnsi="Times New Roman"/>
      <w:sz w:val="24"/>
    </w:rPr>
  </w:style>
  <w:style w:type="paragraph" w:styleId="ab">
    <w:name w:val="annotation text"/>
    <w:basedOn w:val="a"/>
    <w:link w:val="ac"/>
    <w:pPr>
      <w:spacing w:line="240" w:lineRule="auto"/>
    </w:pPr>
    <w:rPr>
      <w:sz w:val="20"/>
    </w:rPr>
  </w:style>
  <w:style w:type="character" w:customStyle="1" w:styleId="ac">
    <w:name w:val="Текст примечания Знак"/>
    <w:basedOn w:val="1"/>
    <w:link w:val="ab"/>
    <w:rPr>
      <w:sz w:val="20"/>
    </w:rPr>
  </w:style>
  <w:style w:type="paragraph" w:styleId="35">
    <w:name w:val="toc 3"/>
    <w:next w:val="a"/>
    <w:link w:val="36"/>
    <w:uiPriority w:val="39"/>
    <w:pPr>
      <w:ind w:left="400"/>
    </w:pPr>
    <w:rPr>
      <w:rFonts w:ascii="Cambria" w:hAnsi="Cambria"/>
      <w:sz w:val="26"/>
    </w:rPr>
  </w:style>
  <w:style w:type="character" w:customStyle="1" w:styleId="36">
    <w:name w:val="Оглавление 3 Знак"/>
    <w:link w:val="35"/>
    <w:rPr>
      <w:rFonts w:ascii="Cambria" w:hAnsi="Cambria"/>
      <w:sz w:val="26"/>
    </w:rPr>
  </w:style>
  <w:style w:type="paragraph" w:customStyle="1" w:styleId="25">
    <w:name w:val="Основной текст (2)"/>
    <w:link w:val="26"/>
    <w:rPr>
      <w:rFonts w:ascii="Times New Roman" w:hAnsi="Times New Roman"/>
      <w:sz w:val="24"/>
    </w:rPr>
  </w:style>
  <w:style w:type="character" w:customStyle="1" w:styleId="26">
    <w:name w:val="Основной текст (2)"/>
    <w:link w:val="25"/>
    <w:rPr>
      <w:rFonts w:ascii="Times New Roman" w:hAnsi="Times New Roman"/>
      <w:sz w:val="24"/>
    </w:rPr>
  </w:style>
  <w:style w:type="paragraph" w:customStyle="1" w:styleId="body">
    <w:name w:val="body"/>
    <w:basedOn w:val="a"/>
    <w:next w:val="a"/>
    <w:link w:val="body0"/>
    <w:pPr>
      <w:widowControl w:val="0"/>
      <w:spacing w:after="0" w:line="240" w:lineRule="atLeast"/>
      <w:ind w:firstLine="227"/>
      <w:jc w:val="both"/>
    </w:pPr>
    <w:rPr>
      <w:rFonts w:ascii="SchoolBookSanPin" w:hAnsi="SchoolBookSanPin"/>
      <w:sz w:val="20"/>
    </w:rPr>
  </w:style>
  <w:style w:type="character" w:customStyle="1" w:styleId="body0">
    <w:name w:val="body"/>
    <w:basedOn w:val="1"/>
    <w:link w:val="body"/>
    <w:rPr>
      <w:rFonts w:ascii="SchoolBookSanPin" w:hAnsi="SchoolBookSanPin"/>
      <w:sz w:val="20"/>
    </w:rPr>
  </w:style>
  <w:style w:type="paragraph" w:customStyle="1" w:styleId="ConsPlusTitlePage">
    <w:name w:val="ConsPlusTitlePage"/>
    <w:link w:val="ConsPlusTitlePage0"/>
    <w:pPr>
      <w:widowControl w:val="0"/>
      <w:spacing w:after="0" w:line="240" w:lineRule="auto"/>
    </w:pPr>
    <w:rPr>
      <w:rFonts w:ascii="Tahoma" w:hAnsi="Tahoma"/>
      <w:sz w:val="20"/>
    </w:rPr>
  </w:style>
  <w:style w:type="character" w:customStyle="1" w:styleId="ConsPlusTitlePage0">
    <w:name w:val="ConsPlusTitlePage"/>
    <w:link w:val="ConsPlusTitlePage"/>
    <w:rPr>
      <w:rFonts w:ascii="Tahoma" w:hAnsi="Tahoma"/>
      <w:sz w:val="20"/>
    </w:rPr>
  </w:style>
  <w:style w:type="paragraph" w:customStyle="1" w:styleId="1d">
    <w:name w:val="Знак сноски1"/>
    <w:link w:val="1e"/>
    <w:rPr>
      <w:vertAlign w:val="superscript"/>
    </w:rPr>
  </w:style>
  <w:style w:type="character" w:customStyle="1" w:styleId="1e">
    <w:name w:val="Знак сноски1"/>
    <w:link w:val="1d"/>
    <w:rPr>
      <w:vertAlign w:val="superscript"/>
    </w:rPr>
  </w:style>
  <w:style w:type="character" w:customStyle="1" w:styleId="50">
    <w:name w:val="Заголовок 5 Знак"/>
    <w:basedOn w:val="1a"/>
    <w:link w:val="5"/>
    <w:rPr>
      <w:b/>
    </w:rPr>
  </w:style>
  <w:style w:type="paragraph" w:customStyle="1" w:styleId="ConsPlusTitle">
    <w:name w:val="ConsPlusTitle"/>
    <w:link w:val="ConsPlusTitle0"/>
    <w:pPr>
      <w:widowControl w:val="0"/>
      <w:spacing w:after="0" w:line="240" w:lineRule="auto"/>
    </w:pPr>
    <w:rPr>
      <w:b/>
    </w:rPr>
  </w:style>
  <w:style w:type="character" w:customStyle="1" w:styleId="ConsPlusTitle0">
    <w:name w:val="ConsPlusTitle"/>
    <w:link w:val="ConsPlusTitle"/>
    <w:rPr>
      <w:b/>
    </w:rPr>
  </w:style>
  <w:style w:type="paragraph" w:customStyle="1" w:styleId="27">
    <w:name w:val="Основной шрифт абзаца2"/>
    <w:link w:val="28"/>
  </w:style>
  <w:style w:type="character" w:customStyle="1" w:styleId="28">
    <w:name w:val="Основной шрифт абзаца2"/>
    <w:link w:val="27"/>
  </w:style>
  <w:style w:type="character" w:customStyle="1" w:styleId="11">
    <w:name w:val="Заголовок 1 Знак"/>
    <w:basedOn w:val="1"/>
    <w:link w:val="10"/>
    <w:rPr>
      <w:rFonts w:asciiTheme="majorHAnsi" w:hAnsiTheme="majorHAnsi"/>
      <w:color w:val="2E74B5" w:themeColor="accent1" w:themeShade="BF"/>
      <w:sz w:val="32"/>
    </w:rPr>
  </w:style>
  <w:style w:type="paragraph" w:customStyle="1" w:styleId="37">
    <w:name w:val="Основной шрифт абзаца3"/>
    <w:link w:val="38"/>
  </w:style>
  <w:style w:type="character" w:customStyle="1" w:styleId="38">
    <w:name w:val="Основной шрифт абзаца3"/>
    <w:link w:val="37"/>
  </w:style>
  <w:style w:type="paragraph" w:customStyle="1" w:styleId="29">
    <w:name w:val="Гиперссылка2"/>
    <w:link w:val="ad"/>
    <w:rPr>
      <w:color w:val="0000FF"/>
      <w:u w:val="single"/>
    </w:rPr>
  </w:style>
  <w:style w:type="character" w:styleId="ad">
    <w:name w:val="Hyperlink"/>
    <w:link w:val="29"/>
    <w:rPr>
      <w:color w:val="0000FF"/>
      <w:u w:val="single"/>
    </w:rPr>
  </w:style>
  <w:style w:type="paragraph" w:customStyle="1" w:styleId="Footnote1">
    <w:name w:val="Footnote"/>
    <w:basedOn w:val="a"/>
    <w:link w:val="Footnote2"/>
    <w:pPr>
      <w:spacing w:after="0" w:line="240" w:lineRule="auto"/>
    </w:pPr>
    <w:rPr>
      <w:rFonts w:ascii="Times New Roman" w:hAnsi="Times New Roman"/>
      <w:sz w:val="20"/>
    </w:rPr>
  </w:style>
  <w:style w:type="character" w:customStyle="1" w:styleId="Footnote2">
    <w:name w:val="Footnote"/>
    <w:basedOn w:val="1"/>
    <w:link w:val="Footnote1"/>
    <w:rPr>
      <w:rFonts w:ascii="Times New Roman" w:hAnsi="Times New Roman"/>
      <w:sz w:val="20"/>
    </w:rPr>
  </w:style>
  <w:style w:type="paragraph" w:customStyle="1" w:styleId="1f">
    <w:name w:val="Обычный1"/>
    <w:link w:val="1f0"/>
  </w:style>
  <w:style w:type="character" w:customStyle="1" w:styleId="1f0">
    <w:name w:val="Обычный1"/>
    <w:link w:val="1f"/>
  </w:style>
  <w:style w:type="paragraph" w:styleId="1f1">
    <w:name w:val="toc 1"/>
    <w:basedOn w:val="a"/>
    <w:next w:val="a"/>
    <w:link w:val="1f2"/>
    <w:uiPriority w:val="39"/>
    <w:pPr>
      <w:spacing w:after="100"/>
    </w:pPr>
    <w:rPr>
      <w:rFonts w:ascii="Cambria" w:hAnsi="Cambria"/>
      <w:sz w:val="26"/>
    </w:rPr>
  </w:style>
  <w:style w:type="character" w:customStyle="1" w:styleId="1f2">
    <w:name w:val="Оглавление 1 Знак"/>
    <w:basedOn w:val="1"/>
    <w:link w:val="1f1"/>
    <w:rPr>
      <w:rFonts w:ascii="Cambria" w:hAnsi="Cambria"/>
      <w:sz w:val="26"/>
    </w:rPr>
  </w:style>
  <w:style w:type="paragraph" w:styleId="ae">
    <w:name w:val="annotation subject"/>
    <w:basedOn w:val="ab"/>
    <w:next w:val="ab"/>
    <w:link w:val="af"/>
    <w:rPr>
      <w:b/>
    </w:rPr>
  </w:style>
  <w:style w:type="character" w:customStyle="1" w:styleId="af">
    <w:name w:val="Тема примечания Знак"/>
    <w:basedOn w:val="ac"/>
    <w:link w:val="ae"/>
    <w:rPr>
      <w:b/>
      <w:sz w:val="20"/>
    </w:rPr>
  </w:style>
  <w:style w:type="paragraph" w:customStyle="1" w:styleId="HeaderandFooter">
    <w:name w:val="Header and Footer"/>
    <w:link w:val="HeaderandFooter0"/>
    <w:pPr>
      <w:spacing w:line="240" w:lineRule="auto"/>
      <w:jc w:val="both"/>
    </w:pPr>
    <w:rPr>
      <w:rFonts w:ascii="XO Thames" w:hAnsi="XO Thames"/>
      <w:sz w:val="20"/>
    </w:rPr>
  </w:style>
  <w:style w:type="character" w:customStyle="1" w:styleId="HeaderandFooter0">
    <w:name w:val="Header and Footer"/>
    <w:link w:val="HeaderandFooter"/>
    <w:rPr>
      <w:rFonts w:ascii="XO Thames" w:hAnsi="XO Thames"/>
      <w:sz w:val="20"/>
    </w:rPr>
  </w:style>
  <w:style w:type="paragraph" w:customStyle="1" w:styleId="1f3">
    <w:name w:val="Гиперссылка1"/>
    <w:link w:val="1f4"/>
    <w:rPr>
      <w:color w:val="0000FF"/>
      <w:u w:val="single"/>
    </w:rPr>
  </w:style>
  <w:style w:type="character" w:customStyle="1" w:styleId="1f4">
    <w:name w:val="Гиперссылка1"/>
    <w:link w:val="1f3"/>
    <w:rPr>
      <w:color w:val="0000FF"/>
      <w:u w:val="single"/>
    </w:rPr>
  </w:style>
  <w:style w:type="paragraph" w:customStyle="1" w:styleId="23">
    <w:name w:val="Основной шрифт абзаца2"/>
    <w:link w:val="24"/>
  </w:style>
  <w:style w:type="character" w:customStyle="1" w:styleId="24">
    <w:name w:val="Основной шрифт абзаца2"/>
    <w:link w:val="23"/>
  </w:style>
  <w:style w:type="paragraph" w:customStyle="1" w:styleId="1f5">
    <w:name w:val="Обычный1"/>
    <w:link w:val="1f6"/>
  </w:style>
  <w:style w:type="character" w:customStyle="1" w:styleId="1f6">
    <w:name w:val="Обычный1"/>
    <w:link w:val="1f5"/>
  </w:style>
  <w:style w:type="paragraph" w:styleId="9">
    <w:name w:val="toc 9"/>
    <w:next w:val="a"/>
    <w:link w:val="90"/>
    <w:uiPriority w:val="39"/>
    <w:pPr>
      <w:ind w:left="1600"/>
    </w:pPr>
    <w:rPr>
      <w:rFonts w:ascii="XO Thames" w:hAnsi="XO Thames"/>
      <w:sz w:val="28"/>
    </w:rPr>
  </w:style>
  <w:style w:type="character" w:customStyle="1" w:styleId="90">
    <w:name w:val="Оглавление 9 Знак"/>
    <w:link w:val="9"/>
    <w:rPr>
      <w:rFonts w:ascii="XO Thames" w:hAnsi="XO Thames"/>
      <w:sz w:val="28"/>
    </w:rPr>
  </w:style>
  <w:style w:type="paragraph" w:customStyle="1" w:styleId="1f7">
    <w:name w:val="Знак примечания1"/>
    <w:basedOn w:val="33"/>
    <w:link w:val="1f8"/>
    <w:rPr>
      <w:sz w:val="16"/>
    </w:rPr>
  </w:style>
  <w:style w:type="character" w:customStyle="1" w:styleId="1f8">
    <w:name w:val="Знак примечания1"/>
    <w:basedOn w:val="34"/>
    <w:link w:val="1f7"/>
    <w:rPr>
      <w:sz w:val="16"/>
    </w:rPr>
  </w:style>
  <w:style w:type="paragraph" w:styleId="af0">
    <w:name w:val="Balloon Text"/>
    <w:basedOn w:val="a"/>
    <w:link w:val="af1"/>
    <w:pPr>
      <w:spacing w:after="0" w:line="240" w:lineRule="auto"/>
    </w:pPr>
    <w:rPr>
      <w:rFonts w:ascii="Segoe UI" w:hAnsi="Segoe UI"/>
      <w:sz w:val="18"/>
    </w:rPr>
  </w:style>
  <w:style w:type="character" w:customStyle="1" w:styleId="af1">
    <w:name w:val="Текст выноски Знак"/>
    <w:basedOn w:val="1"/>
    <w:link w:val="af0"/>
    <w:rPr>
      <w:rFonts w:ascii="Segoe UI" w:hAnsi="Segoe UI"/>
      <w:sz w:val="18"/>
    </w:rPr>
  </w:style>
  <w:style w:type="paragraph" w:styleId="8">
    <w:name w:val="toc 8"/>
    <w:next w:val="a"/>
    <w:link w:val="80"/>
    <w:uiPriority w:val="39"/>
    <w:pPr>
      <w:ind w:left="1400"/>
    </w:pPr>
    <w:rPr>
      <w:rFonts w:ascii="XO Thames" w:hAnsi="XO Thames"/>
      <w:sz w:val="28"/>
    </w:rPr>
  </w:style>
  <w:style w:type="character" w:customStyle="1" w:styleId="80">
    <w:name w:val="Оглавление 8 Знак"/>
    <w:link w:val="8"/>
    <w:rPr>
      <w:rFonts w:ascii="XO Thames" w:hAnsi="XO Thames"/>
      <w:sz w:val="28"/>
    </w:rPr>
  </w:style>
  <w:style w:type="paragraph" w:customStyle="1" w:styleId="ConsPlusNormal">
    <w:name w:val="ConsPlusNormal"/>
    <w:link w:val="ConsPlusNormal0"/>
    <w:pPr>
      <w:widowControl w:val="0"/>
      <w:spacing w:after="0" w:line="240" w:lineRule="auto"/>
    </w:pPr>
  </w:style>
  <w:style w:type="character" w:customStyle="1" w:styleId="ConsPlusNormal0">
    <w:name w:val="ConsPlusNormal"/>
    <w:link w:val="ConsPlusNormal"/>
  </w:style>
  <w:style w:type="paragraph" w:customStyle="1" w:styleId="fontstyle01">
    <w:name w:val="fontstyle01"/>
    <w:basedOn w:val="16"/>
    <w:link w:val="fontstyle010"/>
    <w:rPr>
      <w:rFonts w:ascii="Times New Roman" w:hAnsi="Times New Roman"/>
      <w:sz w:val="28"/>
    </w:rPr>
  </w:style>
  <w:style w:type="character" w:customStyle="1" w:styleId="fontstyle010">
    <w:name w:val="fontstyle01"/>
    <w:basedOn w:val="18"/>
    <w:link w:val="fontstyle01"/>
    <w:rPr>
      <w:rFonts w:ascii="Times New Roman" w:hAnsi="Times New Roman"/>
      <w:sz w:val="28"/>
    </w:rPr>
  </w:style>
  <w:style w:type="paragraph" w:customStyle="1" w:styleId="2a">
    <w:name w:val="Гиперссылка2"/>
    <w:link w:val="2b"/>
    <w:rPr>
      <w:color w:val="0000FF"/>
      <w:u w:val="single"/>
    </w:rPr>
  </w:style>
  <w:style w:type="character" w:customStyle="1" w:styleId="2b">
    <w:name w:val="Гиперссылка2"/>
    <w:link w:val="2a"/>
    <w:rPr>
      <w:color w:val="0000FF"/>
      <w:u w:val="single"/>
    </w:rPr>
  </w:style>
  <w:style w:type="paragraph" w:customStyle="1" w:styleId="1f9">
    <w:name w:val="Строгий1"/>
    <w:basedOn w:val="16"/>
    <w:link w:val="1fa"/>
    <w:rPr>
      <w:b/>
    </w:rPr>
  </w:style>
  <w:style w:type="character" w:customStyle="1" w:styleId="1fa">
    <w:name w:val="Строгий1"/>
    <w:basedOn w:val="18"/>
    <w:link w:val="1f9"/>
    <w:rPr>
      <w:b/>
    </w:rPr>
  </w:style>
  <w:style w:type="paragraph" w:styleId="51">
    <w:name w:val="toc 5"/>
    <w:next w:val="a"/>
    <w:link w:val="52"/>
    <w:uiPriority w:val="39"/>
    <w:pPr>
      <w:ind w:left="800"/>
    </w:pPr>
    <w:rPr>
      <w:rFonts w:ascii="XO Thames" w:hAnsi="XO Thames"/>
      <w:sz w:val="28"/>
    </w:rPr>
  </w:style>
  <w:style w:type="character" w:customStyle="1" w:styleId="52">
    <w:name w:val="Оглавление 5 Знак"/>
    <w:link w:val="51"/>
    <w:rPr>
      <w:rFonts w:ascii="XO Thames" w:hAnsi="XO Thames"/>
      <w:sz w:val="28"/>
    </w:rPr>
  </w:style>
  <w:style w:type="paragraph" w:customStyle="1" w:styleId="1fb">
    <w:name w:val="Обычный1"/>
    <w:link w:val="1fc"/>
  </w:style>
  <w:style w:type="character" w:customStyle="1" w:styleId="1fc">
    <w:name w:val="Обычный1"/>
    <w:link w:val="1fb"/>
  </w:style>
  <w:style w:type="paragraph" w:customStyle="1" w:styleId="1fd">
    <w:name w:val="Обычный1"/>
    <w:link w:val="1fe"/>
  </w:style>
  <w:style w:type="character" w:customStyle="1" w:styleId="1fe">
    <w:name w:val="Обычный1"/>
    <w:link w:val="1fd"/>
  </w:style>
  <w:style w:type="paragraph" w:styleId="af2">
    <w:name w:val="Subtitle"/>
    <w:basedOn w:val="a"/>
    <w:next w:val="a"/>
    <w:link w:val="af3"/>
    <w:uiPriority w:val="11"/>
    <w:qFormat/>
    <w:pPr>
      <w:keepNext/>
      <w:keepLines/>
      <w:spacing w:before="360" w:after="80"/>
    </w:pPr>
    <w:rPr>
      <w:rFonts w:ascii="Georgia" w:hAnsi="Georgia"/>
      <w:i/>
      <w:color w:val="666666"/>
      <w:sz w:val="48"/>
    </w:rPr>
  </w:style>
  <w:style w:type="character" w:customStyle="1" w:styleId="af3">
    <w:name w:val="Подзаголовок Знак"/>
    <w:basedOn w:val="1"/>
    <w:link w:val="af2"/>
    <w:rPr>
      <w:rFonts w:ascii="Georgia" w:hAnsi="Georgia"/>
      <w:i/>
      <w:color w:val="666666"/>
      <w:sz w:val="48"/>
    </w:rPr>
  </w:style>
  <w:style w:type="paragraph" w:styleId="af4">
    <w:name w:val="Title"/>
    <w:basedOn w:val="12"/>
    <w:next w:val="12"/>
    <w:link w:val="af5"/>
    <w:uiPriority w:val="10"/>
    <w:qFormat/>
    <w:pPr>
      <w:keepNext/>
      <w:keepLines/>
      <w:spacing w:before="480" w:after="120"/>
    </w:pPr>
    <w:rPr>
      <w:b/>
      <w:sz w:val="72"/>
    </w:rPr>
  </w:style>
  <w:style w:type="character" w:customStyle="1" w:styleId="af5">
    <w:name w:val="Название Знак"/>
    <w:basedOn w:val="1a"/>
    <w:link w:val="af4"/>
    <w:rPr>
      <w:b/>
      <w:sz w:val="72"/>
    </w:rPr>
  </w:style>
  <w:style w:type="paragraph" w:styleId="af6">
    <w:name w:val="List Paragraph"/>
    <w:basedOn w:val="a"/>
    <w:link w:val="af7"/>
    <w:pPr>
      <w:ind w:left="720"/>
      <w:contextualSpacing/>
    </w:pPr>
  </w:style>
  <w:style w:type="character" w:customStyle="1" w:styleId="af7">
    <w:name w:val="Абзац списка Знак"/>
    <w:basedOn w:val="1"/>
    <w:link w:val="af6"/>
  </w:style>
  <w:style w:type="character" w:customStyle="1" w:styleId="40">
    <w:name w:val="Заголовок 4 Знак"/>
    <w:basedOn w:val="1a"/>
    <w:link w:val="4"/>
    <w:rPr>
      <w:b/>
      <w:sz w:val="24"/>
    </w:rPr>
  </w:style>
  <w:style w:type="paragraph" w:customStyle="1" w:styleId="1ff">
    <w:name w:val="Выделение1"/>
    <w:link w:val="1ff0"/>
    <w:rPr>
      <w:i/>
    </w:rPr>
  </w:style>
  <w:style w:type="character" w:customStyle="1" w:styleId="1ff0">
    <w:name w:val="Выделение1"/>
    <w:link w:val="1ff"/>
    <w:rPr>
      <w:i/>
    </w:rPr>
  </w:style>
  <w:style w:type="character" w:customStyle="1" w:styleId="20">
    <w:name w:val="Заголовок 2 Знак"/>
    <w:basedOn w:val="1a"/>
    <w:link w:val="2"/>
    <w:rPr>
      <w:b/>
      <w:sz w:val="36"/>
    </w:rPr>
  </w:style>
  <w:style w:type="paragraph" w:styleId="af8">
    <w:name w:val="header"/>
    <w:basedOn w:val="a"/>
    <w:link w:val="af9"/>
    <w:pPr>
      <w:tabs>
        <w:tab w:val="center" w:pos="4677"/>
        <w:tab w:val="right" w:pos="9355"/>
      </w:tabs>
      <w:spacing w:after="0" w:line="240" w:lineRule="auto"/>
    </w:pPr>
  </w:style>
  <w:style w:type="character" w:customStyle="1" w:styleId="af9">
    <w:name w:val="Верхний колонтитул Знак"/>
    <w:basedOn w:val="1"/>
    <w:link w:val="af8"/>
  </w:style>
  <w:style w:type="paragraph" w:customStyle="1" w:styleId="2c">
    <w:name w:val="Гиперссылка2"/>
    <w:link w:val="2d"/>
    <w:rPr>
      <w:color w:val="0000FF"/>
      <w:u w:val="single"/>
    </w:rPr>
  </w:style>
  <w:style w:type="character" w:customStyle="1" w:styleId="2d">
    <w:name w:val="Гиперссылка2"/>
    <w:link w:val="2c"/>
    <w:rPr>
      <w:color w:val="0000FF"/>
      <w:u w:val="single"/>
    </w:rPr>
  </w:style>
  <w:style w:type="character" w:customStyle="1" w:styleId="60">
    <w:name w:val="Заголовок 6 Знак"/>
    <w:basedOn w:val="1a"/>
    <w:link w:val="6"/>
    <w:rPr>
      <w:b/>
      <w:sz w:val="20"/>
    </w:rPr>
  </w:style>
  <w:style w:type="table" w:customStyle="1" w:styleId="afa">
    <w:basedOn w:val="TableNormal"/>
    <w:semiHidden/>
    <w:unhideWhenUsed/>
    <w:tblPr>
      <w:tblCellMar>
        <w:left w:w="115" w:type="dxa"/>
        <w:right w:w="115" w:type="dxa"/>
      </w:tblCellMar>
    </w:tblPr>
  </w:style>
  <w:style w:type="table" w:customStyle="1" w:styleId="afb">
    <w:basedOn w:val="TableNormal"/>
    <w:semiHidden/>
    <w:unhideWhenUsed/>
    <w:pPr>
      <w:spacing w:after="0" w:line="240" w:lineRule="auto"/>
    </w:pPr>
    <w:tblPr>
      <w:tblCellMar>
        <w:left w:w="108" w:type="dxa"/>
        <w:right w:w="108" w:type="dxa"/>
      </w:tblCellMar>
    </w:tblPr>
  </w:style>
  <w:style w:type="table" w:customStyle="1" w:styleId="afc">
    <w:basedOn w:val="TableNormal0"/>
    <w:semiHidden/>
    <w:unhideWhenUsed/>
    <w:pPr>
      <w:spacing w:after="0" w:line="240" w:lineRule="auto"/>
    </w:pPr>
    <w:tblPr>
      <w:tblCellMar>
        <w:left w:w="108" w:type="dxa"/>
        <w:right w:w="108" w:type="dxa"/>
      </w:tblCellMar>
    </w:tblPr>
  </w:style>
  <w:style w:type="table" w:customStyle="1" w:styleId="43">
    <w:name w:val="Сетка таблицы4"/>
    <w:basedOn w:val="a1"/>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ff1">
    <w:name w:val="Сетка таблицы1"/>
    <w:basedOn w:val="a1"/>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afd">
    <w:basedOn w:val="TableNormal0"/>
    <w:semiHidden/>
    <w:unhideWhenUsed/>
    <w:pPr>
      <w:spacing w:after="0" w:line="240" w:lineRule="auto"/>
    </w:pPr>
    <w:tblPr>
      <w:tblCellMar>
        <w:left w:w="108" w:type="dxa"/>
        <w:right w:w="108" w:type="dxa"/>
      </w:tblCellMar>
    </w:tblPr>
  </w:style>
  <w:style w:type="table" w:customStyle="1" w:styleId="TableNormal0">
    <w:name w:val="Table Normal"/>
    <w:tblPr>
      <w:tblCellMar>
        <w:top w:w="0" w:type="dxa"/>
        <w:left w:w="0" w:type="dxa"/>
        <w:bottom w:w="0" w:type="dxa"/>
        <w:right w:w="0" w:type="dxa"/>
      </w:tblCellMar>
    </w:tblPr>
  </w:style>
  <w:style w:type="table" w:customStyle="1" w:styleId="afe">
    <w:basedOn w:val="TableNormal0"/>
    <w:semiHidden/>
    <w:unhideWhenUsed/>
    <w:tblPr>
      <w:tblCellMar>
        <w:left w:w="115" w:type="dxa"/>
        <w:right w:w="115" w:type="dxa"/>
      </w:tblCellMar>
    </w:tblPr>
  </w:style>
  <w:style w:type="table" w:customStyle="1" w:styleId="aff">
    <w:basedOn w:val="TableNormal"/>
    <w:semiHidden/>
    <w:unhideWhenUsed/>
    <w:pPr>
      <w:spacing w:after="0" w:line="240" w:lineRule="auto"/>
    </w:pPr>
    <w:tblPr>
      <w:tblCellMar>
        <w:left w:w="108" w:type="dxa"/>
        <w:right w:w="108" w:type="dxa"/>
      </w:tblCellMar>
    </w:tblPr>
  </w:style>
  <w:style w:type="table" w:customStyle="1" w:styleId="TableNormal1">
    <w:name w:val="Table Normal"/>
    <w:tblPr>
      <w:tblCellMar>
        <w:top w:w="0" w:type="dxa"/>
        <w:left w:w="0" w:type="dxa"/>
        <w:bottom w:w="0" w:type="dxa"/>
        <w:right w:w="0" w:type="dxa"/>
      </w:tblCellMar>
    </w:tblPr>
  </w:style>
  <w:style w:type="table" w:customStyle="1" w:styleId="aff0">
    <w:basedOn w:val="TableNormal0"/>
    <w:semiHidden/>
    <w:unhideWhenUsed/>
    <w:pPr>
      <w:spacing w:after="0" w:line="240" w:lineRule="auto"/>
    </w:pPr>
    <w:tblPr>
      <w:tblCellMar>
        <w:left w:w="108" w:type="dxa"/>
        <w:right w:w="108" w:type="dxa"/>
      </w:tblCellMar>
    </w:tblPr>
  </w:style>
  <w:style w:type="table" w:customStyle="1" w:styleId="aff1">
    <w:basedOn w:val="TableNormal0"/>
    <w:semiHidden/>
    <w:unhideWhenUsed/>
    <w:pPr>
      <w:spacing w:after="0" w:line="240" w:lineRule="auto"/>
    </w:pPr>
    <w:tblPr>
      <w:tblCellMar>
        <w:left w:w="108" w:type="dxa"/>
        <w:right w:w="108" w:type="dxa"/>
      </w:tblCellMar>
    </w:tblPr>
  </w:style>
  <w:style w:type="table" w:customStyle="1" w:styleId="aff2">
    <w:basedOn w:val="TableNormal0"/>
    <w:semiHidden/>
    <w:unhideWhenUsed/>
    <w:pPr>
      <w:spacing w:after="0" w:line="240" w:lineRule="auto"/>
    </w:pPr>
    <w:tblPr>
      <w:tblCellMar>
        <w:left w:w="108" w:type="dxa"/>
        <w:right w:w="108" w:type="dxa"/>
      </w:tblCellMar>
    </w:tblPr>
  </w:style>
  <w:style w:type="table" w:customStyle="1" w:styleId="aff3">
    <w:basedOn w:val="TableNormal0"/>
    <w:semiHidden/>
    <w:unhideWhenUsed/>
    <w:tblPr>
      <w:tblCellMar>
        <w:left w:w="115" w:type="dxa"/>
        <w:right w:w="115" w:type="dxa"/>
      </w:tblCellMar>
    </w:tblPr>
  </w:style>
  <w:style w:type="table" w:customStyle="1" w:styleId="aff4">
    <w:basedOn w:val="TableNormal0"/>
    <w:semiHidden/>
    <w:unhideWhenUsed/>
    <w:tblPr>
      <w:tblCellMar>
        <w:left w:w="115" w:type="dxa"/>
        <w:right w:w="115" w:type="dxa"/>
      </w:tblCellMar>
    </w:tblPr>
  </w:style>
  <w:style w:type="table" w:customStyle="1" w:styleId="aff5">
    <w:basedOn w:val="TableNormal0"/>
    <w:semiHidden/>
    <w:unhideWhenUsed/>
    <w:tblPr>
      <w:tblCellMar>
        <w:left w:w="115" w:type="dxa"/>
        <w:right w:w="115" w:type="dxa"/>
      </w:tblCellMar>
    </w:tblPr>
  </w:style>
  <w:style w:type="table" w:customStyle="1" w:styleId="aff6">
    <w:basedOn w:val="TableNormal"/>
    <w:semiHidden/>
    <w:unhideWhenUsed/>
    <w:tblPr>
      <w:tblCellMar>
        <w:left w:w="115" w:type="dxa"/>
        <w:right w:w="115" w:type="dxa"/>
      </w:tblCellMar>
    </w:tblPr>
  </w:style>
  <w:style w:type="table" w:customStyle="1" w:styleId="TableNormal">
    <w:name w:val="Table Normal"/>
    <w:tblPr>
      <w:tblCellMar>
        <w:top w:w="0" w:type="dxa"/>
        <w:left w:w="0" w:type="dxa"/>
        <w:bottom w:w="0" w:type="dxa"/>
        <w:right w:w="0" w:type="dxa"/>
      </w:tblCellMar>
    </w:tblPr>
  </w:style>
  <w:style w:type="table" w:styleId="aff7">
    <w:name w:val="Table Grid"/>
    <w:basedOn w:val="a1"/>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aff8">
    <w:basedOn w:val="TableNormal0"/>
    <w:semiHidden/>
    <w:unhideWhenUsed/>
    <w:tblPr>
      <w:tblCellMar>
        <w:left w:w="115" w:type="dxa"/>
        <w:right w:w="115" w:type="dxa"/>
      </w:tblCellMar>
    </w:tblPr>
  </w:style>
  <w:style w:type="table" w:customStyle="1" w:styleId="aff9">
    <w:basedOn w:val="TableNormal0"/>
    <w:semiHidden/>
    <w:unhideWhenUsed/>
    <w:pPr>
      <w:spacing w:after="0" w:line="240" w:lineRule="auto"/>
    </w:pPr>
    <w:tblPr>
      <w:tblCellMar>
        <w:left w:w="108" w:type="dxa"/>
        <w:right w:w="108" w:type="dxa"/>
      </w:tblCellMar>
    </w:tblPr>
  </w:style>
  <w:style w:type="table" w:customStyle="1" w:styleId="affa">
    <w:basedOn w:val="TableNormal"/>
    <w:semiHidden/>
    <w:unhideWhenUsed/>
    <w:tblPr>
      <w:tblCellMar>
        <w:left w:w="115" w:type="dxa"/>
        <w:right w:w="115"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color w:val="000000"/>
        <w:sz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semiHidden="0" w:uiPriority="39" w:unhideWhenUsed="0"/>
    <w:lsdException w:name="toc 2" w:semiHidden="0" w:uiPriority="39" w:unhideWhenUsed="0"/>
    <w:lsdException w:name="toc 3" w:semiHidden="0" w:uiPriority="39" w:unhideWhenUsed="0"/>
    <w:lsdException w:name="toc 4" w:semiHidden="0" w:uiPriority="39" w:unhideWhenUsed="0"/>
    <w:lsdException w:name="toc 5" w:semiHidden="0" w:uiPriority="39" w:unhideWhenUsed="0"/>
    <w:lsdException w:name="toc 6" w:semiHidden="0" w:uiPriority="39" w:unhideWhenUsed="0"/>
    <w:lsdException w:name="toc 7" w:semiHidden="0" w:uiPriority="39" w:unhideWhenUsed="0"/>
    <w:lsdException w:name="toc 8" w:semiHidden="0" w:uiPriority="39" w:unhideWhenUsed="0"/>
    <w:lsdException w:name="toc 9" w:semiHidden="0" w:uiPriority="39" w:unhideWhenUsed="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unhideWhenUsed="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link w:val="1"/>
    <w:qFormat/>
  </w:style>
  <w:style w:type="paragraph" w:styleId="10">
    <w:name w:val="heading 1"/>
    <w:basedOn w:val="a"/>
    <w:next w:val="a"/>
    <w:link w:val="11"/>
    <w:uiPriority w:val="9"/>
    <w:qFormat/>
    <w:pPr>
      <w:keepNext/>
      <w:keepLines/>
      <w:spacing w:before="240" w:after="0"/>
      <w:outlineLvl w:val="0"/>
    </w:pPr>
    <w:rPr>
      <w:rFonts w:asciiTheme="majorHAnsi" w:hAnsiTheme="majorHAnsi"/>
      <w:color w:val="2E74B5" w:themeColor="accent1" w:themeShade="BF"/>
      <w:sz w:val="32"/>
    </w:rPr>
  </w:style>
  <w:style w:type="paragraph" w:styleId="2">
    <w:name w:val="heading 2"/>
    <w:basedOn w:val="12"/>
    <w:next w:val="12"/>
    <w:link w:val="20"/>
    <w:uiPriority w:val="9"/>
    <w:qFormat/>
    <w:pPr>
      <w:keepNext/>
      <w:keepLines/>
      <w:spacing w:before="360" w:after="80"/>
      <w:outlineLvl w:val="1"/>
    </w:pPr>
    <w:rPr>
      <w:b/>
      <w:sz w:val="36"/>
    </w:rPr>
  </w:style>
  <w:style w:type="paragraph" w:styleId="3">
    <w:name w:val="heading 3"/>
    <w:basedOn w:val="12"/>
    <w:next w:val="12"/>
    <w:link w:val="30"/>
    <w:uiPriority w:val="9"/>
    <w:qFormat/>
    <w:pPr>
      <w:keepNext/>
      <w:keepLines/>
      <w:spacing w:before="280" w:after="80"/>
      <w:outlineLvl w:val="2"/>
    </w:pPr>
    <w:rPr>
      <w:b/>
      <w:sz w:val="28"/>
    </w:rPr>
  </w:style>
  <w:style w:type="paragraph" w:styleId="4">
    <w:name w:val="heading 4"/>
    <w:basedOn w:val="12"/>
    <w:next w:val="12"/>
    <w:link w:val="40"/>
    <w:uiPriority w:val="9"/>
    <w:qFormat/>
    <w:pPr>
      <w:keepNext/>
      <w:keepLines/>
      <w:spacing w:before="240" w:after="40"/>
      <w:outlineLvl w:val="3"/>
    </w:pPr>
    <w:rPr>
      <w:b/>
      <w:sz w:val="24"/>
    </w:rPr>
  </w:style>
  <w:style w:type="paragraph" w:styleId="5">
    <w:name w:val="heading 5"/>
    <w:basedOn w:val="12"/>
    <w:next w:val="12"/>
    <w:link w:val="50"/>
    <w:uiPriority w:val="9"/>
    <w:qFormat/>
    <w:pPr>
      <w:keepNext/>
      <w:keepLines/>
      <w:spacing w:before="220" w:after="40"/>
      <w:outlineLvl w:val="4"/>
    </w:pPr>
    <w:rPr>
      <w:b/>
    </w:rPr>
  </w:style>
  <w:style w:type="paragraph" w:styleId="6">
    <w:name w:val="heading 6"/>
    <w:basedOn w:val="12"/>
    <w:next w:val="12"/>
    <w:link w:val="60"/>
    <w:uiPriority w:val="9"/>
    <w:qFormat/>
    <w:pPr>
      <w:keepNext/>
      <w:keepLines/>
      <w:spacing w:before="200" w:after="40"/>
      <w:outlineLvl w:val="5"/>
    </w:pPr>
    <w:rPr>
      <w:b/>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style>
  <w:style w:type="paragraph" w:customStyle="1" w:styleId="13">
    <w:name w:val="Обычный1"/>
    <w:link w:val="14"/>
  </w:style>
  <w:style w:type="character" w:customStyle="1" w:styleId="14">
    <w:name w:val="Обычный1"/>
    <w:link w:val="13"/>
  </w:style>
  <w:style w:type="paragraph" w:styleId="21">
    <w:name w:val="toc 2"/>
    <w:next w:val="a"/>
    <w:link w:val="22"/>
    <w:uiPriority w:val="39"/>
    <w:pPr>
      <w:ind w:left="200"/>
    </w:pPr>
    <w:rPr>
      <w:rFonts w:ascii="Cambria" w:hAnsi="Cambria"/>
      <w:sz w:val="26"/>
    </w:rPr>
  </w:style>
  <w:style w:type="character" w:customStyle="1" w:styleId="22">
    <w:name w:val="Оглавление 2 Знак"/>
    <w:link w:val="21"/>
    <w:rPr>
      <w:rFonts w:ascii="Cambria" w:hAnsi="Cambria"/>
      <w:sz w:val="26"/>
    </w:rPr>
  </w:style>
  <w:style w:type="paragraph" w:customStyle="1" w:styleId="31">
    <w:name w:val="Гиперссылка3"/>
    <w:link w:val="32"/>
    <w:rPr>
      <w:color w:val="0000FF"/>
      <w:u w:val="single"/>
    </w:rPr>
  </w:style>
  <w:style w:type="character" w:customStyle="1" w:styleId="32">
    <w:name w:val="Гиперссылка3"/>
    <w:link w:val="31"/>
    <w:rPr>
      <w:color w:val="0000FF"/>
      <w:u w:val="single"/>
    </w:rPr>
  </w:style>
  <w:style w:type="paragraph" w:styleId="41">
    <w:name w:val="toc 4"/>
    <w:next w:val="a"/>
    <w:link w:val="42"/>
    <w:uiPriority w:val="39"/>
    <w:pPr>
      <w:ind w:left="600"/>
    </w:pPr>
    <w:rPr>
      <w:rFonts w:ascii="XO Thames" w:hAnsi="XO Thames"/>
      <w:sz w:val="28"/>
    </w:rPr>
  </w:style>
  <w:style w:type="character" w:customStyle="1" w:styleId="42">
    <w:name w:val="Оглавление 4 Знак"/>
    <w:link w:val="41"/>
    <w:rPr>
      <w:rFonts w:ascii="XO Thames" w:hAnsi="XO Thames"/>
      <w:sz w:val="28"/>
    </w:rPr>
  </w:style>
  <w:style w:type="paragraph" w:styleId="61">
    <w:name w:val="toc 6"/>
    <w:next w:val="a"/>
    <w:link w:val="62"/>
    <w:uiPriority w:val="39"/>
    <w:pPr>
      <w:ind w:left="1000"/>
    </w:pPr>
    <w:rPr>
      <w:rFonts w:ascii="XO Thames" w:hAnsi="XO Thames"/>
      <w:sz w:val="28"/>
    </w:rPr>
  </w:style>
  <w:style w:type="character" w:customStyle="1" w:styleId="62">
    <w:name w:val="Оглавление 6 Знак"/>
    <w:link w:val="61"/>
    <w:rPr>
      <w:rFonts w:ascii="XO Thames" w:hAnsi="XO Thames"/>
      <w:sz w:val="28"/>
    </w:rPr>
  </w:style>
  <w:style w:type="paragraph" w:styleId="7">
    <w:name w:val="toc 7"/>
    <w:next w:val="a"/>
    <w:link w:val="70"/>
    <w:uiPriority w:val="39"/>
    <w:pPr>
      <w:ind w:left="1200"/>
    </w:pPr>
    <w:rPr>
      <w:rFonts w:ascii="XO Thames" w:hAnsi="XO Thames"/>
      <w:sz w:val="28"/>
    </w:rPr>
  </w:style>
  <w:style w:type="character" w:customStyle="1" w:styleId="70">
    <w:name w:val="Оглавление 7 Знак"/>
    <w:link w:val="7"/>
    <w:rPr>
      <w:rFonts w:ascii="XO Thames" w:hAnsi="XO Thames"/>
      <w:sz w:val="28"/>
    </w:rPr>
  </w:style>
  <w:style w:type="paragraph" w:customStyle="1" w:styleId="Footnote">
    <w:name w:val="Footnote"/>
    <w:basedOn w:val="a"/>
    <w:link w:val="Footnote0"/>
    <w:pPr>
      <w:spacing w:after="0" w:line="240" w:lineRule="auto"/>
    </w:pPr>
    <w:rPr>
      <w:rFonts w:asciiTheme="minorHAnsi" w:hAnsiTheme="minorHAnsi"/>
      <w:sz w:val="20"/>
    </w:rPr>
  </w:style>
  <w:style w:type="character" w:customStyle="1" w:styleId="Footnote0">
    <w:name w:val="Footnote"/>
    <w:basedOn w:val="1"/>
    <w:link w:val="Footnote"/>
    <w:rPr>
      <w:rFonts w:asciiTheme="minorHAnsi" w:hAnsiTheme="minorHAnsi"/>
      <w:sz w:val="20"/>
    </w:rPr>
  </w:style>
  <w:style w:type="paragraph" w:customStyle="1" w:styleId="15">
    <w:name w:val="Знак примечания1"/>
    <w:basedOn w:val="16"/>
    <w:link w:val="17"/>
    <w:rPr>
      <w:sz w:val="16"/>
    </w:rPr>
  </w:style>
  <w:style w:type="character" w:customStyle="1" w:styleId="17">
    <w:name w:val="Знак примечания1"/>
    <w:basedOn w:val="18"/>
    <w:link w:val="15"/>
    <w:rPr>
      <w:sz w:val="16"/>
    </w:rPr>
  </w:style>
  <w:style w:type="paragraph" w:styleId="a3">
    <w:name w:val="footer"/>
    <w:basedOn w:val="a"/>
    <w:link w:val="a4"/>
    <w:pPr>
      <w:tabs>
        <w:tab w:val="center" w:pos="4677"/>
        <w:tab w:val="right" w:pos="9355"/>
      </w:tabs>
      <w:spacing w:after="0" w:line="240" w:lineRule="auto"/>
    </w:pPr>
  </w:style>
  <w:style w:type="character" w:customStyle="1" w:styleId="a4">
    <w:name w:val="Нижний колонтитул Знак"/>
    <w:basedOn w:val="1"/>
    <w:link w:val="a3"/>
  </w:style>
  <w:style w:type="paragraph" w:styleId="a5">
    <w:name w:val="TOC Heading"/>
    <w:basedOn w:val="10"/>
    <w:next w:val="a"/>
    <w:link w:val="a6"/>
    <w:pPr>
      <w:spacing w:before="480"/>
      <w:outlineLvl w:val="8"/>
    </w:pPr>
    <w:rPr>
      <w:b/>
      <w:sz w:val="28"/>
    </w:rPr>
  </w:style>
  <w:style w:type="character" w:customStyle="1" w:styleId="a6">
    <w:name w:val="Заголовок оглавления Знак"/>
    <w:basedOn w:val="11"/>
    <w:link w:val="a5"/>
    <w:rPr>
      <w:rFonts w:asciiTheme="majorHAnsi" w:hAnsiTheme="majorHAnsi"/>
      <w:b/>
      <w:color w:val="2E74B5" w:themeColor="accent1" w:themeShade="BF"/>
      <w:sz w:val="28"/>
    </w:rPr>
  </w:style>
  <w:style w:type="paragraph" w:customStyle="1" w:styleId="19">
    <w:name w:val="Основной шрифт абзаца1"/>
  </w:style>
  <w:style w:type="paragraph" w:customStyle="1" w:styleId="Endnote">
    <w:name w:val="Endnote"/>
    <w:link w:val="Endnote0"/>
    <w:pPr>
      <w:ind w:firstLine="851"/>
      <w:jc w:val="both"/>
    </w:pPr>
    <w:rPr>
      <w:rFonts w:ascii="XO Thames" w:hAnsi="XO Thames"/>
    </w:rPr>
  </w:style>
  <w:style w:type="character" w:customStyle="1" w:styleId="Endnote0">
    <w:name w:val="Endnote"/>
    <w:link w:val="Endnote"/>
    <w:rPr>
      <w:rFonts w:ascii="XO Thames" w:hAnsi="XO Thames"/>
    </w:rPr>
  </w:style>
  <w:style w:type="character" w:customStyle="1" w:styleId="30">
    <w:name w:val="Заголовок 3 Знак"/>
    <w:basedOn w:val="1a"/>
    <w:link w:val="3"/>
    <w:rPr>
      <w:b/>
      <w:sz w:val="28"/>
    </w:rPr>
  </w:style>
  <w:style w:type="paragraph" w:customStyle="1" w:styleId="ConsPlusNonformat">
    <w:name w:val="ConsPlusNonformat"/>
    <w:link w:val="ConsPlusNonformat0"/>
    <w:pPr>
      <w:widowControl w:val="0"/>
      <w:spacing w:after="0" w:line="240" w:lineRule="auto"/>
    </w:pPr>
    <w:rPr>
      <w:rFonts w:ascii="Courier New" w:hAnsi="Courier New"/>
      <w:sz w:val="20"/>
    </w:rPr>
  </w:style>
  <w:style w:type="character" w:customStyle="1" w:styleId="ConsPlusNonformat0">
    <w:name w:val="ConsPlusNonformat"/>
    <w:link w:val="ConsPlusNonformat"/>
    <w:rPr>
      <w:rFonts w:ascii="Courier New" w:hAnsi="Courier New"/>
      <w:sz w:val="20"/>
    </w:rPr>
  </w:style>
  <w:style w:type="paragraph" w:styleId="a7">
    <w:name w:val="Normal (Web)"/>
    <w:basedOn w:val="a"/>
    <w:link w:val="a8"/>
    <w:pPr>
      <w:spacing w:beforeAutospacing="1" w:afterAutospacing="1" w:line="240" w:lineRule="auto"/>
    </w:pPr>
    <w:rPr>
      <w:rFonts w:ascii="Times New Roman" w:hAnsi="Times New Roman"/>
      <w:sz w:val="24"/>
    </w:rPr>
  </w:style>
  <w:style w:type="character" w:customStyle="1" w:styleId="a8">
    <w:name w:val="Обычный (веб) Знак"/>
    <w:basedOn w:val="1"/>
    <w:link w:val="a7"/>
    <w:rPr>
      <w:rFonts w:ascii="Times New Roman" w:hAnsi="Times New Roman"/>
      <w:sz w:val="24"/>
    </w:rPr>
  </w:style>
  <w:style w:type="paragraph" w:customStyle="1" w:styleId="s1">
    <w:name w:val="s_1"/>
    <w:basedOn w:val="a"/>
    <w:link w:val="s10"/>
    <w:pPr>
      <w:spacing w:beforeAutospacing="1" w:afterAutospacing="1" w:line="240" w:lineRule="auto"/>
    </w:pPr>
    <w:rPr>
      <w:rFonts w:ascii="Times New Roman" w:hAnsi="Times New Roman"/>
      <w:sz w:val="24"/>
    </w:rPr>
  </w:style>
  <w:style w:type="character" w:customStyle="1" w:styleId="s10">
    <w:name w:val="s_1"/>
    <w:basedOn w:val="1"/>
    <w:link w:val="s1"/>
    <w:rPr>
      <w:rFonts w:ascii="Times New Roman" w:hAnsi="Times New Roman"/>
      <w:sz w:val="24"/>
    </w:rPr>
  </w:style>
  <w:style w:type="paragraph" w:customStyle="1" w:styleId="1b">
    <w:name w:val="Гиперссылка1"/>
    <w:basedOn w:val="16"/>
    <w:link w:val="1c"/>
    <w:rPr>
      <w:color w:val="0000FF"/>
      <w:u w:val="single"/>
    </w:rPr>
  </w:style>
  <w:style w:type="character" w:customStyle="1" w:styleId="1c">
    <w:name w:val="Гиперссылка1"/>
    <w:basedOn w:val="18"/>
    <w:link w:val="1b"/>
    <w:rPr>
      <w:color w:val="0000FF"/>
      <w:u w:val="single"/>
    </w:rPr>
  </w:style>
  <w:style w:type="paragraph" w:customStyle="1" w:styleId="a9">
    <w:link w:val="aa"/>
    <w:semiHidden/>
    <w:unhideWhenUsed/>
    <w:pPr>
      <w:spacing w:after="0" w:line="240" w:lineRule="auto"/>
    </w:pPr>
  </w:style>
  <w:style w:type="character" w:customStyle="1" w:styleId="aa">
    <w:link w:val="a9"/>
    <w:semiHidden/>
    <w:unhideWhenUsed/>
  </w:style>
  <w:style w:type="paragraph" w:customStyle="1" w:styleId="33">
    <w:name w:val="Основной шрифт абзаца3"/>
    <w:link w:val="34"/>
  </w:style>
  <w:style w:type="character" w:customStyle="1" w:styleId="34">
    <w:name w:val="Основной шрифт абзаца3"/>
    <w:link w:val="33"/>
  </w:style>
  <w:style w:type="paragraph" w:customStyle="1" w:styleId="dt-m">
    <w:name w:val="dt-m"/>
    <w:basedOn w:val="23"/>
    <w:link w:val="dt-m0"/>
  </w:style>
  <w:style w:type="character" w:customStyle="1" w:styleId="dt-m0">
    <w:name w:val="dt-m"/>
    <w:basedOn w:val="24"/>
    <w:link w:val="dt-m"/>
  </w:style>
  <w:style w:type="paragraph" w:customStyle="1" w:styleId="12">
    <w:name w:val="Обычный1"/>
    <w:link w:val="1a"/>
  </w:style>
  <w:style w:type="character" w:customStyle="1" w:styleId="1a">
    <w:name w:val="Обычный1"/>
    <w:link w:val="12"/>
  </w:style>
  <w:style w:type="paragraph" w:customStyle="1" w:styleId="16">
    <w:name w:val="Основной шрифт абзаца1"/>
    <w:link w:val="18"/>
  </w:style>
  <w:style w:type="character" w:customStyle="1" w:styleId="18">
    <w:name w:val="Основной шрифт абзаца1"/>
    <w:link w:val="16"/>
  </w:style>
  <w:style w:type="paragraph" w:customStyle="1" w:styleId="dt-p">
    <w:name w:val="dt-p"/>
    <w:basedOn w:val="a"/>
    <w:link w:val="dt-p0"/>
    <w:pPr>
      <w:spacing w:beforeAutospacing="1" w:afterAutospacing="1" w:line="240" w:lineRule="auto"/>
    </w:pPr>
    <w:rPr>
      <w:rFonts w:ascii="Times New Roman" w:hAnsi="Times New Roman"/>
      <w:sz w:val="24"/>
    </w:rPr>
  </w:style>
  <w:style w:type="character" w:customStyle="1" w:styleId="dt-p0">
    <w:name w:val="dt-p"/>
    <w:basedOn w:val="1"/>
    <w:link w:val="dt-p"/>
    <w:rPr>
      <w:rFonts w:ascii="Times New Roman" w:hAnsi="Times New Roman"/>
      <w:sz w:val="24"/>
    </w:rPr>
  </w:style>
  <w:style w:type="paragraph" w:styleId="ab">
    <w:name w:val="annotation text"/>
    <w:basedOn w:val="a"/>
    <w:link w:val="ac"/>
    <w:pPr>
      <w:spacing w:line="240" w:lineRule="auto"/>
    </w:pPr>
    <w:rPr>
      <w:sz w:val="20"/>
    </w:rPr>
  </w:style>
  <w:style w:type="character" w:customStyle="1" w:styleId="ac">
    <w:name w:val="Текст примечания Знак"/>
    <w:basedOn w:val="1"/>
    <w:link w:val="ab"/>
    <w:rPr>
      <w:sz w:val="20"/>
    </w:rPr>
  </w:style>
  <w:style w:type="paragraph" w:styleId="35">
    <w:name w:val="toc 3"/>
    <w:next w:val="a"/>
    <w:link w:val="36"/>
    <w:uiPriority w:val="39"/>
    <w:pPr>
      <w:ind w:left="400"/>
    </w:pPr>
    <w:rPr>
      <w:rFonts w:ascii="Cambria" w:hAnsi="Cambria"/>
      <w:sz w:val="26"/>
    </w:rPr>
  </w:style>
  <w:style w:type="character" w:customStyle="1" w:styleId="36">
    <w:name w:val="Оглавление 3 Знак"/>
    <w:link w:val="35"/>
    <w:rPr>
      <w:rFonts w:ascii="Cambria" w:hAnsi="Cambria"/>
      <w:sz w:val="26"/>
    </w:rPr>
  </w:style>
  <w:style w:type="paragraph" w:customStyle="1" w:styleId="25">
    <w:name w:val="Основной текст (2)"/>
    <w:link w:val="26"/>
    <w:rPr>
      <w:rFonts w:ascii="Times New Roman" w:hAnsi="Times New Roman"/>
      <w:sz w:val="24"/>
    </w:rPr>
  </w:style>
  <w:style w:type="character" w:customStyle="1" w:styleId="26">
    <w:name w:val="Основной текст (2)"/>
    <w:link w:val="25"/>
    <w:rPr>
      <w:rFonts w:ascii="Times New Roman" w:hAnsi="Times New Roman"/>
      <w:sz w:val="24"/>
    </w:rPr>
  </w:style>
  <w:style w:type="paragraph" w:customStyle="1" w:styleId="body">
    <w:name w:val="body"/>
    <w:basedOn w:val="a"/>
    <w:next w:val="a"/>
    <w:link w:val="body0"/>
    <w:pPr>
      <w:widowControl w:val="0"/>
      <w:spacing w:after="0" w:line="240" w:lineRule="atLeast"/>
      <w:ind w:firstLine="227"/>
      <w:jc w:val="both"/>
    </w:pPr>
    <w:rPr>
      <w:rFonts w:ascii="SchoolBookSanPin" w:hAnsi="SchoolBookSanPin"/>
      <w:sz w:val="20"/>
    </w:rPr>
  </w:style>
  <w:style w:type="character" w:customStyle="1" w:styleId="body0">
    <w:name w:val="body"/>
    <w:basedOn w:val="1"/>
    <w:link w:val="body"/>
    <w:rPr>
      <w:rFonts w:ascii="SchoolBookSanPin" w:hAnsi="SchoolBookSanPin"/>
      <w:sz w:val="20"/>
    </w:rPr>
  </w:style>
  <w:style w:type="paragraph" w:customStyle="1" w:styleId="ConsPlusTitlePage">
    <w:name w:val="ConsPlusTitlePage"/>
    <w:link w:val="ConsPlusTitlePage0"/>
    <w:pPr>
      <w:widowControl w:val="0"/>
      <w:spacing w:after="0" w:line="240" w:lineRule="auto"/>
    </w:pPr>
    <w:rPr>
      <w:rFonts w:ascii="Tahoma" w:hAnsi="Tahoma"/>
      <w:sz w:val="20"/>
    </w:rPr>
  </w:style>
  <w:style w:type="character" w:customStyle="1" w:styleId="ConsPlusTitlePage0">
    <w:name w:val="ConsPlusTitlePage"/>
    <w:link w:val="ConsPlusTitlePage"/>
    <w:rPr>
      <w:rFonts w:ascii="Tahoma" w:hAnsi="Tahoma"/>
      <w:sz w:val="20"/>
    </w:rPr>
  </w:style>
  <w:style w:type="paragraph" w:customStyle="1" w:styleId="1d">
    <w:name w:val="Знак сноски1"/>
    <w:link w:val="1e"/>
    <w:rPr>
      <w:vertAlign w:val="superscript"/>
    </w:rPr>
  </w:style>
  <w:style w:type="character" w:customStyle="1" w:styleId="1e">
    <w:name w:val="Знак сноски1"/>
    <w:link w:val="1d"/>
    <w:rPr>
      <w:vertAlign w:val="superscript"/>
    </w:rPr>
  </w:style>
  <w:style w:type="character" w:customStyle="1" w:styleId="50">
    <w:name w:val="Заголовок 5 Знак"/>
    <w:basedOn w:val="1a"/>
    <w:link w:val="5"/>
    <w:rPr>
      <w:b/>
    </w:rPr>
  </w:style>
  <w:style w:type="paragraph" w:customStyle="1" w:styleId="ConsPlusTitle">
    <w:name w:val="ConsPlusTitle"/>
    <w:link w:val="ConsPlusTitle0"/>
    <w:pPr>
      <w:widowControl w:val="0"/>
      <w:spacing w:after="0" w:line="240" w:lineRule="auto"/>
    </w:pPr>
    <w:rPr>
      <w:b/>
    </w:rPr>
  </w:style>
  <w:style w:type="character" w:customStyle="1" w:styleId="ConsPlusTitle0">
    <w:name w:val="ConsPlusTitle"/>
    <w:link w:val="ConsPlusTitle"/>
    <w:rPr>
      <w:b/>
    </w:rPr>
  </w:style>
  <w:style w:type="paragraph" w:customStyle="1" w:styleId="27">
    <w:name w:val="Основной шрифт абзаца2"/>
    <w:link w:val="28"/>
  </w:style>
  <w:style w:type="character" w:customStyle="1" w:styleId="28">
    <w:name w:val="Основной шрифт абзаца2"/>
    <w:link w:val="27"/>
  </w:style>
  <w:style w:type="character" w:customStyle="1" w:styleId="11">
    <w:name w:val="Заголовок 1 Знак"/>
    <w:basedOn w:val="1"/>
    <w:link w:val="10"/>
    <w:rPr>
      <w:rFonts w:asciiTheme="majorHAnsi" w:hAnsiTheme="majorHAnsi"/>
      <w:color w:val="2E74B5" w:themeColor="accent1" w:themeShade="BF"/>
      <w:sz w:val="32"/>
    </w:rPr>
  </w:style>
  <w:style w:type="paragraph" w:customStyle="1" w:styleId="37">
    <w:name w:val="Основной шрифт абзаца3"/>
    <w:link w:val="38"/>
  </w:style>
  <w:style w:type="character" w:customStyle="1" w:styleId="38">
    <w:name w:val="Основной шрифт абзаца3"/>
    <w:link w:val="37"/>
  </w:style>
  <w:style w:type="paragraph" w:customStyle="1" w:styleId="29">
    <w:name w:val="Гиперссылка2"/>
    <w:link w:val="ad"/>
    <w:rPr>
      <w:color w:val="0000FF"/>
      <w:u w:val="single"/>
    </w:rPr>
  </w:style>
  <w:style w:type="character" w:styleId="ad">
    <w:name w:val="Hyperlink"/>
    <w:link w:val="29"/>
    <w:rPr>
      <w:color w:val="0000FF"/>
      <w:u w:val="single"/>
    </w:rPr>
  </w:style>
  <w:style w:type="paragraph" w:customStyle="1" w:styleId="Footnote1">
    <w:name w:val="Footnote"/>
    <w:basedOn w:val="a"/>
    <w:link w:val="Footnote2"/>
    <w:pPr>
      <w:spacing w:after="0" w:line="240" w:lineRule="auto"/>
    </w:pPr>
    <w:rPr>
      <w:rFonts w:ascii="Times New Roman" w:hAnsi="Times New Roman"/>
      <w:sz w:val="20"/>
    </w:rPr>
  </w:style>
  <w:style w:type="character" w:customStyle="1" w:styleId="Footnote2">
    <w:name w:val="Footnote"/>
    <w:basedOn w:val="1"/>
    <w:link w:val="Footnote1"/>
    <w:rPr>
      <w:rFonts w:ascii="Times New Roman" w:hAnsi="Times New Roman"/>
      <w:sz w:val="20"/>
    </w:rPr>
  </w:style>
  <w:style w:type="paragraph" w:customStyle="1" w:styleId="1f">
    <w:name w:val="Обычный1"/>
    <w:link w:val="1f0"/>
  </w:style>
  <w:style w:type="character" w:customStyle="1" w:styleId="1f0">
    <w:name w:val="Обычный1"/>
    <w:link w:val="1f"/>
  </w:style>
  <w:style w:type="paragraph" w:styleId="1f1">
    <w:name w:val="toc 1"/>
    <w:basedOn w:val="a"/>
    <w:next w:val="a"/>
    <w:link w:val="1f2"/>
    <w:uiPriority w:val="39"/>
    <w:pPr>
      <w:spacing w:after="100"/>
    </w:pPr>
    <w:rPr>
      <w:rFonts w:ascii="Cambria" w:hAnsi="Cambria"/>
      <w:sz w:val="26"/>
    </w:rPr>
  </w:style>
  <w:style w:type="character" w:customStyle="1" w:styleId="1f2">
    <w:name w:val="Оглавление 1 Знак"/>
    <w:basedOn w:val="1"/>
    <w:link w:val="1f1"/>
    <w:rPr>
      <w:rFonts w:ascii="Cambria" w:hAnsi="Cambria"/>
      <w:sz w:val="26"/>
    </w:rPr>
  </w:style>
  <w:style w:type="paragraph" w:styleId="ae">
    <w:name w:val="annotation subject"/>
    <w:basedOn w:val="ab"/>
    <w:next w:val="ab"/>
    <w:link w:val="af"/>
    <w:rPr>
      <w:b/>
    </w:rPr>
  </w:style>
  <w:style w:type="character" w:customStyle="1" w:styleId="af">
    <w:name w:val="Тема примечания Знак"/>
    <w:basedOn w:val="ac"/>
    <w:link w:val="ae"/>
    <w:rPr>
      <w:b/>
      <w:sz w:val="20"/>
    </w:rPr>
  </w:style>
  <w:style w:type="paragraph" w:customStyle="1" w:styleId="HeaderandFooter">
    <w:name w:val="Header and Footer"/>
    <w:link w:val="HeaderandFooter0"/>
    <w:pPr>
      <w:spacing w:line="240" w:lineRule="auto"/>
      <w:jc w:val="both"/>
    </w:pPr>
    <w:rPr>
      <w:rFonts w:ascii="XO Thames" w:hAnsi="XO Thames"/>
      <w:sz w:val="20"/>
    </w:rPr>
  </w:style>
  <w:style w:type="character" w:customStyle="1" w:styleId="HeaderandFooter0">
    <w:name w:val="Header and Footer"/>
    <w:link w:val="HeaderandFooter"/>
    <w:rPr>
      <w:rFonts w:ascii="XO Thames" w:hAnsi="XO Thames"/>
      <w:sz w:val="20"/>
    </w:rPr>
  </w:style>
  <w:style w:type="paragraph" w:customStyle="1" w:styleId="1f3">
    <w:name w:val="Гиперссылка1"/>
    <w:link w:val="1f4"/>
    <w:rPr>
      <w:color w:val="0000FF"/>
      <w:u w:val="single"/>
    </w:rPr>
  </w:style>
  <w:style w:type="character" w:customStyle="1" w:styleId="1f4">
    <w:name w:val="Гиперссылка1"/>
    <w:link w:val="1f3"/>
    <w:rPr>
      <w:color w:val="0000FF"/>
      <w:u w:val="single"/>
    </w:rPr>
  </w:style>
  <w:style w:type="paragraph" w:customStyle="1" w:styleId="23">
    <w:name w:val="Основной шрифт абзаца2"/>
    <w:link w:val="24"/>
  </w:style>
  <w:style w:type="character" w:customStyle="1" w:styleId="24">
    <w:name w:val="Основной шрифт абзаца2"/>
    <w:link w:val="23"/>
  </w:style>
  <w:style w:type="paragraph" w:customStyle="1" w:styleId="1f5">
    <w:name w:val="Обычный1"/>
    <w:link w:val="1f6"/>
  </w:style>
  <w:style w:type="character" w:customStyle="1" w:styleId="1f6">
    <w:name w:val="Обычный1"/>
    <w:link w:val="1f5"/>
  </w:style>
  <w:style w:type="paragraph" w:styleId="9">
    <w:name w:val="toc 9"/>
    <w:next w:val="a"/>
    <w:link w:val="90"/>
    <w:uiPriority w:val="39"/>
    <w:pPr>
      <w:ind w:left="1600"/>
    </w:pPr>
    <w:rPr>
      <w:rFonts w:ascii="XO Thames" w:hAnsi="XO Thames"/>
      <w:sz w:val="28"/>
    </w:rPr>
  </w:style>
  <w:style w:type="character" w:customStyle="1" w:styleId="90">
    <w:name w:val="Оглавление 9 Знак"/>
    <w:link w:val="9"/>
    <w:rPr>
      <w:rFonts w:ascii="XO Thames" w:hAnsi="XO Thames"/>
      <w:sz w:val="28"/>
    </w:rPr>
  </w:style>
  <w:style w:type="paragraph" w:customStyle="1" w:styleId="1f7">
    <w:name w:val="Знак примечания1"/>
    <w:basedOn w:val="33"/>
    <w:link w:val="1f8"/>
    <w:rPr>
      <w:sz w:val="16"/>
    </w:rPr>
  </w:style>
  <w:style w:type="character" w:customStyle="1" w:styleId="1f8">
    <w:name w:val="Знак примечания1"/>
    <w:basedOn w:val="34"/>
    <w:link w:val="1f7"/>
    <w:rPr>
      <w:sz w:val="16"/>
    </w:rPr>
  </w:style>
  <w:style w:type="paragraph" w:styleId="af0">
    <w:name w:val="Balloon Text"/>
    <w:basedOn w:val="a"/>
    <w:link w:val="af1"/>
    <w:pPr>
      <w:spacing w:after="0" w:line="240" w:lineRule="auto"/>
    </w:pPr>
    <w:rPr>
      <w:rFonts w:ascii="Segoe UI" w:hAnsi="Segoe UI"/>
      <w:sz w:val="18"/>
    </w:rPr>
  </w:style>
  <w:style w:type="character" w:customStyle="1" w:styleId="af1">
    <w:name w:val="Текст выноски Знак"/>
    <w:basedOn w:val="1"/>
    <w:link w:val="af0"/>
    <w:rPr>
      <w:rFonts w:ascii="Segoe UI" w:hAnsi="Segoe UI"/>
      <w:sz w:val="18"/>
    </w:rPr>
  </w:style>
  <w:style w:type="paragraph" w:styleId="8">
    <w:name w:val="toc 8"/>
    <w:next w:val="a"/>
    <w:link w:val="80"/>
    <w:uiPriority w:val="39"/>
    <w:pPr>
      <w:ind w:left="1400"/>
    </w:pPr>
    <w:rPr>
      <w:rFonts w:ascii="XO Thames" w:hAnsi="XO Thames"/>
      <w:sz w:val="28"/>
    </w:rPr>
  </w:style>
  <w:style w:type="character" w:customStyle="1" w:styleId="80">
    <w:name w:val="Оглавление 8 Знак"/>
    <w:link w:val="8"/>
    <w:rPr>
      <w:rFonts w:ascii="XO Thames" w:hAnsi="XO Thames"/>
      <w:sz w:val="28"/>
    </w:rPr>
  </w:style>
  <w:style w:type="paragraph" w:customStyle="1" w:styleId="ConsPlusNormal">
    <w:name w:val="ConsPlusNormal"/>
    <w:link w:val="ConsPlusNormal0"/>
    <w:pPr>
      <w:widowControl w:val="0"/>
      <w:spacing w:after="0" w:line="240" w:lineRule="auto"/>
    </w:pPr>
  </w:style>
  <w:style w:type="character" w:customStyle="1" w:styleId="ConsPlusNormal0">
    <w:name w:val="ConsPlusNormal"/>
    <w:link w:val="ConsPlusNormal"/>
  </w:style>
  <w:style w:type="paragraph" w:customStyle="1" w:styleId="fontstyle01">
    <w:name w:val="fontstyle01"/>
    <w:basedOn w:val="16"/>
    <w:link w:val="fontstyle010"/>
    <w:rPr>
      <w:rFonts w:ascii="Times New Roman" w:hAnsi="Times New Roman"/>
      <w:sz w:val="28"/>
    </w:rPr>
  </w:style>
  <w:style w:type="character" w:customStyle="1" w:styleId="fontstyle010">
    <w:name w:val="fontstyle01"/>
    <w:basedOn w:val="18"/>
    <w:link w:val="fontstyle01"/>
    <w:rPr>
      <w:rFonts w:ascii="Times New Roman" w:hAnsi="Times New Roman"/>
      <w:sz w:val="28"/>
    </w:rPr>
  </w:style>
  <w:style w:type="paragraph" w:customStyle="1" w:styleId="2a">
    <w:name w:val="Гиперссылка2"/>
    <w:link w:val="2b"/>
    <w:rPr>
      <w:color w:val="0000FF"/>
      <w:u w:val="single"/>
    </w:rPr>
  </w:style>
  <w:style w:type="character" w:customStyle="1" w:styleId="2b">
    <w:name w:val="Гиперссылка2"/>
    <w:link w:val="2a"/>
    <w:rPr>
      <w:color w:val="0000FF"/>
      <w:u w:val="single"/>
    </w:rPr>
  </w:style>
  <w:style w:type="paragraph" w:customStyle="1" w:styleId="1f9">
    <w:name w:val="Строгий1"/>
    <w:basedOn w:val="16"/>
    <w:link w:val="1fa"/>
    <w:rPr>
      <w:b/>
    </w:rPr>
  </w:style>
  <w:style w:type="character" w:customStyle="1" w:styleId="1fa">
    <w:name w:val="Строгий1"/>
    <w:basedOn w:val="18"/>
    <w:link w:val="1f9"/>
    <w:rPr>
      <w:b/>
    </w:rPr>
  </w:style>
  <w:style w:type="paragraph" w:styleId="51">
    <w:name w:val="toc 5"/>
    <w:next w:val="a"/>
    <w:link w:val="52"/>
    <w:uiPriority w:val="39"/>
    <w:pPr>
      <w:ind w:left="800"/>
    </w:pPr>
    <w:rPr>
      <w:rFonts w:ascii="XO Thames" w:hAnsi="XO Thames"/>
      <w:sz w:val="28"/>
    </w:rPr>
  </w:style>
  <w:style w:type="character" w:customStyle="1" w:styleId="52">
    <w:name w:val="Оглавление 5 Знак"/>
    <w:link w:val="51"/>
    <w:rPr>
      <w:rFonts w:ascii="XO Thames" w:hAnsi="XO Thames"/>
      <w:sz w:val="28"/>
    </w:rPr>
  </w:style>
  <w:style w:type="paragraph" w:customStyle="1" w:styleId="1fb">
    <w:name w:val="Обычный1"/>
    <w:link w:val="1fc"/>
  </w:style>
  <w:style w:type="character" w:customStyle="1" w:styleId="1fc">
    <w:name w:val="Обычный1"/>
    <w:link w:val="1fb"/>
  </w:style>
  <w:style w:type="paragraph" w:customStyle="1" w:styleId="1fd">
    <w:name w:val="Обычный1"/>
    <w:link w:val="1fe"/>
  </w:style>
  <w:style w:type="character" w:customStyle="1" w:styleId="1fe">
    <w:name w:val="Обычный1"/>
    <w:link w:val="1fd"/>
  </w:style>
  <w:style w:type="paragraph" w:styleId="af2">
    <w:name w:val="Subtitle"/>
    <w:basedOn w:val="a"/>
    <w:next w:val="a"/>
    <w:link w:val="af3"/>
    <w:uiPriority w:val="11"/>
    <w:qFormat/>
    <w:pPr>
      <w:keepNext/>
      <w:keepLines/>
      <w:spacing w:before="360" w:after="80"/>
    </w:pPr>
    <w:rPr>
      <w:rFonts w:ascii="Georgia" w:hAnsi="Georgia"/>
      <w:i/>
      <w:color w:val="666666"/>
      <w:sz w:val="48"/>
    </w:rPr>
  </w:style>
  <w:style w:type="character" w:customStyle="1" w:styleId="af3">
    <w:name w:val="Подзаголовок Знак"/>
    <w:basedOn w:val="1"/>
    <w:link w:val="af2"/>
    <w:rPr>
      <w:rFonts w:ascii="Georgia" w:hAnsi="Georgia"/>
      <w:i/>
      <w:color w:val="666666"/>
      <w:sz w:val="48"/>
    </w:rPr>
  </w:style>
  <w:style w:type="paragraph" w:styleId="af4">
    <w:name w:val="Title"/>
    <w:basedOn w:val="12"/>
    <w:next w:val="12"/>
    <w:link w:val="af5"/>
    <w:uiPriority w:val="10"/>
    <w:qFormat/>
    <w:pPr>
      <w:keepNext/>
      <w:keepLines/>
      <w:spacing w:before="480" w:after="120"/>
    </w:pPr>
    <w:rPr>
      <w:b/>
      <w:sz w:val="72"/>
    </w:rPr>
  </w:style>
  <w:style w:type="character" w:customStyle="1" w:styleId="af5">
    <w:name w:val="Название Знак"/>
    <w:basedOn w:val="1a"/>
    <w:link w:val="af4"/>
    <w:rPr>
      <w:b/>
      <w:sz w:val="72"/>
    </w:rPr>
  </w:style>
  <w:style w:type="paragraph" w:styleId="af6">
    <w:name w:val="List Paragraph"/>
    <w:basedOn w:val="a"/>
    <w:link w:val="af7"/>
    <w:pPr>
      <w:ind w:left="720"/>
      <w:contextualSpacing/>
    </w:pPr>
  </w:style>
  <w:style w:type="character" w:customStyle="1" w:styleId="af7">
    <w:name w:val="Абзац списка Знак"/>
    <w:basedOn w:val="1"/>
    <w:link w:val="af6"/>
  </w:style>
  <w:style w:type="character" w:customStyle="1" w:styleId="40">
    <w:name w:val="Заголовок 4 Знак"/>
    <w:basedOn w:val="1a"/>
    <w:link w:val="4"/>
    <w:rPr>
      <w:b/>
      <w:sz w:val="24"/>
    </w:rPr>
  </w:style>
  <w:style w:type="paragraph" w:customStyle="1" w:styleId="1ff">
    <w:name w:val="Выделение1"/>
    <w:link w:val="1ff0"/>
    <w:rPr>
      <w:i/>
    </w:rPr>
  </w:style>
  <w:style w:type="character" w:customStyle="1" w:styleId="1ff0">
    <w:name w:val="Выделение1"/>
    <w:link w:val="1ff"/>
    <w:rPr>
      <w:i/>
    </w:rPr>
  </w:style>
  <w:style w:type="character" w:customStyle="1" w:styleId="20">
    <w:name w:val="Заголовок 2 Знак"/>
    <w:basedOn w:val="1a"/>
    <w:link w:val="2"/>
    <w:rPr>
      <w:b/>
      <w:sz w:val="36"/>
    </w:rPr>
  </w:style>
  <w:style w:type="paragraph" w:styleId="af8">
    <w:name w:val="header"/>
    <w:basedOn w:val="a"/>
    <w:link w:val="af9"/>
    <w:pPr>
      <w:tabs>
        <w:tab w:val="center" w:pos="4677"/>
        <w:tab w:val="right" w:pos="9355"/>
      </w:tabs>
      <w:spacing w:after="0" w:line="240" w:lineRule="auto"/>
    </w:pPr>
  </w:style>
  <w:style w:type="character" w:customStyle="1" w:styleId="af9">
    <w:name w:val="Верхний колонтитул Знак"/>
    <w:basedOn w:val="1"/>
    <w:link w:val="af8"/>
  </w:style>
  <w:style w:type="paragraph" w:customStyle="1" w:styleId="2c">
    <w:name w:val="Гиперссылка2"/>
    <w:link w:val="2d"/>
    <w:rPr>
      <w:color w:val="0000FF"/>
      <w:u w:val="single"/>
    </w:rPr>
  </w:style>
  <w:style w:type="character" w:customStyle="1" w:styleId="2d">
    <w:name w:val="Гиперссылка2"/>
    <w:link w:val="2c"/>
    <w:rPr>
      <w:color w:val="0000FF"/>
      <w:u w:val="single"/>
    </w:rPr>
  </w:style>
  <w:style w:type="character" w:customStyle="1" w:styleId="60">
    <w:name w:val="Заголовок 6 Знак"/>
    <w:basedOn w:val="1a"/>
    <w:link w:val="6"/>
    <w:rPr>
      <w:b/>
      <w:sz w:val="20"/>
    </w:rPr>
  </w:style>
  <w:style w:type="table" w:customStyle="1" w:styleId="afa">
    <w:basedOn w:val="TableNormal"/>
    <w:semiHidden/>
    <w:unhideWhenUsed/>
    <w:tblPr>
      <w:tblCellMar>
        <w:left w:w="115" w:type="dxa"/>
        <w:right w:w="115" w:type="dxa"/>
      </w:tblCellMar>
    </w:tblPr>
  </w:style>
  <w:style w:type="table" w:customStyle="1" w:styleId="afb">
    <w:basedOn w:val="TableNormal"/>
    <w:semiHidden/>
    <w:unhideWhenUsed/>
    <w:pPr>
      <w:spacing w:after="0" w:line="240" w:lineRule="auto"/>
    </w:pPr>
    <w:tblPr>
      <w:tblCellMar>
        <w:left w:w="108" w:type="dxa"/>
        <w:right w:w="108" w:type="dxa"/>
      </w:tblCellMar>
    </w:tblPr>
  </w:style>
  <w:style w:type="table" w:customStyle="1" w:styleId="afc">
    <w:basedOn w:val="TableNormal0"/>
    <w:semiHidden/>
    <w:unhideWhenUsed/>
    <w:pPr>
      <w:spacing w:after="0" w:line="240" w:lineRule="auto"/>
    </w:pPr>
    <w:tblPr>
      <w:tblCellMar>
        <w:left w:w="108" w:type="dxa"/>
        <w:right w:w="108" w:type="dxa"/>
      </w:tblCellMar>
    </w:tblPr>
  </w:style>
  <w:style w:type="table" w:customStyle="1" w:styleId="43">
    <w:name w:val="Сетка таблицы4"/>
    <w:basedOn w:val="a1"/>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ff1">
    <w:name w:val="Сетка таблицы1"/>
    <w:basedOn w:val="a1"/>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afd">
    <w:basedOn w:val="TableNormal0"/>
    <w:semiHidden/>
    <w:unhideWhenUsed/>
    <w:pPr>
      <w:spacing w:after="0" w:line="240" w:lineRule="auto"/>
    </w:pPr>
    <w:tblPr>
      <w:tblCellMar>
        <w:left w:w="108" w:type="dxa"/>
        <w:right w:w="108" w:type="dxa"/>
      </w:tblCellMar>
    </w:tblPr>
  </w:style>
  <w:style w:type="table" w:customStyle="1" w:styleId="TableNormal0">
    <w:name w:val="Table Normal"/>
    <w:tblPr>
      <w:tblCellMar>
        <w:top w:w="0" w:type="dxa"/>
        <w:left w:w="0" w:type="dxa"/>
        <w:bottom w:w="0" w:type="dxa"/>
        <w:right w:w="0" w:type="dxa"/>
      </w:tblCellMar>
    </w:tblPr>
  </w:style>
  <w:style w:type="table" w:customStyle="1" w:styleId="afe">
    <w:basedOn w:val="TableNormal0"/>
    <w:semiHidden/>
    <w:unhideWhenUsed/>
    <w:tblPr>
      <w:tblCellMar>
        <w:left w:w="115" w:type="dxa"/>
        <w:right w:w="115" w:type="dxa"/>
      </w:tblCellMar>
    </w:tblPr>
  </w:style>
  <w:style w:type="table" w:customStyle="1" w:styleId="aff">
    <w:basedOn w:val="TableNormal"/>
    <w:semiHidden/>
    <w:unhideWhenUsed/>
    <w:pPr>
      <w:spacing w:after="0" w:line="240" w:lineRule="auto"/>
    </w:pPr>
    <w:tblPr>
      <w:tblCellMar>
        <w:left w:w="108" w:type="dxa"/>
        <w:right w:w="108" w:type="dxa"/>
      </w:tblCellMar>
    </w:tblPr>
  </w:style>
  <w:style w:type="table" w:customStyle="1" w:styleId="TableNormal1">
    <w:name w:val="Table Normal"/>
    <w:tblPr>
      <w:tblCellMar>
        <w:top w:w="0" w:type="dxa"/>
        <w:left w:w="0" w:type="dxa"/>
        <w:bottom w:w="0" w:type="dxa"/>
        <w:right w:w="0" w:type="dxa"/>
      </w:tblCellMar>
    </w:tblPr>
  </w:style>
  <w:style w:type="table" w:customStyle="1" w:styleId="aff0">
    <w:basedOn w:val="TableNormal0"/>
    <w:semiHidden/>
    <w:unhideWhenUsed/>
    <w:pPr>
      <w:spacing w:after="0" w:line="240" w:lineRule="auto"/>
    </w:pPr>
    <w:tblPr>
      <w:tblCellMar>
        <w:left w:w="108" w:type="dxa"/>
        <w:right w:w="108" w:type="dxa"/>
      </w:tblCellMar>
    </w:tblPr>
  </w:style>
  <w:style w:type="table" w:customStyle="1" w:styleId="aff1">
    <w:basedOn w:val="TableNormal0"/>
    <w:semiHidden/>
    <w:unhideWhenUsed/>
    <w:pPr>
      <w:spacing w:after="0" w:line="240" w:lineRule="auto"/>
    </w:pPr>
    <w:tblPr>
      <w:tblCellMar>
        <w:left w:w="108" w:type="dxa"/>
        <w:right w:w="108" w:type="dxa"/>
      </w:tblCellMar>
    </w:tblPr>
  </w:style>
  <w:style w:type="table" w:customStyle="1" w:styleId="aff2">
    <w:basedOn w:val="TableNormal0"/>
    <w:semiHidden/>
    <w:unhideWhenUsed/>
    <w:pPr>
      <w:spacing w:after="0" w:line="240" w:lineRule="auto"/>
    </w:pPr>
    <w:tblPr>
      <w:tblCellMar>
        <w:left w:w="108" w:type="dxa"/>
        <w:right w:w="108" w:type="dxa"/>
      </w:tblCellMar>
    </w:tblPr>
  </w:style>
  <w:style w:type="table" w:customStyle="1" w:styleId="aff3">
    <w:basedOn w:val="TableNormal0"/>
    <w:semiHidden/>
    <w:unhideWhenUsed/>
    <w:tblPr>
      <w:tblCellMar>
        <w:left w:w="115" w:type="dxa"/>
        <w:right w:w="115" w:type="dxa"/>
      </w:tblCellMar>
    </w:tblPr>
  </w:style>
  <w:style w:type="table" w:customStyle="1" w:styleId="aff4">
    <w:basedOn w:val="TableNormal0"/>
    <w:semiHidden/>
    <w:unhideWhenUsed/>
    <w:tblPr>
      <w:tblCellMar>
        <w:left w:w="115" w:type="dxa"/>
        <w:right w:w="115" w:type="dxa"/>
      </w:tblCellMar>
    </w:tblPr>
  </w:style>
  <w:style w:type="table" w:customStyle="1" w:styleId="aff5">
    <w:basedOn w:val="TableNormal0"/>
    <w:semiHidden/>
    <w:unhideWhenUsed/>
    <w:tblPr>
      <w:tblCellMar>
        <w:left w:w="115" w:type="dxa"/>
        <w:right w:w="115" w:type="dxa"/>
      </w:tblCellMar>
    </w:tblPr>
  </w:style>
  <w:style w:type="table" w:customStyle="1" w:styleId="aff6">
    <w:basedOn w:val="TableNormal"/>
    <w:semiHidden/>
    <w:unhideWhenUsed/>
    <w:tblPr>
      <w:tblCellMar>
        <w:left w:w="115" w:type="dxa"/>
        <w:right w:w="115" w:type="dxa"/>
      </w:tblCellMar>
    </w:tblPr>
  </w:style>
  <w:style w:type="table" w:customStyle="1" w:styleId="TableNormal">
    <w:name w:val="Table Normal"/>
    <w:tblPr>
      <w:tblCellMar>
        <w:top w:w="0" w:type="dxa"/>
        <w:left w:w="0" w:type="dxa"/>
        <w:bottom w:w="0" w:type="dxa"/>
        <w:right w:w="0" w:type="dxa"/>
      </w:tblCellMar>
    </w:tblPr>
  </w:style>
  <w:style w:type="table" w:styleId="aff7">
    <w:name w:val="Table Grid"/>
    <w:basedOn w:val="a1"/>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aff8">
    <w:basedOn w:val="TableNormal0"/>
    <w:semiHidden/>
    <w:unhideWhenUsed/>
    <w:tblPr>
      <w:tblCellMar>
        <w:left w:w="115" w:type="dxa"/>
        <w:right w:w="115" w:type="dxa"/>
      </w:tblCellMar>
    </w:tblPr>
  </w:style>
  <w:style w:type="table" w:customStyle="1" w:styleId="aff9">
    <w:basedOn w:val="TableNormal0"/>
    <w:semiHidden/>
    <w:unhideWhenUsed/>
    <w:pPr>
      <w:spacing w:after="0" w:line="240" w:lineRule="auto"/>
    </w:pPr>
    <w:tblPr>
      <w:tblCellMar>
        <w:left w:w="108" w:type="dxa"/>
        <w:right w:w="108" w:type="dxa"/>
      </w:tblCellMar>
    </w:tblPr>
  </w:style>
  <w:style w:type="table" w:customStyle="1" w:styleId="affa">
    <w:basedOn w:val="TableNormal"/>
    <w:semiHidden/>
    <w:unhideWhenUsed/>
    <w:tblPr>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5.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4.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majorFont>
      <a:minorFont>
        <a:latin typeface="Calibri"/>
        <a:ea typeface=""/>
        <a:cs typeface=""/>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gradFill>
      </a:fillStyleLst>
      <a:lnStyleLst>
        <a:ln w="6350">
          <a:solidFill>
            <a:schemeClr val="phClr"/>
          </a:solidFill>
          <a:prstDash val="solid"/>
        </a:ln>
        <a:ln w="12700">
          <a:solidFill>
            <a:schemeClr val="phClr"/>
          </a:solidFill>
          <a:prstDash val="solid"/>
        </a:ln>
        <a:ln w="1905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262</TotalTime>
  <Pages>42</Pages>
  <Words>9640</Words>
  <Characters>54954</Characters>
  <Application>Microsoft Office Word</Application>
  <DocSecurity>0</DocSecurity>
  <Lines>457</Lines>
  <Paragraphs>128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64466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Сазонова Юлия</dc:creator>
  <cp:lastModifiedBy>user</cp:lastModifiedBy>
  <cp:revision>21</cp:revision>
  <cp:lastPrinted>2024-11-12T09:48:00Z</cp:lastPrinted>
  <dcterms:created xsi:type="dcterms:W3CDTF">2024-06-18T07:41:00Z</dcterms:created>
  <dcterms:modified xsi:type="dcterms:W3CDTF">2025-09-26T10:00:00Z</dcterms:modified>
</cp:coreProperties>
</file>